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BB5" w:rsidRDefault="00A37BB5" w:rsidP="00A37BB5">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A37BB5" w:rsidTr="00A37BB5">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A37BB5" w:rsidRDefault="00A37BB5">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A37BB5" w:rsidRDefault="00A37BB5">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A37BB5" w:rsidTr="00A37BB5">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A37BB5" w:rsidRDefault="00A37BB5">
            <w:pPr>
              <w:pStyle w:val="0105SNKopniveau5"/>
              <w:tabs>
                <w:tab w:val="left" w:pos="397"/>
              </w:tabs>
              <w:spacing w:before="0" w:after="0" w:line="460" w:lineRule="exact"/>
              <w:jc w:val="right"/>
              <w:rPr>
                <w:rFonts w:cs="Arial"/>
                <w:sz w:val="20"/>
                <w:szCs w:val="20"/>
              </w:rPr>
            </w:pPr>
            <w:r>
              <w:rPr>
                <w:rFonts w:cs="Arial"/>
                <w:sz w:val="20"/>
                <w:szCs w:val="20"/>
              </w:rPr>
              <w:t>vwo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Zuidoost-Azië actueel</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Antwoorden instaptoets</w:t>
            </w:r>
          </w:p>
        </w:tc>
      </w:tr>
    </w:tbl>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pPr>
    </w:p>
    <w:p w:rsidR="00A37BB5" w:rsidRDefault="00A37BB5" w:rsidP="00A37BB5">
      <w:pPr>
        <w:pStyle w:val="0108SJBodytekst"/>
        <w:tabs>
          <w:tab w:val="left" w:pos="397"/>
        </w:tabs>
      </w:pPr>
    </w:p>
    <w:p w:rsidR="00A37BB5" w:rsidRDefault="00A37BB5" w:rsidP="00A37BB5">
      <w:pPr>
        <w:pStyle w:val="0108SJBodytekst"/>
        <w:tabs>
          <w:tab w:val="left" w:pos="397"/>
        </w:tabs>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ind w:left="2552"/>
        <w:rPr>
          <w:rStyle w:val="Hyperlink"/>
          <w:color w:val="auto"/>
        </w:rPr>
      </w:pPr>
      <w:hyperlink r:id="rId5" w:history="1">
        <w:r>
          <w:rPr>
            <w:rStyle w:val="Hyperlink"/>
            <w:rFonts w:ascii="Arial" w:hAnsi="Arial" w:cs="Arial"/>
            <w:color w:val="auto"/>
          </w:rPr>
          <w:t>www.degeo-online.nl</w:t>
        </w:r>
      </w:hyperlink>
    </w:p>
    <w:p w:rsidR="00A37BB5" w:rsidRDefault="00A37BB5" w:rsidP="00A37BB5">
      <w:pPr>
        <w:pStyle w:val="0108SJBodytekst"/>
        <w:tabs>
          <w:tab w:val="left" w:pos="397"/>
        </w:tabs>
        <w:ind w:left="2552"/>
        <w:rPr>
          <w:rStyle w:val="Hyperlink"/>
          <w:rFonts w:ascii="Arial" w:hAnsi="Arial" w:cs="Arial"/>
          <w:color w:val="auto"/>
        </w:rPr>
      </w:pPr>
    </w:p>
    <w:p w:rsidR="00A37BB5" w:rsidRDefault="00A37BB5" w:rsidP="00A37BB5">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A37BB5" w:rsidRDefault="00A37BB5" w:rsidP="00A37BB5">
      <w:pPr>
        <w:pStyle w:val="0108SJBodytekst"/>
        <w:tabs>
          <w:tab w:val="left" w:pos="397"/>
        </w:tabs>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tabs>
          <w:tab w:val="left" w:pos="397"/>
        </w:tabs>
        <w:jc w:val="center"/>
        <w:rPr>
          <w:b/>
        </w:rPr>
      </w:pPr>
      <w:r>
        <w:rPr>
          <w:noProof/>
          <w:lang w:eastAsia="nl-NL"/>
        </w:rPr>
        <w:drawing>
          <wp:inline distT="0" distB="0" distL="0" distR="0">
            <wp:extent cx="2676525" cy="11430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a:ln>
                      <a:noFill/>
                    </a:ln>
                  </pic:spPr>
                </pic:pic>
              </a:graphicData>
            </a:graphic>
          </wp:inline>
        </w:drawing>
      </w:r>
    </w:p>
    <w:p w:rsidR="00A37BB5" w:rsidRDefault="00A37BB5" w:rsidP="00A37BB5">
      <w:pPr>
        <w:tabs>
          <w:tab w:val="clear" w:pos="340"/>
          <w:tab w:val="clear" w:pos="680"/>
          <w:tab w:val="clear" w:pos="1361"/>
        </w:tabs>
        <w:ind w:left="0" w:firstLine="0"/>
        <w:rPr>
          <w:b/>
        </w:rPr>
        <w:sectPr w:rsidR="00A37BB5">
          <w:pgSz w:w="11906" w:h="16838"/>
          <w:pgMar w:top="814" w:right="1417" w:bottom="1417" w:left="1417" w:header="284" w:footer="737" w:gutter="0"/>
          <w:cols w:space="708"/>
        </w:sectPr>
      </w:pPr>
    </w:p>
    <w:p w:rsidR="00A37BB5" w:rsidRDefault="00A37BB5" w:rsidP="00A37BB5">
      <w:pPr>
        <w:autoSpaceDE w:val="0"/>
        <w:autoSpaceDN w:val="0"/>
        <w:adjustRightInd w:val="0"/>
        <w:rPr>
          <w:rFonts w:cs="Arial"/>
          <w:b/>
          <w:sz w:val="28"/>
          <w:szCs w:val="28"/>
        </w:rPr>
      </w:pPr>
      <w:r>
        <w:rPr>
          <w:rFonts w:cs="Arial"/>
          <w:b/>
          <w:sz w:val="28"/>
          <w:szCs w:val="28"/>
        </w:rPr>
        <w:lastRenderedPageBreak/>
        <w:t>Instaptoets</w:t>
      </w:r>
    </w:p>
    <w:p w:rsidR="00A37BB5" w:rsidRDefault="00A37BB5" w:rsidP="00A37BB5">
      <w:pPr>
        <w:autoSpaceDE w:val="0"/>
        <w:autoSpaceDN w:val="0"/>
        <w:adjustRightInd w:val="0"/>
        <w:rPr>
          <w:rFonts w:cs="Arial"/>
          <w:szCs w:val="20"/>
        </w:rPr>
      </w:pPr>
    </w:p>
    <w:p w:rsidR="00A37BB5" w:rsidRDefault="00A37BB5" w:rsidP="00A37BB5">
      <w:r>
        <w:rPr>
          <w:b/>
        </w:rPr>
        <w:t>Vraag 1</w:t>
      </w:r>
    </w:p>
    <w:p w:rsidR="00A37BB5" w:rsidRDefault="00A37BB5" w:rsidP="00A37BB5">
      <w:r>
        <w:t>D.</w:t>
      </w:r>
    </w:p>
    <w:p w:rsidR="00A37BB5" w:rsidRDefault="00A37BB5" w:rsidP="00A37BB5"/>
    <w:p w:rsidR="00A37BB5" w:rsidRDefault="00A37BB5" w:rsidP="00A37BB5">
      <w:pPr>
        <w:rPr>
          <w:b/>
        </w:rPr>
      </w:pPr>
      <w:r>
        <w:rPr>
          <w:b/>
        </w:rPr>
        <w:t>Vraag 2</w:t>
      </w:r>
    </w:p>
    <w:p w:rsidR="00A37BB5" w:rsidRDefault="00A37BB5" w:rsidP="00A37BB5">
      <w:r>
        <w:t>C.</w:t>
      </w:r>
    </w:p>
    <w:p w:rsidR="00A37BB5" w:rsidRDefault="00A37BB5" w:rsidP="00A37BB5"/>
    <w:p w:rsidR="00A37BB5" w:rsidRDefault="00A37BB5" w:rsidP="00A37BB5">
      <w:pPr>
        <w:rPr>
          <w:b/>
        </w:rPr>
      </w:pPr>
      <w:r>
        <w:rPr>
          <w:b/>
        </w:rPr>
        <w:t>Vraag 3</w:t>
      </w:r>
    </w:p>
    <w:p w:rsidR="00A37BB5" w:rsidRDefault="00A37BB5" w:rsidP="00A37BB5">
      <w:r>
        <w:t>a</w:t>
      </w:r>
      <w:r>
        <w:tab/>
        <w:t>Juist.</w:t>
      </w:r>
    </w:p>
    <w:p w:rsidR="00A37BB5" w:rsidRDefault="00A37BB5" w:rsidP="00A37BB5">
      <w:r>
        <w:t>b</w:t>
      </w:r>
      <w:r>
        <w:tab/>
        <w:t>Onjuist.</w:t>
      </w:r>
    </w:p>
    <w:p w:rsidR="00A37BB5" w:rsidRDefault="00A37BB5" w:rsidP="00A37BB5">
      <w:pPr>
        <w:rPr>
          <w:b/>
        </w:rPr>
      </w:pPr>
      <w:r>
        <w:t>c</w:t>
      </w:r>
      <w:r>
        <w:tab/>
        <w:t>Onjuist.</w:t>
      </w:r>
    </w:p>
    <w:p w:rsidR="00A37BB5" w:rsidRDefault="00A37BB5" w:rsidP="00A37BB5"/>
    <w:p w:rsidR="00A37BB5" w:rsidRDefault="00A37BB5" w:rsidP="00A37BB5">
      <w:pPr>
        <w:rPr>
          <w:b/>
        </w:rPr>
      </w:pPr>
      <w:r>
        <w:rPr>
          <w:b/>
        </w:rPr>
        <w:t>Vraag 4</w:t>
      </w:r>
    </w:p>
    <w:p w:rsidR="00A37BB5" w:rsidRDefault="00A37BB5" w:rsidP="00A37BB5">
      <w:r>
        <w:t>A: alle factoren zijn tegelijk factoren voor natuurrampen en voor een deel overlappen zij elkaar ook.</w:t>
      </w:r>
    </w:p>
    <w:p w:rsidR="00A37BB5" w:rsidRDefault="00A37BB5" w:rsidP="00A37BB5"/>
    <w:p w:rsidR="00A37BB5" w:rsidRDefault="00A37BB5" w:rsidP="00A37BB5">
      <w:pPr>
        <w:rPr>
          <w:b/>
        </w:rPr>
      </w:pPr>
      <w:r>
        <w:rPr>
          <w:b/>
        </w:rPr>
        <w:t>Vraag 5</w:t>
      </w:r>
    </w:p>
    <w:p w:rsidR="00A37BB5" w:rsidRDefault="00A37BB5" w:rsidP="00A37BB5">
      <w:r>
        <w:t>B en D.</w:t>
      </w:r>
    </w:p>
    <w:p w:rsidR="00A37BB5" w:rsidRDefault="00A37BB5" w:rsidP="00A37BB5">
      <w:pPr>
        <w:rPr>
          <w:b/>
        </w:rPr>
      </w:pPr>
    </w:p>
    <w:p w:rsidR="00A37BB5" w:rsidRDefault="00A37BB5" w:rsidP="00A37BB5">
      <w:r>
        <w:rPr>
          <w:b/>
        </w:rPr>
        <w:t>Vraag 6</w:t>
      </w:r>
    </w:p>
    <w:p w:rsidR="00A37BB5" w:rsidRDefault="00A37BB5" w:rsidP="00A37BB5">
      <w:r>
        <w:t>D.</w:t>
      </w:r>
    </w:p>
    <w:p w:rsidR="00A37BB5" w:rsidRDefault="00A37BB5" w:rsidP="00A37BB5"/>
    <w:p w:rsidR="00A37BB5" w:rsidRDefault="00A37BB5" w:rsidP="00A37BB5">
      <w:pPr>
        <w:rPr>
          <w:b/>
        </w:rPr>
      </w:pPr>
      <w:r>
        <w:rPr>
          <w:b/>
        </w:rPr>
        <w:t>Vraag 7</w:t>
      </w:r>
    </w:p>
    <w:p w:rsidR="00A37BB5" w:rsidRDefault="00A37BB5" w:rsidP="00A37BB5">
      <w:r>
        <w:t>E.</w:t>
      </w:r>
    </w:p>
    <w:p w:rsidR="00A37BB5" w:rsidRDefault="00A37BB5" w:rsidP="00A37BB5"/>
    <w:p w:rsidR="00A37BB5" w:rsidRDefault="00A37BB5" w:rsidP="00A37BB5">
      <w:r>
        <w:rPr>
          <w:b/>
        </w:rPr>
        <w:t>Vraag 8</w:t>
      </w:r>
    </w:p>
    <w:p w:rsidR="00A37BB5" w:rsidRDefault="00A37BB5" w:rsidP="00A37BB5">
      <w:r>
        <w:t>D.</w:t>
      </w:r>
    </w:p>
    <w:p w:rsidR="00A37BB5" w:rsidRDefault="00A37BB5" w:rsidP="00A37BB5"/>
    <w:p w:rsidR="00A37BB5" w:rsidRDefault="00A37BB5" w:rsidP="00A37BB5">
      <w:r>
        <w:rPr>
          <w:b/>
        </w:rPr>
        <w:t>Vraag 9</w:t>
      </w:r>
    </w:p>
    <w:p w:rsidR="00A37BB5" w:rsidRDefault="00A37BB5" w:rsidP="00A37BB5">
      <w:pPr>
        <w:rPr>
          <w:b/>
        </w:rPr>
      </w:pPr>
      <w:r>
        <w:t>B.</w:t>
      </w:r>
    </w:p>
    <w:p w:rsidR="00A37BB5" w:rsidRDefault="00A37BB5" w:rsidP="00A37BB5">
      <w:pPr>
        <w:rPr>
          <w:b/>
        </w:rPr>
      </w:pPr>
    </w:p>
    <w:p w:rsidR="00A37BB5" w:rsidRDefault="00A37BB5" w:rsidP="00A37BB5">
      <w:pPr>
        <w:rPr>
          <w:b/>
        </w:rPr>
      </w:pPr>
      <w:r>
        <w:rPr>
          <w:b/>
        </w:rPr>
        <w:t>Vraag 10</w:t>
      </w:r>
    </w:p>
    <w:p w:rsidR="00A37BB5" w:rsidRDefault="00A37BB5" w:rsidP="00A37BB5">
      <w:r>
        <w:t>C en E.</w:t>
      </w:r>
    </w:p>
    <w:p w:rsidR="00A37BB5" w:rsidRDefault="00A37BB5" w:rsidP="00A37BB5">
      <w:pPr>
        <w:rPr>
          <w:b/>
        </w:rPr>
      </w:pPr>
    </w:p>
    <w:p w:rsidR="00A37BB5" w:rsidRDefault="00A37BB5" w:rsidP="00A37BB5">
      <w:r>
        <w:rPr>
          <w:b/>
        </w:rPr>
        <w:t>Vraag 11</w:t>
      </w:r>
    </w:p>
    <w:p w:rsidR="00A37BB5" w:rsidRDefault="00A37BB5" w:rsidP="00A37BB5">
      <w:r>
        <w:t>C.</w:t>
      </w:r>
    </w:p>
    <w:p w:rsidR="00A37BB5" w:rsidRDefault="00A37BB5" w:rsidP="00A37BB5"/>
    <w:p w:rsidR="00A37BB5" w:rsidRDefault="00A37BB5" w:rsidP="00A37BB5">
      <w:pPr>
        <w:rPr>
          <w:b/>
        </w:rPr>
      </w:pPr>
      <w:r>
        <w:rPr>
          <w:b/>
        </w:rPr>
        <w:t>Vraag 12</w:t>
      </w:r>
    </w:p>
    <w:p w:rsidR="00A37BB5" w:rsidRDefault="00A37BB5" w:rsidP="00A37BB5">
      <w:r>
        <w:t>Hogere rijstopbrengsten door het gebruik van nieuwe rijstsoorten.</w:t>
      </w:r>
    </w:p>
    <w:p w:rsidR="00A37BB5" w:rsidRDefault="00A37BB5" w:rsidP="00A37BB5">
      <w:pPr>
        <w:rPr>
          <w:b/>
        </w:rPr>
      </w:pPr>
    </w:p>
    <w:p w:rsidR="00A37BB5" w:rsidRDefault="00A37BB5" w:rsidP="00A37BB5">
      <w:r>
        <w:rPr>
          <w:b/>
        </w:rPr>
        <w:t>Vraag 13</w:t>
      </w:r>
    </w:p>
    <w:p w:rsidR="00A37BB5" w:rsidRDefault="00A37BB5" w:rsidP="00A37BB5">
      <w:r>
        <w:t>De migratie van het platteland naar de stad.</w:t>
      </w:r>
    </w:p>
    <w:p w:rsidR="00A37BB5" w:rsidRDefault="00A37BB5" w:rsidP="00A37BB5">
      <w:pPr>
        <w:rPr>
          <w:b/>
        </w:rPr>
      </w:pPr>
    </w:p>
    <w:p w:rsidR="00A37BB5" w:rsidRDefault="00A37BB5" w:rsidP="00A37BB5">
      <w:r>
        <w:rPr>
          <w:b/>
        </w:rPr>
        <w:t>Vraag 14</w:t>
      </w:r>
    </w:p>
    <w:p w:rsidR="00A37BB5" w:rsidRDefault="00A37BB5" w:rsidP="00A37BB5">
      <w:r>
        <w:t>D.</w:t>
      </w:r>
    </w:p>
    <w:p w:rsidR="00A37BB5" w:rsidRDefault="00A37BB5" w:rsidP="00A37BB5"/>
    <w:p w:rsidR="00A37BB5" w:rsidRDefault="00A37BB5" w:rsidP="00A37BB5">
      <w:r>
        <w:rPr>
          <w:b/>
        </w:rPr>
        <w:t>Vraag 15</w:t>
      </w:r>
    </w:p>
    <w:p w:rsidR="00A37BB5" w:rsidRDefault="00A37BB5" w:rsidP="00A37BB5">
      <w:pPr>
        <w:ind w:left="0" w:firstLine="0"/>
      </w:pPr>
      <w:r>
        <w:t>Gebieden waarin de landen een aantal kenmerken met elkaar gemeen hebben, zoals het geloof, de taal, de muziek of de kleding.</w:t>
      </w:r>
    </w:p>
    <w:p w:rsidR="00A37BB5" w:rsidRDefault="00A37BB5" w:rsidP="00A37BB5"/>
    <w:p w:rsidR="00A37BB5" w:rsidRDefault="00A37BB5" w:rsidP="00A37BB5">
      <w:pPr>
        <w:rPr>
          <w:b/>
        </w:rPr>
      </w:pPr>
      <w:r>
        <w:rPr>
          <w:b/>
        </w:rPr>
        <w:t>Vraag 16</w:t>
      </w:r>
    </w:p>
    <w:p w:rsidR="00A37BB5" w:rsidRDefault="00A37BB5" w:rsidP="00A37BB5">
      <w:r>
        <w:t>B en D.</w:t>
      </w:r>
    </w:p>
    <w:p w:rsidR="00A37BB5" w:rsidRDefault="00A37BB5" w:rsidP="00A37BB5"/>
    <w:p w:rsidR="00A37BB5" w:rsidRDefault="00A37BB5" w:rsidP="00A37BB5">
      <w:pPr>
        <w:rPr>
          <w:b/>
        </w:rPr>
      </w:pPr>
      <w:r>
        <w:rPr>
          <w:b/>
        </w:rPr>
        <w:t>Vraag 17</w:t>
      </w:r>
    </w:p>
    <w:p w:rsidR="00A37BB5" w:rsidRDefault="00A37BB5" w:rsidP="00A37BB5">
      <w:r>
        <w:t>B.</w:t>
      </w:r>
    </w:p>
    <w:p w:rsidR="00A37BB5" w:rsidRDefault="00A37BB5" w:rsidP="00A37BB5"/>
    <w:p w:rsidR="00A37BB5" w:rsidRDefault="00A37BB5" w:rsidP="00A37BB5">
      <w:pPr>
        <w:rPr>
          <w:b/>
        </w:rPr>
      </w:pPr>
      <w:r>
        <w:rPr>
          <w:b/>
        </w:rPr>
        <w:t>Vraag 18</w:t>
      </w:r>
    </w:p>
    <w:p w:rsidR="00A37BB5" w:rsidRDefault="00A37BB5" w:rsidP="00A37BB5">
      <w:r>
        <w:t>De stelling is fout. Religie is wel onderdeel van de cultuur, maar cultuur is meer dan alleen religie.</w:t>
      </w:r>
    </w:p>
    <w:p w:rsidR="00A37BB5" w:rsidRDefault="00A37BB5" w:rsidP="00A37BB5"/>
    <w:p w:rsidR="00A37BB5" w:rsidRDefault="00A37BB5" w:rsidP="00A37BB5">
      <w:pPr>
        <w:keepNext/>
        <w:rPr>
          <w:b/>
        </w:rPr>
      </w:pPr>
      <w:r>
        <w:rPr>
          <w:b/>
        </w:rPr>
        <w:t>Vraag 19</w:t>
      </w:r>
    </w:p>
    <w:p w:rsidR="00A37BB5" w:rsidRDefault="00A37BB5" w:rsidP="00A37BB5">
      <w:r>
        <w:t>a</w:t>
      </w:r>
      <w:r>
        <w:tab/>
        <w:t>GB 148A.</w:t>
      </w:r>
    </w:p>
    <w:p w:rsidR="00A37BB5" w:rsidRDefault="00A37BB5" w:rsidP="00A37BB5">
      <w:r>
        <w:t>b</w:t>
      </w:r>
      <w:r>
        <w:tab/>
        <w:t>GB 148B.</w:t>
      </w:r>
    </w:p>
    <w:p w:rsidR="00A37BB5" w:rsidRDefault="00A37BB5" w:rsidP="00A37BB5">
      <w:pPr>
        <w:autoSpaceDE w:val="0"/>
        <w:autoSpaceDN w:val="0"/>
        <w:adjustRightInd w:val="0"/>
        <w:rPr>
          <w:rFonts w:cs="Arial"/>
          <w:szCs w:val="20"/>
        </w:rPr>
      </w:pPr>
    </w:p>
    <w:p w:rsidR="00A37BB5" w:rsidRDefault="00A37BB5" w:rsidP="00A37BB5">
      <w:pPr>
        <w:pStyle w:val="Geenafstand"/>
        <w:tabs>
          <w:tab w:val="left" w:pos="340"/>
        </w:tabs>
        <w:ind w:left="340" w:hanging="340"/>
        <w:rPr>
          <w:lang w:val="nl-NL"/>
        </w:rPr>
      </w:pPr>
    </w:p>
    <w:p w:rsidR="00A37BB5" w:rsidRDefault="00A37BB5" w:rsidP="00A37BB5">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A37BB5" w:rsidTr="00A37BB5">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A37BB5" w:rsidRDefault="00A37BB5">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A37BB5" w:rsidRDefault="00A37BB5">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A37BB5" w:rsidTr="00A37BB5">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A37BB5" w:rsidRDefault="00A37BB5">
            <w:pPr>
              <w:pStyle w:val="0105SNKopniveau5"/>
              <w:tabs>
                <w:tab w:val="left" w:pos="397"/>
              </w:tabs>
              <w:spacing w:before="0" w:after="0" w:line="460" w:lineRule="exact"/>
              <w:jc w:val="right"/>
              <w:rPr>
                <w:rFonts w:cs="Arial"/>
                <w:sz w:val="20"/>
                <w:szCs w:val="20"/>
              </w:rPr>
            </w:pPr>
            <w:r>
              <w:rPr>
                <w:rFonts w:cs="Arial"/>
                <w:sz w:val="20"/>
                <w:szCs w:val="20"/>
              </w:rPr>
              <w:t>vwo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Zuidoost-Azië actueel</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Antwoorden werkboek hoofdstuk 1</w:t>
            </w:r>
          </w:p>
        </w:tc>
      </w:tr>
    </w:tbl>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ind w:left="2552"/>
        <w:rPr>
          <w:rStyle w:val="Hyperlink"/>
          <w:rFonts w:ascii="Arial" w:hAnsi="Arial" w:cs="Arial"/>
          <w:color w:val="auto"/>
        </w:rPr>
      </w:pPr>
      <w:hyperlink r:id="rId7" w:history="1">
        <w:r>
          <w:rPr>
            <w:rStyle w:val="Hyperlink"/>
            <w:rFonts w:ascii="Arial" w:hAnsi="Arial" w:cs="Arial"/>
            <w:color w:val="auto"/>
          </w:rPr>
          <w:t>www.degeo-online.nl</w:t>
        </w:r>
      </w:hyperlink>
    </w:p>
    <w:p w:rsidR="00A37BB5" w:rsidRDefault="00A37BB5" w:rsidP="00A37BB5">
      <w:pPr>
        <w:pStyle w:val="0108SJBodytekst"/>
        <w:tabs>
          <w:tab w:val="left" w:pos="397"/>
        </w:tabs>
        <w:ind w:left="2552"/>
        <w:rPr>
          <w:rStyle w:val="Hyperlink"/>
          <w:rFonts w:ascii="Arial" w:hAnsi="Arial" w:cs="Arial"/>
          <w:color w:val="auto"/>
        </w:rPr>
      </w:pPr>
    </w:p>
    <w:p w:rsidR="00A37BB5" w:rsidRDefault="00A37BB5" w:rsidP="00A37BB5">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A37BB5" w:rsidRDefault="00A37BB5" w:rsidP="00A37BB5">
      <w:pPr>
        <w:pStyle w:val="0108SJBodytekst"/>
        <w:tabs>
          <w:tab w:val="left" w:pos="397"/>
        </w:tabs>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tabs>
          <w:tab w:val="left" w:pos="397"/>
        </w:tabs>
        <w:jc w:val="center"/>
        <w:rPr>
          <w:rFonts w:cs="Arial"/>
          <w:b/>
        </w:rPr>
      </w:pPr>
      <w:r>
        <w:rPr>
          <w:noProof/>
          <w:lang w:eastAsia="nl-NL"/>
        </w:rPr>
        <w:drawing>
          <wp:inline distT="0" distB="0" distL="0" distR="0">
            <wp:extent cx="2676525" cy="11430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a:ln>
                      <a:noFill/>
                    </a:ln>
                  </pic:spPr>
                </pic:pic>
              </a:graphicData>
            </a:graphic>
          </wp:inline>
        </w:drawing>
      </w:r>
    </w:p>
    <w:p w:rsidR="00A37BB5" w:rsidRDefault="00A37BB5" w:rsidP="00A37BB5">
      <w:pPr>
        <w:tabs>
          <w:tab w:val="clear" w:pos="340"/>
          <w:tab w:val="clear" w:pos="680"/>
          <w:tab w:val="clear" w:pos="1361"/>
        </w:tabs>
        <w:ind w:left="0" w:firstLine="0"/>
        <w:rPr>
          <w:b/>
        </w:rPr>
        <w:sectPr w:rsidR="00A37BB5">
          <w:pgSz w:w="11906" w:h="16838"/>
          <w:pgMar w:top="814" w:right="1417" w:bottom="1417" w:left="1417" w:header="284" w:footer="737" w:gutter="0"/>
          <w:cols w:space="708"/>
        </w:sectPr>
      </w:pPr>
    </w:p>
    <w:tbl>
      <w:tblPr>
        <w:tblW w:w="10206" w:type="dxa"/>
        <w:tblInd w:w="-567" w:type="dxa"/>
        <w:tblLook w:val="01E0" w:firstRow="1" w:lastRow="1" w:firstColumn="1" w:lastColumn="1" w:noHBand="0" w:noVBand="0"/>
      </w:tblPr>
      <w:tblGrid>
        <w:gridCol w:w="10206"/>
      </w:tblGrid>
      <w:tr w:rsidR="00A37BB5" w:rsidTr="00A37BB5">
        <w:tc>
          <w:tcPr>
            <w:tcW w:w="10206" w:type="dxa"/>
            <w:shd w:val="solid" w:color="auto" w:fill="auto"/>
            <w:hideMark/>
          </w:tcPr>
          <w:p w:rsidR="00A37BB5" w:rsidRDefault="00A37BB5">
            <w:pPr>
              <w:tabs>
                <w:tab w:val="clear" w:pos="340"/>
                <w:tab w:val="clear" w:pos="680"/>
                <w:tab w:val="left" w:pos="567"/>
                <w:tab w:val="left" w:pos="907"/>
              </w:tabs>
              <w:ind w:left="680" w:hanging="680"/>
              <w:rPr>
                <w:sz w:val="40"/>
                <w:szCs w:val="40"/>
              </w:rPr>
            </w:pPr>
            <w:r>
              <w:rPr>
                <w:rStyle w:val="Arial10ptVet"/>
                <w:sz w:val="40"/>
                <w:szCs w:val="40"/>
              </w:rPr>
              <w:lastRenderedPageBreak/>
              <w:tab/>
              <w:t>1</w:t>
            </w:r>
            <w:r>
              <w:rPr>
                <w:rStyle w:val="Arial10ptVet"/>
                <w:sz w:val="40"/>
                <w:szCs w:val="40"/>
              </w:rPr>
              <w:tab/>
            </w:r>
            <w:r>
              <w:rPr>
                <w:b/>
                <w:sz w:val="40"/>
                <w:szCs w:val="40"/>
              </w:rPr>
              <w:t xml:space="preserve">Natuurlijke gevaren en natuurlijke </w:t>
            </w:r>
            <w:r>
              <w:rPr>
                <w:b/>
                <w:sz w:val="40"/>
                <w:szCs w:val="40"/>
              </w:rPr>
              <w:tab/>
              <w:t xml:space="preserve">hulpbronnen in </w:t>
            </w:r>
            <w:proofErr w:type="spellStart"/>
            <w:r>
              <w:rPr>
                <w:b/>
                <w:sz w:val="40"/>
                <w:szCs w:val="40"/>
              </w:rPr>
              <w:t>Zuioost</w:t>
            </w:r>
            <w:proofErr w:type="spellEnd"/>
            <w:r>
              <w:rPr>
                <w:b/>
                <w:sz w:val="40"/>
                <w:szCs w:val="40"/>
              </w:rPr>
              <w:t xml:space="preserve">-Azië </w:t>
            </w:r>
          </w:p>
        </w:tc>
      </w:tr>
    </w:tbl>
    <w:p w:rsidR="00A37BB5" w:rsidRDefault="00A37BB5" w:rsidP="00A37BB5">
      <w:pPr>
        <w:rPr>
          <w:rFonts w:cs="Arial"/>
        </w:rPr>
      </w:pPr>
    </w:p>
    <w:p w:rsidR="00A37BB5" w:rsidRDefault="00A37BB5" w:rsidP="00A37BB5"/>
    <w:p w:rsidR="00A37BB5" w:rsidRDefault="00A37BB5" w:rsidP="00A37BB5">
      <w:pPr>
        <w:outlineLvl w:val="0"/>
        <w:rPr>
          <w:b/>
          <w:sz w:val="28"/>
          <w:szCs w:val="28"/>
        </w:rPr>
      </w:pPr>
      <w:r>
        <w:rPr>
          <w:b/>
          <w:sz w:val="28"/>
          <w:szCs w:val="28"/>
        </w:rPr>
        <w:t>Oriëntatie</w:t>
      </w:r>
    </w:p>
    <w:p w:rsidR="00A37BB5" w:rsidRDefault="00A37BB5" w:rsidP="00A37BB5">
      <w:pPr>
        <w:rPr>
          <w:highlight w:val="green"/>
        </w:rPr>
      </w:pPr>
    </w:p>
    <w:p w:rsidR="00A37BB5" w:rsidRDefault="00A37BB5" w:rsidP="00A37BB5">
      <w:pPr>
        <w:rPr>
          <w:b/>
        </w:rPr>
      </w:pPr>
      <w:r>
        <w:rPr>
          <w:b/>
        </w:rPr>
        <w:t>Opdracht 1</w:t>
      </w:r>
      <w:r>
        <w:rPr>
          <w:b/>
        </w:rPr>
        <w:tab/>
        <w:t>Vaarwel jungle  K/V</w:t>
      </w:r>
    </w:p>
    <w:p w:rsidR="00A37BB5" w:rsidRDefault="00A37BB5" w:rsidP="00A37BB5">
      <w:r>
        <w:t>a</w:t>
      </w:r>
      <w:r>
        <w:tab/>
        <w:t>Lokale schaal: er is geen/te weinig ander werk om het geld mee te verdienen.</w:t>
      </w:r>
    </w:p>
    <w:p w:rsidR="00A37BB5" w:rsidRDefault="00A37BB5" w:rsidP="00A37BB5">
      <w:r>
        <w:tab/>
        <w:t>Mondiale schaal: er is een grote vraag naar tropisch hardhout vanuit westerse landen (de teakmeubelen (gemaakt van illegaal gekapt hout) worden wereldwijd spotgoedkoop verkocht).</w:t>
      </w:r>
    </w:p>
    <w:p w:rsidR="00A37BB5" w:rsidRDefault="00A37BB5" w:rsidP="00A37BB5">
      <w:r>
        <w:t>b</w:t>
      </w:r>
      <w:r>
        <w:tab/>
        <w:t>De politieke dimensie. Het is verboden om bomen te kappen.</w:t>
      </w:r>
    </w:p>
    <w:p w:rsidR="00A37BB5" w:rsidRDefault="00A37BB5" w:rsidP="00A37BB5"/>
    <w:p w:rsidR="00A37BB5" w:rsidRDefault="00A37BB5" w:rsidP="00A37BB5">
      <w:pPr>
        <w:rPr>
          <w:b/>
        </w:rPr>
      </w:pPr>
      <w:r>
        <w:rPr>
          <w:b/>
        </w:rPr>
        <w:t>Opdracht 2</w:t>
      </w:r>
      <w:r>
        <w:rPr>
          <w:b/>
        </w:rPr>
        <w:tab/>
        <w:t>Geografisch beeld  V/I</w:t>
      </w:r>
    </w:p>
    <w:p w:rsidR="00A37BB5" w:rsidRDefault="00A37BB5" w:rsidP="00A37BB5">
      <w:pPr>
        <w:rPr>
          <w:highlight w:val="green"/>
        </w:rPr>
      </w:pPr>
    </w:p>
    <w:p w:rsidR="00A37BB5" w:rsidRDefault="00A37BB5" w:rsidP="00A37BB5">
      <w:pPr>
        <w:tabs>
          <w:tab w:val="right" w:pos="9015"/>
        </w:tabs>
        <w:rPr>
          <w:shd w:val="clear" w:color="auto" w:fill="999999"/>
        </w:rPr>
      </w:pPr>
      <w:r>
        <w:tab/>
      </w:r>
      <w:r>
        <w:rPr>
          <w:b/>
          <w:shd w:val="clear" w:color="auto" w:fill="999999"/>
        </w:rPr>
        <w:t>W2A</w:t>
      </w:r>
      <w:r>
        <w:rPr>
          <w:shd w:val="clear" w:color="auto" w:fill="999999"/>
        </w:rPr>
        <w:tab/>
        <w:t>Een geografisch beeld van Zuidoost-Azië.</w:t>
      </w:r>
      <w:r>
        <w:rPr>
          <w:shd w:val="clear" w:color="auto" w:fill="999999"/>
        </w:rPr>
        <w:tab/>
      </w:r>
    </w:p>
    <w:p w:rsidR="00A37BB5" w:rsidRDefault="00A37BB5" w:rsidP="00A37BB5">
      <w:pPr>
        <w:rPr>
          <w:highlight w:val="green"/>
        </w:rPr>
      </w:pPr>
    </w:p>
    <w:tbl>
      <w:tblPr>
        <w:tblW w:w="8732" w:type="dxa"/>
        <w:tblInd w:w="340" w:type="dxa"/>
        <w:tblCellMar>
          <w:left w:w="0" w:type="dxa"/>
          <w:right w:w="0" w:type="dxa"/>
        </w:tblCellMar>
        <w:tblLook w:val="01E0" w:firstRow="1" w:lastRow="1" w:firstColumn="1" w:lastColumn="1" w:noHBand="0" w:noVBand="0"/>
      </w:tblPr>
      <w:tblGrid>
        <w:gridCol w:w="2171"/>
        <w:gridCol w:w="2439"/>
        <w:gridCol w:w="4122"/>
      </w:tblGrid>
      <w:tr w:rsidR="00A37BB5" w:rsidTr="00A37BB5">
        <w:tc>
          <w:tcPr>
            <w:tcW w:w="2268" w:type="dxa"/>
            <w:hideMark/>
          </w:tcPr>
          <w:p w:rsidR="00A37BB5" w:rsidRDefault="00A37BB5">
            <w:pPr>
              <w:ind w:left="0" w:firstLine="0"/>
              <w:rPr>
                <w:b/>
              </w:rPr>
            </w:pPr>
            <w:r>
              <w:rPr>
                <w:b/>
              </w:rPr>
              <w:t>Kaartnummer(s) GB</w:t>
            </w:r>
          </w:p>
        </w:tc>
        <w:tc>
          <w:tcPr>
            <w:tcW w:w="2517" w:type="dxa"/>
            <w:hideMark/>
          </w:tcPr>
          <w:p w:rsidR="00A37BB5" w:rsidRDefault="00A37BB5">
            <w:pPr>
              <w:ind w:left="0" w:firstLine="0"/>
              <w:rPr>
                <w:b/>
              </w:rPr>
            </w:pPr>
            <w:r>
              <w:rPr>
                <w:b/>
              </w:rPr>
              <w:t>Vier soorten kenmerken</w:t>
            </w:r>
          </w:p>
        </w:tc>
        <w:tc>
          <w:tcPr>
            <w:tcW w:w="4502" w:type="dxa"/>
            <w:hideMark/>
          </w:tcPr>
          <w:p w:rsidR="00A37BB5" w:rsidRDefault="00A37BB5">
            <w:pPr>
              <w:ind w:left="0" w:firstLine="0"/>
              <w:rPr>
                <w:b/>
              </w:rPr>
            </w:pPr>
            <w:r>
              <w:rPr>
                <w:b/>
              </w:rPr>
              <w:t>Geografisch beeld</w:t>
            </w:r>
          </w:p>
        </w:tc>
      </w:tr>
      <w:tr w:rsidR="00A37BB5" w:rsidTr="00A37BB5">
        <w:tc>
          <w:tcPr>
            <w:tcW w:w="2268" w:type="dxa"/>
            <w:hideMark/>
          </w:tcPr>
          <w:p w:rsidR="00A37BB5" w:rsidRDefault="00A37BB5">
            <w:pPr>
              <w:ind w:left="0" w:firstLine="0"/>
            </w:pPr>
            <w:r>
              <w:t>136-137 en 146-147</w:t>
            </w:r>
          </w:p>
        </w:tc>
        <w:tc>
          <w:tcPr>
            <w:tcW w:w="2517" w:type="dxa"/>
            <w:hideMark/>
          </w:tcPr>
          <w:p w:rsidR="00A37BB5" w:rsidRDefault="00A37BB5">
            <w:pPr>
              <w:ind w:left="0" w:firstLine="0"/>
            </w:pPr>
            <w:r>
              <w:t>ligging</w:t>
            </w:r>
          </w:p>
        </w:tc>
        <w:tc>
          <w:tcPr>
            <w:tcW w:w="4502" w:type="dxa"/>
            <w:hideMark/>
          </w:tcPr>
          <w:p w:rsidR="00A37BB5" w:rsidRDefault="00A37BB5">
            <w:pPr>
              <w:ind w:left="0" w:firstLine="0"/>
            </w:pPr>
            <w:r>
              <w:t>Het gebied ligt net ten noorden en ten zuiden van de evenaar (tussen 30º N.B. en 10º Z.B.).</w:t>
            </w:r>
          </w:p>
        </w:tc>
      </w:tr>
      <w:tr w:rsidR="00A37BB5" w:rsidTr="00A37BB5">
        <w:tc>
          <w:tcPr>
            <w:tcW w:w="2268" w:type="dxa"/>
            <w:hideMark/>
          </w:tcPr>
          <w:p w:rsidR="00A37BB5" w:rsidRDefault="00A37BB5">
            <w:pPr>
              <w:ind w:left="0" w:firstLine="0"/>
            </w:pPr>
            <w:r>
              <w:t>196, 198 en 203D</w:t>
            </w:r>
          </w:p>
        </w:tc>
        <w:tc>
          <w:tcPr>
            <w:tcW w:w="2517" w:type="dxa"/>
            <w:hideMark/>
          </w:tcPr>
          <w:p w:rsidR="00A37BB5" w:rsidRDefault="00A37BB5">
            <w:pPr>
              <w:ind w:left="0" w:firstLine="0"/>
            </w:pPr>
            <w:r>
              <w:t>gebiedskenmerken</w:t>
            </w:r>
          </w:p>
        </w:tc>
        <w:tc>
          <w:tcPr>
            <w:tcW w:w="4502" w:type="dxa"/>
            <w:hideMark/>
          </w:tcPr>
          <w:p w:rsidR="00A37BB5" w:rsidRDefault="00A37BB5">
            <w:pPr>
              <w:ind w:left="0" w:firstLine="0"/>
              <w:rPr>
                <w:rFonts w:cs="Arial"/>
              </w:rPr>
            </w:pPr>
            <w:r>
              <w:t>-</w:t>
            </w:r>
            <w:r>
              <w:tab/>
              <w:t>tropische regenklimaten (A-klimaat)</w:t>
            </w:r>
          </w:p>
          <w:p w:rsidR="00A37BB5" w:rsidRDefault="00A37BB5">
            <w:pPr>
              <w:ind w:left="0" w:firstLine="0"/>
            </w:pPr>
            <w:r>
              <w:t>-</w:t>
            </w:r>
            <w:r>
              <w:tab/>
              <w:t>tropisch regenwoud</w:t>
            </w:r>
          </w:p>
          <w:p w:rsidR="00A37BB5" w:rsidRDefault="00A37BB5">
            <w:pPr>
              <w:pStyle w:val="A1"/>
            </w:pPr>
            <w:r>
              <w:t>-</w:t>
            </w:r>
            <w:r>
              <w:tab/>
              <w:t>stedelijke bevolking groeit tussen 1,5 en 6,0% (afhankelijk van het land)</w:t>
            </w:r>
          </w:p>
        </w:tc>
      </w:tr>
      <w:tr w:rsidR="00A37BB5" w:rsidTr="00A37BB5">
        <w:tc>
          <w:tcPr>
            <w:tcW w:w="2268" w:type="dxa"/>
            <w:hideMark/>
          </w:tcPr>
          <w:p w:rsidR="00A37BB5" w:rsidRDefault="00A37BB5">
            <w:pPr>
              <w:ind w:left="0" w:firstLine="0"/>
            </w:pPr>
            <w:r>
              <w:t>204A, 202-203, 212 en 213A</w:t>
            </w:r>
          </w:p>
        </w:tc>
        <w:tc>
          <w:tcPr>
            <w:tcW w:w="2517" w:type="dxa"/>
            <w:hideMark/>
          </w:tcPr>
          <w:p w:rsidR="00A37BB5" w:rsidRDefault="00A37BB5">
            <w:pPr>
              <w:ind w:left="0" w:firstLine="0"/>
            </w:pPr>
            <w:r>
              <w:t>bevolkingskenmerken</w:t>
            </w:r>
          </w:p>
        </w:tc>
        <w:tc>
          <w:tcPr>
            <w:tcW w:w="4502" w:type="dxa"/>
            <w:hideMark/>
          </w:tcPr>
          <w:p w:rsidR="00A37BB5" w:rsidRDefault="00A37BB5">
            <w:pPr>
              <w:ind w:left="0" w:firstLine="0"/>
              <w:rPr>
                <w:rFonts w:cs="Arial"/>
              </w:rPr>
            </w:pPr>
            <w:r>
              <w:t>-</w:t>
            </w:r>
            <w:r>
              <w:tab/>
              <w:t>overheersend boeddhistisch of islamitisch</w:t>
            </w:r>
          </w:p>
          <w:p w:rsidR="00A37BB5" w:rsidRDefault="00A37BB5">
            <w:pPr>
              <w:pStyle w:val="A1"/>
            </w:pPr>
            <w:r>
              <w:t>-</w:t>
            </w:r>
            <w:r>
              <w:tab/>
              <w:t>de meeste landen hebben een geboorteoverschot van 10-20‰</w:t>
            </w:r>
          </w:p>
          <w:p w:rsidR="00A37BB5" w:rsidRDefault="00A37BB5">
            <w:pPr>
              <w:ind w:left="0" w:firstLine="0"/>
            </w:pPr>
            <w:r>
              <w:t>-</w:t>
            </w:r>
            <w:r>
              <w:tab/>
              <w:t>mensen werken vooral in de landbouw</w:t>
            </w:r>
          </w:p>
          <w:p w:rsidR="00A37BB5" w:rsidRDefault="00A37BB5">
            <w:pPr>
              <w:pStyle w:val="A1"/>
            </w:pPr>
            <w:r>
              <w:t>-</w:t>
            </w:r>
            <w:r>
              <w:tab/>
              <w:t>BNP tussen € 1.000 en € 5.000/inw. (Maleisië, Thailand en Brunei scoren hoger.)</w:t>
            </w:r>
          </w:p>
        </w:tc>
      </w:tr>
      <w:tr w:rsidR="00A37BB5" w:rsidTr="00A37BB5">
        <w:tc>
          <w:tcPr>
            <w:tcW w:w="2268" w:type="dxa"/>
            <w:hideMark/>
          </w:tcPr>
          <w:p w:rsidR="00A37BB5" w:rsidRDefault="00A37BB5">
            <w:pPr>
              <w:ind w:left="0" w:firstLine="0"/>
            </w:pPr>
            <w:r>
              <w:t>148</w:t>
            </w:r>
          </w:p>
        </w:tc>
        <w:tc>
          <w:tcPr>
            <w:tcW w:w="2517" w:type="dxa"/>
            <w:hideMark/>
          </w:tcPr>
          <w:p w:rsidR="00A37BB5" w:rsidRDefault="00A37BB5">
            <w:pPr>
              <w:ind w:left="0" w:firstLine="0"/>
            </w:pPr>
            <w:r>
              <w:t>interne en externe relaties</w:t>
            </w:r>
          </w:p>
        </w:tc>
        <w:tc>
          <w:tcPr>
            <w:tcW w:w="4502" w:type="dxa"/>
            <w:hideMark/>
          </w:tcPr>
          <w:p w:rsidR="00A37BB5" w:rsidRDefault="00A37BB5">
            <w:pPr>
              <w:ind w:left="0" w:firstLine="0"/>
              <w:rPr>
                <w:rFonts w:cs="Arial"/>
              </w:rPr>
            </w:pPr>
            <w:r>
              <w:t>intern: in een aantal landen zijn binnenlandse conflicten</w:t>
            </w:r>
          </w:p>
          <w:p w:rsidR="00A37BB5" w:rsidRDefault="00A37BB5">
            <w:pPr>
              <w:ind w:left="0" w:firstLine="0"/>
            </w:pPr>
            <w:r>
              <w:t xml:space="preserve">extern: landen zijn lid van de ASEAN </w:t>
            </w:r>
          </w:p>
        </w:tc>
      </w:tr>
    </w:tbl>
    <w:p w:rsidR="00A37BB5" w:rsidRDefault="00A37BB5" w:rsidP="00A37BB5">
      <w:pPr>
        <w:rPr>
          <w:rFonts w:cs="Arial"/>
        </w:rPr>
      </w:pPr>
    </w:p>
    <w:p w:rsidR="00A37BB5" w:rsidRDefault="00A37BB5" w:rsidP="00A37BB5">
      <w:pPr>
        <w:rPr>
          <w:b/>
        </w:rPr>
      </w:pPr>
      <w:r>
        <w:rPr>
          <w:b/>
        </w:rPr>
        <w:t>Opdracht 3</w:t>
      </w:r>
      <w:r>
        <w:rPr>
          <w:b/>
        </w:rPr>
        <w:tab/>
        <w:t>Topografie  K</w:t>
      </w:r>
    </w:p>
    <w:p w:rsidR="00A37BB5" w:rsidRDefault="00A37BB5" w:rsidP="00A37BB5"/>
    <w:p w:rsidR="00A37BB5" w:rsidRDefault="00A37BB5" w:rsidP="00A37BB5">
      <w:pPr>
        <w:tabs>
          <w:tab w:val="left" w:pos="3402"/>
        </w:tabs>
      </w:pPr>
      <w:r>
        <w:tab/>
        <w:t>A = Myanmar (Birma)</w:t>
      </w:r>
      <w:r>
        <w:tab/>
      </w:r>
      <w:r>
        <w:t> </w:t>
      </w:r>
      <w:r>
        <w:t xml:space="preserve">1 = </w:t>
      </w:r>
      <w:proofErr w:type="spellStart"/>
      <w:r>
        <w:t>Andamanse</w:t>
      </w:r>
      <w:proofErr w:type="spellEnd"/>
      <w:r>
        <w:t xml:space="preserve"> Zee</w:t>
      </w:r>
    </w:p>
    <w:p w:rsidR="00A37BB5" w:rsidRDefault="00A37BB5" w:rsidP="00A37BB5">
      <w:pPr>
        <w:tabs>
          <w:tab w:val="left" w:pos="3402"/>
        </w:tabs>
      </w:pPr>
      <w:r>
        <w:tab/>
        <w:t>B = Thailand</w:t>
      </w:r>
      <w:r>
        <w:tab/>
      </w:r>
      <w:r>
        <w:rPr>
          <w:rFonts w:ascii="Cambria Math" w:hAnsi="Cambria Math" w:cs="Cambria Math"/>
        </w:rPr>
        <w:t> </w:t>
      </w:r>
      <w:r>
        <w:t xml:space="preserve">2 = Straat </w:t>
      </w:r>
      <w:proofErr w:type="spellStart"/>
      <w:r>
        <w:t>Malakka</w:t>
      </w:r>
      <w:proofErr w:type="spellEnd"/>
    </w:p>
    <w:p w:rsidR="00A37BB5" w:rsidRDefault="00A37BB5" w:rsidP="00A37BB5">
      <w:pPr>
        <w:tabs>
          <w:tab w:val="left" w:pos="3402"/>
        </w:tabs>
      </w:pPr>
      <w:r>
        <w:tab/>
        <w:t>C = Maleisië</w:t>
      </w:r>
      <w:r>
        <w:tab/>
      </w:r>
      <w:r>
        <w:rPr>
          <w:rFonts w:ascii="Cambria Math" w:hAnsi="Cambria Math" w:cs="Cambria Math"/>
        </w:rPr>
        <w:t> </w:t>
      </w:r>
      <w:r>
        <w:t xml:space="preserve">3 = </w:t>
      </w:r>
      <w:proofErr w:type="spellStart"/>
      <w:r>
        <w:t>Javazee</w:t>
      </w:r>
      <w:proofErr w:type="spellEnd"/>
    </w:p>
    <w:p w:rsidR="00A37BB5" w:rsidRDefault="00A37BB5" w:rsidP="00A37BB5">
      <w:pPr>
        <w:tabs>
          <w:tab w:val="left" w:pos="3402"/>
        </w:tabs>
      </w:pPr>
      <w:r>
        <w:tab/>
        <w:t>D = Singapore</w:t>
      </w:r>
      <w:r>
        <w:tab/>
      </w:r>
      <w:r>
        <w:rPr>
          <w:rFonts w:ascii="Cambria Math" w:hAnsi="Cambria Math" w:cs="Cambria Math"/>
        </w:rPr>
        <w:t> </w:t>
      </w:r>
      <w:r>
        <w:t>4 = Zuid-Chinese Zee</w:t>
      </w:r>
    </w:p>
    <w:p w:rsidR="00A37BB5" w:rsidRDefault="00A37BB5" w:rsidP="00A37BB5">
      <w:pPr>
        <w:tabs>
          <w:tab w:val="left" w:pos="3402"/>
        </w:tabs>
        <w:rPr>
          <w:lang w:val="en-US"/>
        </w:rPr>
      </w:pPr>
      <w:r>
        <w:tab/>
      </w:r>
      <w:r>
        <w:rPr>
          <w:lang w:val="en-US"/>
        </w:rPr>
        <w:t>E = Brunei</w:t>
      </w:r>
      <w:r>
        <w:rPr>
          <w:lang w:val="en-US"/>
        </w:rPr>
        <w:tab/>
      </w:r>
      <w:r>
        <w:rPr>
          <w:lang w:val="en-US"/>
        </w:rPr>
        <w:tab/>
      </w:r>
      <w:r>
        <w:rPr>
          <w:rFonts w:ascii="Cambria Math" w:hAnsi="Cambria Math" w:cs="Cambria Math"/>
        </w:rPr>
        <w:t> </w:t>
      </w:r>
      <w:r>
        <w:rPr>
          <w:lang w:val="en-US"/>
        </w:rPr>
        <w:t xml:space="preserve">5 = </w:t>
      </w:r>
      <w:proofErr w:type="spellStart"/>
      <w:r>
        <w:rPr>
          <w:lang w:val="en-US"/>
        </w:rPr>
        <w:t>Suluzee</w:t>
      </w:r>
      <w:proofErr w:type="spellEnd"/>
    </w:p>
    <w:p w:rsidR="00A37BB5" w:rsidRDefault="00A37BB5" w:rsidP="00A37BB5">
      <w:pPr>
        <w:tabs>
          <w:tab w:val="left" w:pos="3402"/>
        </w:tabs>
        <w:rPr>
          <w:lang w:val="en-US"/>
        </w:rPr>
      </w:pPr>
      <w:r>
        <w:rPr>
          <w:lang w:val="en-US"/>
        </w:rPr>
        <w:tab/>
        <w:t xml:space="preserve">F = </w:t>
      </w:r>
      <w:proofErr w:type="spellStart"/>
      <w:r>
        <w:rPr>
          <w:lang w:val="en-US"/>
        </w:rPr>
        <w:t>Indonesië</w:t>
      </w:r>
      <w:proofErr w:type="spellEnd"/>
      <w:r>
        <w:rPr>
          <w:lang w:val="en-US"/>
        </w:rPr>
        <w:tab/>
      </w:r>
      <w:r>
        <w:rPr>
          <w:rFonts w:ascii="Cambria Math" w:hAnsi="Cambria Math" w:cs="Cambria Math"/>
        </w:rPr>
        <w:t> </w:t>
      </w:r>
      <w:r>
        <w:rPr>
          <w:lang w:val="en-US"/>
        </w:rPr>
        <w:t xml:space="preserve">6 = </w:t>
      </w:r>
      <w:proofErr w:type="spellStart"/>
      <w:r>
        <w:rPr>
          <w:lang w:val="en-US"/>
        </w:rPr>
        <w:t>Celebeszee</w:t>
      </w:r>
      <w:proofErr w:type="spellEnd"/>
    </w:p>
    <w:p w:rsidR="00A37BB5" w:rsidRDefault="00A37BB5" w:rsidP="00A37BB5">
      <w:pPr>
        <w:tabs>
          <w:tab w:val="left" w:pos="3402"/>
        </w:tabs>
      </w:pPr>
      <w:r>
        <w:rPr>
          <w:lang w:val="en-US"/>
        </w:rPr>
        <w:tab/>
      </w:r>
      <w:r>
        <w:t>G = Oost-Timor</w:t>
      </w:r>
      <w:r>
        <w:tab/>
      </w:r>
      <w:r>
        <w:rPr>
          <w:rFonts w:ascii="Cambria Math" w:hAnsi="Cambria Math" w:cs="Cambria Math"/>
        </w:rPr>
        <w:t> </w:t>
      </w:r>
      <w:r>
        <w:t>7 = Filipijnen-Zee</w:t>
      </w:r>
    </w:p>
    <w:p w:rsidR="00A37BB5" w:rsidRDefault="00A37BB5" w:rsidP="00A37BB5">
      <w:pPr>
        <w:tabs>
          <w:tab w:val="left" w:pos="3402"/>
        </w:tabs>
      </w:pPr>
      <w:r>
        <w:tab/>
        <w:t>H = Filippijnen</w:t>
      </w:r>
      <w:r>
        <w:tab/>
      </w:r>
      <w:r>
        <w:rPr>
          <w:rFonts w:ascii="Cambria Math" w:hAnsi="Cambria Math" w:cs="Cambria Math"/>
        </w:rPr>
        <w:t> </w:t>
      </w:r>
      <w:r>
        <w:t>8 = Grote Oceaan</w:t>
      </w:r>
    </w:p>
    <w:p w:rsidR="00A37BB5" w:rsidRDefault="00A37BB5" w:rsidP="00A37BB5">
      <w:pPr>
        <w:tabs>
          <w:tab w:val="left" w:pos="3402"/>
        </w:tabs>
        <w:rPr>
          <w:lang w:val="en-US"/>
        </w:rPr>
      </w:pPr>
      <w:r>
        <w:tab/>
      </w:r>
      <w:r>
        <w:rPr>
          <w:lang w:val="en-US"/>
        </w:rPr>
        <w:t xml:space="preserve">I = </w:t>
      </w:r>
      <w:proofErr w:type="spellStart"/>
      <w:r>
        <w:rPr>
          <w:lang w:val="en-US"/>
        </w:rPr>
        <w:t>Cambodja</w:t>
      </w:r>
      <w:proofErr w:type="spellEnd"/>
      <w:r>
        <w:rPr>
          <w:lang w:val="en-US"/>
        </w:rPr>
        <w:tab/>
      </w:r>
      <w:r>
        <w:rPr>
          <w:rFonts w:ascii="Cambria Math" w:hAnsi="Cambria Math" w:cs="Cambria Math"/>
        </w:rPr>
        <w:t> </w:t>
      </w:r>
      <w:r>
        <w:rPr>
          <w:lang w:val="en-US"/>
        </w:rPr>
        <w:t xml:space="preserve">9 = </w:t>
      </w:r>
      <w:proofErr w:type="spellStart"/>
      <w:r>
        <w:rPr>
          <w:lang w:val="en-US"/>
        </w:rPr>
        <w:t>Straat</w:t>
      </w:r>
      <w:proofErr w:type="spellEnd"/>
      <w:r>
        <w:rPr>
          <w:lang w:val="en-US"/>
        </w:rPr>
        <w:t xml:space="preserve"> Luzon</w:t>
      </w:r>
    </w:p>
    <w:p w:rsidR="00A37BB5" w:rsidRDefault="00A37BB5" w:rsidP="00A37BB5">
      <w:pPr>
        <w:tabs>
          <w:tab w:val="left" w:pos="3402"/>
        </w:tabs>
        <w:rPr>
          <w:lang w:val="en-US"/>
        </w:rPr>
      </w:pPr>
      <w:r>
        <w:rPr>
          <w:lang w:val="en-US"/>
        </w:rPr>
        <w:tab/>
        <w:t>J = Laos</w:t>
      </w:r>
      <w:r>
        <w:rPr>
          <w:lang w:val="en-US"/>
        </w:rPr>
        <w:tab/>
      </w:r>
      <w:r>
        <w:rPr>
          <w:lang w:val="en-US"/>
        </w:rPr>
        <w:tab/>
        <w:t xml:space="preserve">10 = </w:t>
      </w:r>
      <w:proofErr w:type="spellStart"/>
      <w:r>
        <w:rPr>
          <w:lang w:val="en-US"/>
        </w:rPr>
        <w:t>Indische</w:t>
      </w:r>
      <w:proofErr w:type="spellEnd"/>
      <w:r>
        <w:rPr>
          <w:lang w:val="en-US"/>
        </w:rPr>
        <w:t xml:space="preserve"> </w:t>
      </w:r>
      <w:proofErr w:type="spellStart"/>
      <w:r>
        <w:rPr>
          <w:lang w:val="en-US"/>
        </w:rPr>
        <w:t>Oceaan</w:t>
      </w:r>
      <w:proofErr w:type="spellEnd"/>
    </w:p>
    <w:p w:rsidR="00A37BB5" w:rsidRDefault="00A37BB5" w:rsidP="00A37BB5">
      <w:pPr>
        <w:tabs>
          <w:tab w:val="left" w:pos="3402"/>
        </w:tabs>
      </w:pPr>
      <w:r>
        <w:rPr>
          <w:lang w:val="en-US"/>
        </w:rPr>
        <w:tab/>
      </w:r>
      <w:r>
        <w:t>K = Vietnam</w:t>
      </w:r>
      <w:r>
        <w:tab/>
        <w:t>11 = Mekong</w:t>
      </w:r>
    </w:p>
    <w:p w:rsidR="00A37BB5" w:rsidRDefault="00A37BB5" w:rsidP="00A37BB5">
      <w:pPr>
        <w:tabs>
          <w:tab w:val="left" w:pos="3402"/>
        </w:tabs>
      </w:pPr>
      <w:r>
        <w:tab/>
      </w:r>
      <w:r>
        <w:tab/>
      </w:r>
      <w:r>
        <w:tab/>
      </w:r>
      <w:r>
        <w:tab/>
        <w:t>12 = Rode Rivier</w:t>
      </w:r>
    </w:p>
    <w:p w:rsidR="00A37BB5" w:rsidRDefault="00A37BB5" w:rsidP="00A37BB5">
      <w:pPr>
        <w:tabs>
          <w:tab w:val="left" w:pos="3402"/>
        </w:tabs>
      </w:pPr>
      <w:r>
        <w:tab/>
      </w:r>
      <w:r>
        <w:tab/>
      </w:r>
      <w:r>
        <w:tab/>
      </w:r>
      <w:r>
        <w:tab/>
        <w:t xml:space="preserve">13 = </w:t>
      </w:r>
      <w:proofErr w:type="spellStart"/>
      <w:r>
        <w:t>Menam</w:t>
      </w:r>
      <w:proofErr w:type="spellEnd"/>
    </w:p>
    <w:p w:rsidR="00A37BB5" w:rsidRDefault="00A37BB5" w:rsidP="00A37BB5">
      <w:pPr>
        <w:tabs>
          <w:tab w:val="left" w:pos="3402"/>
        </w:tabs>
      </w:pPr>
      <w:r>
        <w:tab/>
      </w:r>
      <w:r>
        <w:tab/>
      </w:r>
      <w:r>
        <w:tab/>
      </w:r>
      <w:r>
        <w:tab/>
      </w:r>
    </w:p>
    <w:p w:rsidR="00A37BB5" w:rsidRDefault="00A37BB5" w:rsidP="00A37BB5"/>
    <w:p w:rsidR="00A37BB5" w:rsidRDefault="00A37BB5" w:rsidP="00A37BB5"/>
    <w:p w:rsidR="00A37BB5" w:rsidRDefault="00A37BB5" w:rsidP="00A37BB5">
      <w:r>
        <w:br w:type="page"/>
      </w:r>
    </w:p>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lastRenderedPageBreak/>
              <w:tab/>
              <w:t>1.1</w:t>
            </w:r>
            <w:r>
              <w:rPr>
                <w:rStyle w:val="Arial10ptVet"/>
                <w:sz w:val="28"/>
                <w:szCs w:val="28"/>
              </w:rPr>
              <w:tab/>
            </w:r>
            <w:r>
              <w:rPr>
                <w:b/>
                <w:sz w:val="28"/>
                <w:szCs w:val="28"/>
              </w:rPr>
              <w:t>Natuurlijke risico’s</w:t>
            </w:r>
            <w:r>
              <w:rPr>
                <w:b/>
                <w:color w:val="FFFFFF"/>
                <w:sz w:val="28"/>
                <w:szCs w:val="28"/>
              </w:rPr>
              <w:t xml:space="preserve"> </w:t>
            </w:r>
          </w:p>
        </w:tc>
      </w:tr>
    </w:tbl>
    <w:p w:rsidR="00A37BB5" w:rsidRDefault="00A37BB5" w:rsidP="00A37BB5">
      <w:pPr>
        <w:rPr>
          <w:rFonts w:cs="Arial"/>
        </w:rPr>
      </w:pPr>
    </w:p>
    <w:p w:rsidR="00A37BB5" w:rsidRDefault="00A37BB5" w:rsidP="00A37BB5">
      <w:pPr>
        <w:rPr>
          <w:b/>
        </w:rPr>
      </w:pPr>
      <w:r>
        <w:rPr>
          <w:b/>
        </w:rPr>
        <w:t>Opdracht 4</w:t>
      </w:r>
      <w:r>
        <w:rPr>
          <w:b/>
        </w:rPr>
        <w:tab/>
        <w:t xml:space="preserve">Banda </w:t>
      </w:r>
      <w:proofErr w:type="spellStart"/>
      <w:r>
        <w:rPr>
          <w:b/>
        </w:rPr>
        <w:t>Aceh</w:t>
      </w:r>
      <w:proofErr w:type="spellEnd"/>
      <w:r>
        <w:rPr>
          <w:b/>
        </w:rPr>
        <w:t>  K</w:t>
      </w:r>
    </w:p>
    <w:p w:rsidR="00A37BB5" w:rsidRDefault="00A37BB5" w:rsidP="00A37BB5">
      <w:r>
        <w:tab/>
        <w:t xml:space="preserve">De tekst verwijst naar de tsunami die Banda </w:t>
      </w:r>
      <w:proofErr w:type="spellStart"/>
      <w:r>
        <w:t>Aceh</w:t>
      </w:r>
      <w:proofErr w:type="spellEnd"/>
      <w:r>
        <w:t xml:space="preserve"> (en grote delen van Azië) in 2004 heeft getroffen.</w:t>
      </w:r>
    </w:p>
    <w:p w:rsidR="00A37BB5" w:rsidRDefault="00A37BB5" w:rsidP="00A37BB5"/>
    <w:p w:rsidR="00A37BB5" w:rsidRDefault="00A37BB5" w:rsidP="00A37BB5">
      <w:pPr>
        <w:rPr>
          <w:b/>
        </w:rPr>
      </w:pPr>
      <w:r>
        <w:rPr>
          <w:b/>
        </w:rPr>
        <w:t>Opdracht 5</w:t>
      </w:r>
      <w:r>
        <w:rPr>
          <w:b/>
        </w:rPr>
        <w:tab/>
        <w:t>Gebeurtenissen sinds 1945  K</w:t>
      </w:r>
    </w:p>
    <w:p w:rsidR="00A37BB5" w:rsidRDefault="00A37BB5" w:rsidP="00A37BB5">
      <w:r>
        <w:tab/>
        <w:t>1 = 1989</w:t>
      </w:r>
    </w:p>
    <w:p w:rsidR="00A37BB5" w:rsidRDefault="00A37BB5" w:rsidP="00A37BB5">
      <w:r>
        <w:tab/>
        <w:t>2 = militaire</w:t>
      </w:r>
    </w:p>
    <w:p w:rsidR="00A37BB5" w:rsidRDefault="00A37BB5" w:rsidP="00A37BB5">
      <w:r>
        <w:tab/>
        <w:t>3 = constitutionele monarchie</w:t>
      </w:r>
    </w:p>
    <w:p w:rsidR="00A37BB5" w:rsidRDefault="00A37BB5" w:rsidP="00A37BB5">
      <w:r>
        <w:tab/>
        <w:t>4 = roodhemden</w:t>
      </w:r>
    </w:p>
    <w:p w:rsidR="00A37BB5" w:rsidRDefault="00A37BB5" w:rsidP="00A37BB5">
      <w:r>
        <w:tab/>
        <w:t>5 = Laos</w:t>
      </w:r>
    </w:p>
    <w:p w:rsidR="00A37BB5" w:rsidRDefault="00A37BB5" w:rsidP="00A37BB5">
      <w:r>
        <w:tab/>
        <w:t>6 = Maleisië</w:t>
      </w:r>
    </w:p>
    <w:p w:rsidR="00A37BB5" w:rsidRDefault="00A37BB5" w:rsidP="00A37BB5">
      <w:r>
        <w:tab/>
        <w:t>7 = 1954</w:t>
      </w:r>
    </w:p>
    <w:p w:rsidR="00A37BB5" w:rsidRDefault="00A37BB5" w:rsidP="00A37BB5">
      <w:r>
        <w:tab/>
        <w:t>8 = burgeroorlog</w:t>
      </w:r>
    </w:p>
    <w:p w:rsidR="00A37BB5" w:rsidRDefault="00A37BB5" w:rsidP="00A37BB5">
      <w:r>
        <w:tab/>
        <w:t>9 = Rode Khmer</w:t>
      </w:r>
    </w:p>
    <w:p w:rsidR="00A37BB5" w:rsidRDefault="00A37BB5" w:rsidP="00A37BB5">
      <w:r>
        <w:tab/>
        <w:t>10 = Verenigde Naties</w:t>
      </w:r>
    </w:p>
    <w:p w:rsidR="00A37BB5" w:rsidRDefault="00A37BB5" w:rsidP="00A37BB5">
      <w:r>
        <w:tab/>
        <w:t>11 = oorlog</w:t>
      </w:r>
    </w:p>
    <w:p w:rsidR="00A37BB5" w:rsidRDefault="00A37BB5" w:rsidP="00A37BB5">
      <w:r>
        <w:tab/>
        <w:t xml:space="preserve">12 = </w:t>
      </w:r>
      <w:proofErr w:type="spellStart"/>
      <w:r>
        <w:t>onafhankelijkheids</w:t>
      </w:r>
      <w:proofErr w:type="spellEnd"/>
    </w:p>
    <w:p w:rsidR="00A37BB5" w:rsidRDefault="00A37BB5" w:rsidP="00A37BB5">
      <w:r>
        <w:tab/>
        <w:t>13 = Borneo</w:t>
      </w:r>
    </w:p>
    <w:p w:rsidR="00A37BB5" w:rsidRDefault="00A37BB5" w:rsidP="00A37BB5">
      <w:r>
        <w:tab/>
        <w:t>14 = Sabah</w:t>
      </w:r>
    </w:p>
    <w:p w:rsidR="00A37BB5" w:rsidRDefault="00A37BB5" w:rsidP="00A37BB5">
      <w:r>
        <w:tab/>
        <w:t>15 = Singapore</w:t>
      </w:r>
    </w:p>
    <w:p w:rsidR="00A37BB5" w:rsidRDefault="00A37BB5" w:rsidP="00A37BB5">
      <w:r>
        <w:tab/>
        <w:t>16 = Brunei</w:t>
      </w:r>
    </w:p>
    <w:p w:rsidR="00A37BB5" w:rsidRDefault="00A37BB5" w:rsidP="00A37BB5">
      <w:r>
        <w:tab/>
        <w:t>17 = kolonie</w:t>
      </w:r>
    </w:p>
    <w:p w:rsidR="00A37BB5" w:rsidRDefault="00A37BB5" w:rsidP="00A37BB5">
      <w:r>
        <w:tab/>
        <w:t>18 = 1945</w:t>
      </w:r>
    </w:p>
    <w:p w:rsidR="00A37BB5" w:rsidRDefault="00A37BB5" w:rsidP="00A37BB5">
      <w:r>
        <w:tab/>
        <w:t>19 = streeft naar onafhankelijkheid</w:t>
      </w:r>
    </w:p>
    <w:p w:rsidR="00A37BB5" w:rsidRDefault="00A37BB5" w:rsidP="00A37BB5">
      <w:r>
        <w:tab/>
        <w:t>20 = Molukken</w:t>
      </w:r>
    </w:p>
    <w:p w:rsidR="00A37BB5" w:rsidRDefault="00A37BB5" w:rsidP="00A37BB5">
      <w:r>
        <w:tab/>
        <w:t>21 = Frankrijk</w:t>
      </w:r>
    </w:p>
    <w:p w:rsidR="00A37BB5" w:rsidRDefault="00A37BB5" w:rsidP="00A37BB5">
      <w:r>
        <w:tab/>
        <w:t>22 = Groot-Brittannië</w:t>
      </w:r>
    </w:p>
    <w:p w:rsidR="00A37BB5" w:rsidRDefault="00A37BB5" w:rsidP="00A37BB5">
      <w:r>
        <w:tab/>
        <w:t>23 = Brunei</w:t>
      </w:r>
    </w:p>
    <w:p w:rsidR="00A37BB5" w:rsidRDefault="00A37BB5" w:rsidP="00A37BB5"/>
    <w:p w:rsidR="00A37BB5" w:rsidRDefault="00A37BB5" w:rsidP="00A37BB5">
      <w:pPr>
        <w:rPr>
          <w:b/>
        </w:rPr>
      </w:pPr>
      <w:r>
        <w:rPr>
          <w:b/>
        </w:rPr>
        <w:t>Opdracht 6</w:t>
      </w:r>
      <w:r>
        <w:rPr>
          <w:b/>
        </w:rPr>
        <w:tab/>
        <w:t>Ring van Vuur  K</w:t>
      </w:r>
    </w:p>
    <w:p w:rsidR="00A37BB5" w:rsidRDefault="00A37BB5" w:rsidP="00A37BB5">
      <w:r>
        <w:t>a</w:t>
      </w:r>
      <w:r>
        <w:tab/>
        <w:t>Rond de Grote Oceaan ligt een actief gebied van vulkanisme (en aardbevingen).</w:t>
      </w:r>
    </w:p>
    <w:p w:rsidR="00A37BB5" w:rsidRDefault="00A37BB5" w:rsidP="00A37BB5">
      <w:r>
        <w:t>b</w:t>
      </w:r>
      <w:r>
        <w:tab/>
        <w:t xml:space="preserve">De </w:t>
      </w:r>
      <w:proofErr w:type="spellStart"/>
      <w:r>
        <w:t>Pacifische</w:t>
      </w:r>
      <w:proofErr w:type="spellEnd"/>
      <w:r>
        <w:t xml:space="preserve"> plaat.</w:t>
      </w:r>
    </w:p>
    <w:p w:rsidR="00A37BB5" w:rsidRDefault="00A37BB5" w:rsidP="00A37BB5">
      <w:r>
        <w:t>c</w:t>
      </w:r>
      <w:r>
        <w:tab/>
        <w:t xml:space="preserve">De </w:t>
      </w:r>
      <w:proofErr w:type="spellStart"/>
      <w:r>
        <w:t>Euraziatische</w:t>
      </w:r>
      <w:proofErr w:type="spellEnd"/>
      <w:r>
        <w:t xml:space="preserve"> plaat is een continentale plaat en de </w:t>
      </w:r>
      <w:proofErr w:type="spellStart"/>
      <w:r>
        <w:t>Pacifische</w:t>
      </w:r>
      <w:proofErr w:type="spellEnd"/>
      <w:r>
        <w:t xml:space="preserve"> plaat en de Indisch-Australische plaat zijn oceanische platen.</w:t>
      </w:r>
    </w:p>
    <w:p w:rsidR="00A37BB5" w:rsidRDefault="00A37BB5" w:rsidP="00A37BB5"/>
    <w:p w:rsidR="00A37BB5" w:rsidRDefault="00A37BB5" w:rsidP="00A37BB5">
      <w:pPr>
        <w:rPr>
          <w:b/>
        </w:rPr>
      </w:pPr>
      <w:r>
        <w:rPr>
          <w:b/>
        </w:rPr>
        <w:t>Opdracht 7</w:t>
      </w:r>
      <w:r>
        <w:rPr>
          <w:b/>
        </w:rPr>
        <w:tab/>
        <w:t>Wel of geen gevaar?  K/I</w:t>
      </w:r>
    </w:p>
    <w:p w:rsidR="00A37BB5" w:rsidRDefault="00A37BB5" w:rsidP="00A37BB5">
      <w:r>
        <w:t>a</w:t>
      </w:r>
      <w:r>
        <w:tab/>
      </w:r>
      <w:proofErr w:type="spellStart"/>
      <w:r>
        <w:t>Kalimantan</w:t>
      </w:r>
      <w:proofErr w:type="spellEnd"/>
      <w:r>
        <w:t xml:space="preserve"> ligt te ver van de </w:t>
      </w:r>
      <w:proofErr w:type="spellStart"/>
      <w:r>
        <w:t>subductiezone</w:t>
      </w:r>
      <w:proofErr w:type="spellEnd"/>
      <w:r>
        <w:t xml:space="preserve"> vandaan.</w:t>
      </w:r>
    </w:p>
    <w:p w:rsidR="00A37BB5" w:rsidRDefault="00A37BB5" w:rsidP="00A37BB5">
      <w:r>
        <w:t>b</w:t>
      </w:r>
      <w:r>
        <w:tab/>
        <w:t>Hoe hoger de bevolkingsdichtheid, des te groter het risico op slachtoffers bij een vulkaanuitbarsting.</w:t>
      </w:r>
    </w:p>
    <w:p w:rsidR="00A37BB5" w:rsidRDefault="00A37BB5" w:rsidP="00A37BB5">
      <w:r>
        <w:t>c</w:t>
      </w:r>
      <w:r>
        <w:tab/>
        <w:t>Op geen van de twee kaarten wordt het aantal slachtoffers aangegeven.</w:t>
      </w:r>
    </w:p>
    <w:p w:rsidR="00A37BB5" w:rsidRDefault="00A37BB5" w:rsidP="00A37BB5"/>
    <w:p w:rsidR="00A37BB5" w:rsidRDefault="00A37BB5" w:rsidP="00A37BB5">
      <w:pPr>
        <w:rPr>
          <w:b/>
        </w:rPr>
      </w:pPr>
      <w:r>
        <w:rPr>
          <w:b/>
        </w:rPr>
        <w:t>Opdracht 8</w:t>
      </w:r>
      <w:r>
        <w:rPr>
          <w:b/>
        </w:rPr>
        <w:tab/>
        <w:t xml:space="preserve">De </w:t>
      </w:r>
      <w:proofErr w:type="spellStart"/>
      <w:r>
        <w:rPr>
          <w:b/>
        </w:rPr>
        <w:t>Merapi</w:t>
      </w:r>
      <w:proofErr w:type="spellEnd"/>
      <w:r>
        <w:rPr>
          <w:b/>
        </w:rPr>
        <w:t>  K/I</w:t>
      </w:r>
    </w:p>
    <w:p w:rsidR="00A37BB5" w:rsidRDefault="00A37BB5" w:rsidP="00A37BB5">
      <w:r>
        <w:t>a</w:t>
      </w:r>
      <w:r>
        <w:tab/>
        <w:t>Risicoanalyse.</w:t>
      </w:r>
    </w:p>
    <w:p w:rsidR="00A37BB5" w:rsidRDefault="00A37BB5" w:rsidP="00A37BB5">
      <w:r>
        <w:t>b</w:t>
      </w:r>
      <w:r>
        <w:tab/>
        <w:t>De factoren zijn ingedeeld in klassen.</w:t>
      </w:r>
    </w:p>
    <w:p w:rsidR="00A37BB5" w:rsidRDefault="00A37BB5" w:rsidP="00A37BB5">
      <w:r>
        <w:tab/>
        <w:t>Bij de demografische en sociale factoren geldt dat hoe hoger de klasse, des te kwetsbaarder een gebied is.</w:t>
      </w:r>
    </w:p>
    <w:p w:rsidR="00A37BB5" w:rsidRDefault="00A37BB5" w:rsidP="00A37BB5">
      <w:r>
        <w:tab/>
        <w:t>Bij de technische en infrastructurele factoren geldt juist het omgekeerde.</w:t>
      </w:r>
    </w:p>
    <w:p w:rsidR="00A37BB5" w:rsidRDefault="00A37BB5" w:rsidP="00A37BB5">
      <w:r>
        <w:tab/>
        <w:t>Aan elke factor wordt ook nog een weging toegekend.</w:t>
      </w:r>
    </w:p>
    <w:p w:rsidR="00A37BB5" w:rsidRDefault="00A37BB5" w:rsidP="00A37BB5">
      <w:r>
        <w:t>c</w:t>
      </w:r>
      <w:r>
        <w:tab/>
        <w:t>Eigen antwoord. Mogelijke antwoorden zijn:</w:t>
      </w:r>
    </w:p>
    <w:p w:rsidR="00A37BB5" w:rsidRDefault="00A37BB5" w:rsidP="00A37BB5">
      <w:pPr>
        <w:pStyle w:val="A2"/>
      </w:pPr>
      <w:r>
        <w:tab/>
        <w:t>-</w:t>
      </w:r>
      <w:r>
        <w:tab/>
        <w:t>Hoe hoger de bevolkingsdichtheid, des te groter de kwetsbaarheid. Meer mensen kunnen immers slachtoffer worden.</w:t>
      </w:r>
    </w:p>
    <w:p w:rsidR="00A37BB5" w:rsidRDefault="00A37BB5" w:rsidP="00A37BB5">
      <w:pPr>
        <w:pStyle w:val="A2"/>
      </w:pPr>
      <w:r>
        <w:tab/>
        <w:t>-</w:t>
      </w:r>
      <w:r>
        <w:tab/>
        <w:t>Hoe hoger het percentage van de bevolking dat ouder is dan 50 jaar, des te groter de kwetsbaarheid. De evacuatie kan moeizamer verlopen.</w:t>
      </w:r>
    </w:p>
    <w:p w:rsidR="00A37BB5" w:rsidRDefault="00A37BB5" w:rsidP="00A37BB5">
      <w:pPr>
        <w:pStyle w:val="A2"/>
      </w:pPr>
      <w:r>
        <w:tab/>
        <w:t>-</w:t>
      </w:r>
      <w:r>
        <w:tab/>
        <w:t>Hoe kleiner het aantal bussen en vrachtwagens per 10.000 inwoners, des te groter de kwetsbaarheid. De evacuatie kan moeizamer verlopen.</w:t>
      </w:r>
    </w:p>
    <w:p w:rsidR="00A37BB5" w:rsidRDefault="00A37BB5" w:rsidP="00A37BB5">
      <w:pPr>
        <w:pStyle w:val="A2"/>
      </w:pPr>
      <w:r>
        <w:tab/>
        <w:t>-</w:t>
      </w:r>
      <w:r>
        <w:tab/>
        <w:t>Hoe kleiner het percentage stenen huizen, des te groter de kwetsbaarheid. Het risico van vernieling van en slachtoffers in slecht gebouwde huizen is groter.</w:t>
      </w:r>
    </w:p>
    <w:p w:rsidR="00A37BB5" w:rsidRDefault="00A37BB5" w:rsidP="00A37BB5">
      <w:r>
        <w:t>d</w:t>
      </w:r>
      <w:r>
        <w:tab/>
        <w:t>De zuidoostflank van de vulkaan heeft volgens W6 de hoogste kwetsbaarheid. De donkerste kleur geeft aan dat deze gebieden het meest kwetsbaar zijn bij een vulkaanuitbarsting.</w:t>
      </w:r>
    </w:p>
    <w:p w:rsidR="00A37BB5" w:rsidRDefault="00A37BB5" w:rsidP="00A37BB5">
      <w:r>
        <w:t>e</w:t>
      </w:r>
      <w:r>
        <w:tab/>
        <w:t>De natuurlijke factor: het type uitbarsting, de stromingsrichting van de lava, enzovoort.</w:t>
      </w:r>
    </w:p>
    <w:p w:rsidR="00A37BB5" w:rsidRDefault="00A37BB5" w:rsidP="00A37BB5"/>
    <w:p w:rsidR="00A37BB5" w:rsidRDefault="00A37BB5" w:rsidP="00A37BB5">
      <w:pPr>
        <w:rPr>
          <w:b/>
        </w:rPr>
      </w:pPr>
      <w:r>
        <w:rPr>
          <w:b/>
        </w:rPr>
        <w:lastRenderedPageBreak/>
        <w:t>Opdracht 9</w:t>
      </w:r>
      <w:r>
        <w:rPr>
          <w:b/>
        </w:rPr>
        <w:tab/>
        <w:t>Ontstaan van een zeebeving  K/I</w:t>
      </w:r>
    </w:p>
    <w:p w:rsidR="00A37BB5" w:rsidRDefault="00A37BB5" w:rsidP="00A37BB5"/>
    <w:p w:rsidR="00A37BB5" w:rsidRDefault="00A37BB5" w:rsidP="00A37BB5">
      <w:pPr>
        <w:tabs>
          <w:tab w:val="right" w:pos="9072"/>
        </w:tabs>
      </w:pPr>
      <w:r>
        <w:t>a</w:t>
      </w:r>
      <w:r>
        <w:tab/>
      </w:r>
      <w:r>
        <w:rPr>
          <w:b/>
          <w:shd w:val="clear" w:color="auto" w:fill="999999"/>
        </w:rPr>
        <w:t>W8A</w:t>
      </w:r>
      <w:r>
        <w:rPr>
          <w:shd w:val="clear" w:color="auto" w:fill="999999"/>
        </w:rPr>
        <w:tab/>
        <w:t>Het ontstaan van de tsunami op 26 december 2004.</w:t>
      </w:r>
      <w:r>
        <w:rPr>
          <w:shd w:val="clear" w:color="auto" w:fill="999999"/>
        </w:rPr>
        <w:tab/>
      </w:r>
    </w:p>
    <w:p w:rsidR="00A37BB5" w:rsidRDefault="00A37BB5" w:rsidP="00A37BB5">
      <w:pPr>
        <w:keepNext/>
        <w:rPr>
          <w:b/>
        </w:rPr>
      </w:pPr>
    </w:p>
    <w:tbl>
      <w:tblPr>
        <w:tblW w:w="0" w:type="auto"/>
        <w:tblInd w:w="340" w:type="dxa"/>
        <w:tblCellMar>
          <w:left w:w="0" w:type="dxa"/>
          <w:right w:w="0" w:type="dxa"/>
        </w:tblCellMar>
        <w:tblLook w:val="01E0" w:firstRow="1" w:lastRow="1" w:firstColumn="1" w:lastColumn="1" w:noHBand="0" w:noVBand="0"/>
      </w:tblPr>
      <w:tblGrid>
        <w:gridCol w:w="4540"/>
        <w:gridCol w:w="4192"/>
      </w:tblGrid>
      <w:tr w:rsidR="00A37BB5" w:rsidTr="00A37BB5">
        <w:tc>
          <w:tcPr>
            <w:tcW w:w="4606" w:type="dxa"/>
            <w:hideMark/>
          </w:tcPr>
          <w:p w:rsidR="00A37BB5" w:rsidRDefault="00A37BB5">
            <w:r>
              <w:rPr>
                <w:noProof/>
                <w:lang w:eastAsia="nl-NL"/>
              </w:rPr>
              <w:drawing>
                <wp:inline distT="0" distB="0" distL="0" distR="0">
                  <wp:extent cx="2524125" cy="914400"/>
                  <wp:effectExtent l="0" t="0" r="9525" b="0"/>
                  <wp:docPr id="5" name="Afbeelding 5" descr="Tsunami 2004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Tsunami 2004 a"/>
                          <pic:cNvPicPr>
                            <a:picLocks noChangeAspect="1" noChangeArrowheads="1"/>
                          </pic:cNvPicPr>
                        </pic:nvPicPr>
                        <pic:blipFill>
                          <a:blip r:embed="rId8">
                            <a:extLst>
                              <a:ext uri="{28A0092B-C50C-407E-A947-70E740481C1C}">
                                <a14:useLocalDpi xmlns:a14="http://schemas.microsoft.com/office/drawing/2010/main" val="0"/>
                              </a:ext>
                            </a:extLst>
                          </a:blip>
                          <a:srcRect l="4005" t="7483" r="5342"/>
                          <a:stretch>
                            <a:fillRect/>
                          </a:stretch>
                        </pic:blipFill>
                        <pic:spPr bwMode="auto">
                          <a:xfrm>
                            <a:off x="0" y="0"/>
                            <a:ext cx="2524125" cy="914400"/>
                          </a:xfrm>
                          <a:prstGeom prst="rect">
                            <a:avLst/>
                          </a:prstGeom>
                          <a:noFill/>
                          <a:ln>
                            <a:noFill/>
                          </a:ln>
                        </pic:spPr>
                      </pic:pic>
                    </a:graphicData>
                  </a:graphic>
                </wp:inline>
              </w:drawing>
            </w:r>
          </w:p>
        </w:tc>
        <w:tc>
          <w:tcPr>
            <w:tcW w:w="4536" w:type="dxa"/>
          </w:tcPr>
          <w:p w:rsidR="00A37BB5" w:rsidRDefault="00A37BB5">
            <w:pPr>
              <w:ind w:left="0" w:firstLine="0"/>
              <w:rPr>
                <w:rFonts w:cs="Arial"/>
              </w:rPr>
            </w:pPr>
          </w:p>
          <w:p w:rsidR="00A37BB5" w:rsidRDefault="00A37BB5">
            <w:pPr>
              <w:ind w:left="0" w:firstLine="0"/>
            </w:pPr>
            <w:r>
              <w:t>De oceanische plaat duikt onder de continentale plaat (</w:t>
            </w:r>
            <w:proofErr w:type="spellStart"/>
            <w:r>
              <w:t>subductie</w:t>
            </w:r>
            <w:proofErr w:type="spellEnd"/>
            <w:r>
              <w:t>).</w:t>
            </w:r>
          </w:p>
        </w:tc>
      </w:tr>
      <w:tr w:rsidR="00A37BB5" w:rsidTr="00A37BB5">
        <w:tc>
          <w:tcPr>
            <w:tcW w:w="4606" w:type="dxa"/>
            <w:hideMark/>
          </w:tcPr>
          <w:p w:rsidR="00A37BB5" w:rsidRDefault="00A37BB5">
            <w:r>
              <w:rPr>
                <w:noProof/>
                <w:lang w:eastAsia="nl-NL"/>
              </w:rPr>
              <w:drawing>
                <wp:inline distT="0" distB="0" distL="0" distR="0">
                  <wp:extent cx="2524125" cy="800100"/>
                  <wp:effectExtent l="0" t="0" r="9525" b="0"/>
                  <wp:docPr id="4" name="Afbeelding 4" descr="Nieuwe 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Nieuwe afbeelding (4)"/>
                          <pic:cNvPicPr>
                            <a:picLocks noChangeAspect="1" noChangeArrowheads="1"/>
                          </pic:cNvPicPr>
                        </pic:nvPicPr>
                        <pic:blipFill>
                          <a:blip r:embed="rId9">
                            <a:extLst>
                              <a:ext uri="{28A0092B-C50C-407E-A947-70E740481C1C}">
                                <a14:useLocalDpi xmlns:a14="http://schemas.microsoft.com/office/drawing/2010/main" val="0"/>
                              </a:ext>
                            </a:extLst>
                          </a:blip>
                          <a:srcRect l="1375" r="5496"/>
                          <a:stretch>
                            <a:fillRect/>
                          </a:stretch>
                        </pic:blipFill>
                        <pic:spPr bwMode="auto">
                          <a:xfrm>
                            <a:off x="0" y="0"/>
                            <a:ext cx="2524125" cy="800100"/>
                          </a:xfrm>
                          <a:prstGeom prst="rect">
                            <a:avLst/>
                          </a:prstGeom>
                          <a:noFill/>
                          <a:ln>
                            <a:noFill/>
                          </a:ln>
                        </pic:spPr>
                      </pic:pic>
                    </a:graphicData>
                  </a:graphic>
                </wp:inline>
              </w:drawing>
            </w:r>
          </w:p>
        </w:tc>
        <w:tc>
          <w:tcPr>
            <w:tcW w:w="4536" w:type="dxa"/>
          </w:tcPr>
          <w:p w:rsidR="00A37BB5" w:rsidRDefault="00A37BB5">
            <w:pPr>
              <w:ind w:left="0" w:firstLine="0"/>
              <w:rPr>
                <w:rFonts w:cs="Arial"/>
              </w:rPr>
            </w:pPr>
          </w:p>
          <w:p w:rsidR="00A37BB5" w:rsidRDefault="00A37BB5">
            <w:pPr>
              <w:ind w:left="0" w:firstLine="0"/>
            </w:pPr>
            <w:r>
              <w:t>De onderduikende (oceanische) plaat trekt de continentale plaat iets mee naar beneden.</w:t>
            </w:r>
          </w:p>
        </w:tc>
      </w:tr>
      <w:tr w:rsidR="00A37BB5" w:rsidTr="00A37BB5">
        <w:tc>
          <w:tcPr>
            <w:tcW w:w="4606" w:type="dxa"/>
            <w:hideMark/>
          </w:tcPr>
          <w:p w:rsidR="00A37BB5" w:rsidRDefault="00A37BB5">
            <w:r>
              <w:rPr>
                <w:noProof/>
                <w:lang w:eastAsia="nl-NL"/>
              </w:rPr>
              <w:drawing>
                <wp:inline distT="0" distB="0" distL="0" distR="0">
                  <wp:extent cx="2524125" cy="847725"/>
                  <wp:effectExtent l="0" t="0" r="9525" b="9525"/>
                  <wp:docPr id="3" name="Afbeelding 3" descr="Nieuwe 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Nieuwe afbeelding (5)"/>
                          <pic:cNvPicPr>
                            <a:picLocks noChangeAspect="1" noChangeArrowheads="1"/>
                          </pic:cNvPicPr>
                        </pic:nvPicPr>
                        <pic:blipFill>
                          <a:blip r:embed="rId10">
                            <a:extLst>
                              <a:ext uri="{28A0092B-C50C-407E-A947-70E740481C1C}">
                                <a14:useLocalDpi xmlns:a14="http://schemas.microsoft.com/office/drawing/2010/main" val="0"/>
                              </a:ext>
                            </a:extLst>
                          </a:blip>
                          <a:srcRect l="2728" r="5457"/>
                          <a:stretch>
                            <a:fillRect/>
                          </a:stretch>
                        </pic:blipFill>
                        <pic:spPr bwMode="auto">
                          <a:xfrm>
                            <a:off x="0" y="0"/>
                            <a:ext cx="2524125" cy="847725"/>
                          </a:xfrm>
                          <a:prstGeom prst="rect">
                            <a:avLst/>
                          </a:prstGeom>
                          <a:noFill/>
                          <a:ln>
                            <a:noFill/>
                          </a:ln>
                        </pic:spPr>
                      </pic:pic>
                    </a:graphicData>
                  </a:graphic>
                </wp:inline>
              </w:drawing>
            </w:r>
          </w:p>
        </w:tc>
        <w:tc>
          <w:tcPr>
            <w:tcW w:w="4536" w:type="dxa"/>
          </w:tcPr>
          <w:p w:rsidR="00A37BB5" w:rsidRDefault="00A37BB5">
            <w:pPr>
              <w:ind w:left="0" w:firstLine="0"/>
              <w:rPr>
                <w:rFonts w:cs="Arial"/>
              </w:rPr>
            </w:pPr>
          </w:p>
          <w:p w:rsidR="00A37BB5" w:rsidRDefault="00A37BB5">
            <w:pPr>
              <w:ind w:left="0" w:firstLine="0"/>
            </w:pPr>
            <w:r>
              <w:t>De continentale plaat raakt los van de onderduikende (oceanische) plaat en schiet terug (omhoog) waardoor er een golf ontstaat.</w:t>
            </w:r>
          </w:p>
        </w:tc>
      </w:tr>
      <w:tr w:rsidR="00A37BB5" w:rsidTr="00A37BB5">
        <w:tc>
          <w:tcPr>
            <w:tcW w:w="4606" w:type="dxa"/>
            <w:hideMark/>
          </w:tcPr>
          <w:p w:rsidR="00A37BB5" w:rsidRDefault="00A37BB5">
            <w:r>
              <w:rPr>
                <w:noProof/>
                <w:lang w:eastAsia="nl-NL"/>
              </w:rPr>
              <w:drawing>
                <wp:inline distT="0" distB="0" distL="0" distR="0">
                  <wp:extent cx="2524125" cy="962025"/>
                  <wp:effectExtent l="0" t="0" r="9525" b="9525"/>
                  <wp:docPr id="2" name="Afbeelding 2" descr="Nieuwe 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Nieuwe afbeelding (5)"/>
                          <pic:cNvPicPr>
                            <a:picLocks noChangeAspect="1" noChangeArrowheads="1"/>
                          </pic:cNvPicPr>
                        </pic:nvPicPr>
                        <pic:blipFill>
                          <a:blip r:embed="rId11">
                            <a:extLst>
                              <a:ext uri="{28A0092B-C50C-407E-A947-70E740481C1C}">
                                <a14:useLocalDpi xmlns:a14="http://schemas.microsoft.com/office/drawing/2010/main" val="0"/>
                              </a:ext>
                            </a:extLst>
                          </a:blip>
                          <a:srcRect l="2708" r="5418" b="7130"/>
                          <a:stretch>
                            <a:fillRect/>
                          </a:stretch>
                        </pic:blipFill>
                        <pic:spPr bwMode="auto">
                          <a:xfrm>
                            <a:off x="0" y="0"/>
                            <a:ext cx="2524125" cy="962025"/>
                          </a:xfrm>
                          <a:prstGeom prst="rect">
                            <a:avLst/>
                          </a:prstGeom>
                          <a:noFill/>
                          <a:ln>
                            <a:noFill/>
                          </a:ln>
                        </pic:spPr>
                      </pic:pic>
                    </a:graphicData>
                  </a:graphic>
                </wp:inline>
              </w:drawing>
            </w:r>
          </w:p>
        </w:tc>
        <w:tc>
          <w:tcPr>
            <w:tcW w:w="4536" w:type="dxa"/>
          </w:tcPr>
          <w:p w:rsidR="00A37BB5" w:rsidRDefault="00A37BB5">
            <w:pPr>
              <w:ind w:left="0" w:firstLine="0"/>
              <w:rPr>
                <w:rFonts w:cs="Arial"/>
              </w:rPr>
            </w:pPr>
          </w:p>
          <w:p w:rsidR="00A37BB5" w:rsidRDefault="00A37BB5">
            <w:pPr>
              <w:ind w:left="0" w:firstLine="0"/>
            </w:pPr>
            <w:r>
              <w:t>Deze golfbeweging gaat beide kanten op en veroorzaakt de tsunami.</w:t>
            </w:r>
          </w:p>
        </w:tc>
      </w:tr>
    </w:tbl>
    <w:p w:rsidR="00A37BB5" w:rsidRDefault="00A37BB5" w:rsidP="00A37BB5">
      <w:pPr>
        <w:rPr>
          <w:rFonts w:cs="Arial"/>
          <w:bCs/>
        </w:rPr>
      </w:pPr>
    </w:p>
    <w:p w:rsidR="00A37BB5" w:rsidRDefault="00A37BB5" w:rsidP="00A37BB5">
      <w:r>
        <w:t>b</w:t>
      </w:r>
      <w:r>
        <w:tab/>
        <w:t>Na een krachtige aardbeving moet er een nieuw evenwicht ontstaan. Er zijn daardoor nog steeds verschuivingen. Maandenlang zorgen die voor kleinere bevingen, totdat het evenwicht in het gesteente geheel hersteld is.</w:t>
      </w:r>
    </w:p>
    <w:p w:rsidR="00A37BB5" w:rsidRDefault="00A37BB5" w:rsidP="00A37BB5">
      <w:pPr>
        <w:rPr>
          <w:rFonts w:eastAsia="Arial Unicode MS"/>
        </w:rPr>
      </w:pPr>
      <w:r>
        <w:rPr>
          <w:rFonts w:eastAsia="Arial Unicode MS"/>
        </w:rPr>
        <w:t>c</w:t>
      </w:r>
      <w:r>
        <w:rPr>
          <w:rFonts w:eastAsia="Arial Unicode MS"/>
        </w:rPr>
        <w:tab/>
        <w:t>Hoe sneller de golf de kust bereikt, des te meer slachtoffers er vallen.</w:t>
      </w:r>
    </w:p>
    <w:p w:rsidR="00A37BB5" w:rsidRDefault="00A37BB5" w:rsidP="00A37BB5">
      <w:pPr>
        <w:rPr>
          <w:rFonts w:eastAsia="Arial Unicode MS"/>
        </w:rPr>
      </w:pPr>
      <w:r>
        <w:rPr>
          <w:rFonts w:eastAsia="Arial Unicode MS"/>
        </w:rPr>
        <w:t>d</w:t>
      </w:r>
      <w:r>
        <w:rPr>
          <w:rFonts w:eastAsia="Arial Unicode MS"/>
        </w:rPr>
        <w:tab/>
        <w:t>Een waarschuwingssysteem zou waarschijnlijk alleen zin hebben gehad voor gebieden die op grote afstand van de plek liggen waar de tsunami ontstaat. De gebieden dichtbij hadden hier geen baat bij gehad. De golf kwam te snel.</w:t>
      </w:r>
    </w:p>
    <w:p w:rsidR="00A37BB5" w:rsidRDefault="00A37BB5" w:rsidP="00A37BB5">
      <w:pPr>
        <w:rPr>
          <w:rFonts w:eastAsia="Arial Unicode MS"/>
        </w:rPr>
      </w:pPr>
      <w:r>
        <w:rPr>
          <w:rFonts w:eastAsia="Arial Unicode MS"/>
        </w:rPr>
        <w:t>e</w:t>
      </w:r>
      <w:r>
        <w:rPr>
          <w:rFonts w:eastAsia="Arial Unicode MS"/>
        </w:rPr>
        <w:tab/>
        <w:t>Het waarschuwingssysteem zou in India en Sri Lanka wel mensenlevens gered kunnen hebben, omdat de tsunami hier een uur later aankwam dan op Sumatra. In die tijd zouden mensen gewaarschuwd kunnen zijn.</w:t>
      </w:r>
    </w:p>
    <w:p w:rsidR="00A37BB5" w:rsidRDefault="00A37BB5" w:rsidP="00A37BB5">
      <w:pPr>
        <w:rPr>
          <w:rFonts w:eastAsia="Arial Unicode MS"/>
        </w:rPr>
      </w:pPr>
      <w:r>
        <w:rPr>
          <w:rFonts w:eastAsia="Arial Unicode MS"/>
        </w:rPr>
        <w:t>f</w:t>
      </w:r>
      <w:r>
        <w:rPr>
          <w:rFonts w:eastAsia="Arial Unicode MS"/>
        </w:rPr>
        <w:tab/>
        <w:t>Het zou weinig mensenlevens hebben gered omdat Sri Lanka en India (relatief) arm zijn, waardoor mensen niet zo snel kunnen vluchten (omdat ze geen auto hebben, bijvoorbeeld).</w:t>
      </w:r>
    </w:p>
    <w:p w:rsidR="00A37BB5" w:rsidRDefault="00A37BB5" w:rsidP="00A37BB5">
      <w:pPr>
        <w:rPr>
          <w:rFonts w:eastAsia="Arial Unicode MS"/>
        </w:rPr>
      </w:pPr>
      <w:r>
        <w:rPr>
          <w:rFonts w:eastAsia="Arial Unicode MS"/>
        </w:rPr>
        <w:tab/>
        <w:t>Bovendien was de golf bij Sri Lanka en India zeer hoog (&gt; 10 meter).</w:t>
      </w:r>
    </w:p>
    <w:p w:rsidR="00A37BB5" w:rsidRDefault="00A37BB5" w:rsidP="00A37BB5">
      <w:pPr>
        <w:rPr>
          <w:rFonts w:eastAsia="Times New Roman"/>
        </w:rPr>
      </w:pPr>
      <w:r>
        <w:t>g</w:t>
      </w:r>
      <w:r>
        <w:tab/>
        <w:t>Voorbeelden van juiste antwoorden (twee gevraagd):</w:t>
      </w:r>
    </w:p>
    <w:p w:rsidR="00A37BB5" w:rsidRDefault="00A37BB5" w:rsidP="00A37BB5">
      <w:pPr>
        <w:rPr>
          <w:rFonts w:eastAsia="Arial Unicode MS"/>
        </w:rPr>
      </w:pPr>
      <w:r>
        <w:tab/>
        <w:t>1</w:t>
      </w:r>
      <w:r>
        <w:tab/>
      </w:r>
      <w:r>
        <w:rPr>
          <w:rFonts w:eastAsia="Arial Unicode MS"/>
        </w:rPr>
        <w:t>de snelheid waarmee de hulp op gang komt</w:t>
      </w:r>
    </w:p>
    <w:p w:rsidR="00A37BB5" w:rsidRDefault="00A37BB5" w:rsidP="00A37BB5">
      <w:pPr>
        <w:rPr>
          <w:rFonts w:eastAsia="Arial Unicode MS"/>
        </w:rPr>
      </w:pPr>
      <w:r>
        <w:rPr>
          <w:rFonts w:eastAsia="Arial Unicode MS"/>
        </w:rPr>
        <w:tab/>
        <w:t>2</w:t>
      </w:r>
      <w:r>
        <w:rPr>
          <w:rFonts w:eastAsia="Arial Unicode MS"/>
        </w:rPr>
        <w:tab/>
        <w:t>de kwaliteit van de hulpverlening</w:t>
      </w:r>
    </w:p>
    <w:p w:rsidR="00A37BB5" w:rsidRDefault="00A37BB5" w:rsidP="00A37BB5">
      <w:pPr>
        <w:rPr>
          <w:rFonts w:eastAsia="Arial Unicode MS"/>
        </w:rPr>
      </w:pPr>
      <w:r>
        <w:rPr>
          <w:rFonts w:eastAsia="Arial Unicode MS"/>
        </w:rPr>
        <w:tab/>
        <w:t>3</w:t>
      </w:r>
      <w:r>
        <w:rPr>
          <w:rFonts w:eastAsia="Arial Unicode MS"/>
        </w:rPr>
        <w:tab/>
        <w:t>het kennisniveau van het verschijnsel tsunami</w:t>
      </w:r>
    </w:p>
    <w:p w:rsidR="00A37BB5" w:rsidRDefault="00A37BB5" w:rsidP="00A37BB5">
      <w:pPr>
        <w:rPr>
          <w:rFonts w:eastAsia="Times New Roman"/>
        </w:rPr>
      </w:pPr>
    </w:p>
    <w:p w:rsidR="00A37BB5" w:rsidRDefault="00A37BB5" w:rsidP="00A37BB5">
      <w:pPr>
        <w:rPr>
          <w:b/>
        </w:rPr>
      </w:pPr>
      <w:r>
        <w:rPr>
          <w:b/>
        </w:rPr>
        <w:t>Opdracht 10</w:t>
      </w:r>
      <w:r>
        <w:rPr>
          <w:b/>
        </w:rPr>
        <w:tab/>
        <w:t>Natuurlijke gevaren  K/I</w:t>
      </w:r>
    </w:p>
    <w:p w:rsidR="00A37BB5" w:rsidRDefault="00A37BB5" w:rsidP="00A37BB5">
      <w:r>
        <w:t>a</w:t>
      </w:r>
      <w:r>
        <w:tab/>
        <w:t>Exogene krachten: moessons en tyfoons.</w:t>
      </w:r>
    </w:p>
    <w:p w:rsidR="00A37BB5" w:rsidRDefault="00A37BB5" w:rsidP="00A37BB5">
      <w:r>
        <w:tab/>
        <w:t>Endogene krachten: aardbevingen en zeebevingen.</w:t>
      </w:r>
    </w:p>
    <w:p w:rsidR="00A37BB5" w:rsidRDefault="00A37BB5" w:rsidP="00A37BB5">
      <w:r>
        <w:t>b</w:t>
      </w:r>
      <w:r>
        <w:tab/>
        <w:t>Vulkanisme.</w:t>
      </w:r>
    </w:p>
    <w:p w:rsidR="00A37BB5" w:rsidRDefault="00A37BB5" w:rsidP="00A37BB5">
      <w:r>
        <w:t>c</w:t>
      </w:r>
      <w:r>
        <w:tab/>
        <w:t>Het kaartje geeft de kwetsbaarheid van kustgebieden aan en blijkbaar heeft vulkanisme daarop geen invloed.</w:t>
      </w:r>
    </w:p>
    <w:p w:rsidR="00A37BB5" w:rsidRDefault="00A37BB5" w:rsidP="00A37BB5"/>
    <w:p w:rsidR="00A37BB5" w:rsidRDefault="00A37BB5" w:rsidP="00A37BB5">
      <w:pPr>
        <w:keepNext/>
        <w:rPr>
          <w:b/>
        </w:rPr>
      </w:pPr>
      <w:r>
        <w:rPr>
          <w:b/>
        </w:rPr>
        <w:t>Opdracht 11</w:t>
      </w:r>
      <w:r>
        <w:rPr>
          <w:b/>
        </w:rPr>
        <w:tab/>
        <w:t>Moesson  K/I</w:t>
      </w:r>
    </w:p>
    <w:p w:rsidR="00A37BB5" w:rsidRDefault="00A37BB5" w:rsidP="00A37BB5">
      <w:pPr>
        <w:keepNext/>
      </w:pPr>
      <w:r>
        <w:t>a</w:t>
      </w:r>
      <w:r>
        <w:tab/>
        <w:t>Land- of zeewind die ieder halfjaar (ongeveer 180 graden) van richting verandert.</w:t>
      </w:r>
    </w:p>
    <w:p w:rsidR="00A37BB5" w:rsidRDefault="00A37BB5" w:rsidP="00A37BB5">
      <w:r>
        <w:t>b</w:t>
      </w:r>
      <w:r>
        <w:tab/>
        <w:t>In juli de zuidoost-zuidwestmoesson; in januari de noordoost-noordwestmoesson.</w:t>
      </w:r>
    </w:p>
    <w:p w:rsidR="00A37BB5" w:rsidRDefault="00A37BB5" w:rsidP="00A37BB5">
      <w:r>
        <w:t>c</w:t>
      </w:r>
      <w:r>
        <w:tab/>
        <w:t>De namen zijn verwarrend, omdat de moesson van het ene halfrond naar het andere halfrond waait en de halfronden op hetzelfde moment in het jaar elk een ander seizoen hebben. Als het winter is op het noordelijke halfrond, is het zomer op het zuidelijke deel.</w:t>
      </w:r>
    </w:p>
    <w:p w:rsidR="00A37BB5" w:rsidRDefault="00A37BB5" w:rsidP="00A37BB5">
      <w:r>
        <w:t>d</w:t>
      </w:r>
      <w:r>
        <w:tab/>
        <w:t>De ITC verplaatst zich gedurende het jaar onder invloed van de verschuiving van de loodrechte zonnestand. Die verschuift van noorderkeerkring naar zuiderkeerkring en omgekeerd.</w:t>
      </w:r>
    </w:p>
    <w:p w:rsidR="00A37BB5" w:rsidRDefault="00A37BB5" w:rsidP="00A37BB5">
      <w:pPr>
        <w:rPr>
          <w:highlight w:val="green"/>
        </w:rPr>
      </w:pPr>
    </w:p>
    <w:p w:rsidR="00A37BB5" w:rsidRDefault="00A37BB5" w:rsidP="00A37BB5">
      <w:pPr>
        <w:rPr>
          <w:b/>
        </w:rPr>
      </w:pPr>
      <w:r>
        <w:rPr>
          <w:b/>
        </w:rPr>
        <w:lastRenderedPageBreak/>
        <w:t>Opdracht 12</w:t>
      </w:r>
      <w:r>
        <w:rPr>
          <w:b/>
        </w:rPr>
        <w:tab/>
        <w:t>Neerslagverschillen  K/I</w:t>
      </w:r>
    </w:p>
    <w:p w:rsidR="00A37BB5" w:rsidRDefault="00A37BB5" w:rsidP="00A37BB5">
      <w:r>
        <w:t>a</w:t>
      </w:r>
      <w:r>
        <w:tab/>
        <w:t xml:space="preserve">Droge periode in juni, juli en augustus. Er waait dan relatief droge lucht met de </w:t>
      </w:r>
      <w:proofErr w:type="spellStart"/>
      <w:r>
        <w:t>zuidoostmoesson</w:t>
      </w:r>
      <w:proofErr w:type="spellEnd"/>
      <w:r>
        <w:t xml:space="preserve"> vanaf Australië. De relatief drogere lucht hangt samen met de relatief korte weg over zee, vanaf Australië.</w:t>
      </w:r>
    </w:p>
    <w:p w:rsidR="00A37BB5" w:rsidRDefault="00A37BB5" w:rsidP="00A37BB5">
      <w:r>
        <w:t>b</w:t>
      </w:r>
      <w:r>
        <w:tab/>
        <w:t>De weg die de wind aflegt over zee is ‘kort’, waardoor de lucht relatief droog is.</w:t>
      </w:r>
    </w:p>
    <w:p w:rsidR="00A37BB5" w:rsidRDefault="00A37BB5" w:rsidP="00A37BB5">
      <w:r>
        <w:t>c</w:t>
      </w:r>
      <w:r>
        <w:tab/>
        <w:t>2.000 mm of meer per jaar (GB 195C)</w:t>
      </w:r>
    </w:p>
    <w:p w:rsidR="00A37BB5" w:rsidRDefault="00A37BB5" w:rsidP="00A37BB5">
      <w:r>
        <w:tab/>
        <w:t>Dit komt door (twee redenen gevraagd):</w:t>
      </w:r>
    </w:p>
    <w:p w:rsidR="00A37BB5" w:rsidRDefault="00A37BB5" w:rsidP="00A37BB5">
      <w:r>
        <w:tab/>
        <w:t>1</w:t>
      </w:r>
      <w:r>
        <w:tab/>
        <w:t>moessons</w:t>
      </w:r>
    </w:p>
    <w:p w:rsidR="00A37BB5" w:rsidRDefault="00A37BB5" w:rsidP="00A37BB5">
      <w:r>
        <w:tab/>
        <w:t>2</w:t>
      </w:r>
      <w:r>
        <w:tab/>
        <w:t>stuwingsregens.</w:t>
      </w:r>
    </w:p>
    <w:p w:rsidR="00A37BB5" w:rsidRDefault="00A37BB5" w:rsidP="00A37BB5"/>
    <w:p w:rsidR="00A37BB5" w:rsidRDefault="00A37BB5" w:rsidP="00A37BB5">
      <w:pPr>
        <w:rPr>
          <w:b/>
        </w:rPr>
      </w:pPr>
      <w:r>
        <w:rPr>
          <w:b/>
        </w:rPr>
        <w:t>Opdracht 13</w:t>
      </w:r>
      <w:r>
        <w:rPr>
          <w:b/>
        </w:rPr>
        <w:tab/>
        <w:t>Waterproblemen in Jakarta  K/I</w:t>
      </w:r>
    </w:p>
    <w:p w:rsidR="00A37BB5" w:rsidRDefault="00A37BB5" w:rsidP="00A37BB5">
      <w:r>
        <w:t>a</w:t>
      </w:r>
      <w:r>
        <w:tab/>
        <w:t>De bodem daalt (doordat er te veel grondwater wordt opgepompt) terwijl (door de mondiale klimaatverandering) de zeespiegel stijgt.</w:t>
      </w:r>
    </w:p>
    <w:p w:rsidR="00A37BB5" w:rsidRDefault="00A37BB5" w:rsidP="00A37BB5">
      <w:r>
        <w:t>b</w:t>
      </w:r>
      <w:r>
        <w:tab/>
        <w:t>Natuurlijke factoren (twee gevraagd):</w:t>
      </w:r>
    </w:p>
    <w:p w:rsidR="00A37BB5" w:rsidRDefault="00A37BB5" w:rsidP="00A37BB5">
      <w:r>
        <w:tab/>
        <w:t>1</w:t>
      </w:r>
      <w:r>
        <w:tab/>
        <w:t>veel neerslag (met een hoge intensiteit)</w:t>
      </w:r>
    </w:p>
    <w:p w:rsidR="00A37BB5" w:rsidRDefault="00A37BB5" w:rsidP="00A37BB5">
      <w:r>
        <w:tab/>
        <w:t>2</w:t>
      </w:r>
      <w:r>
        <w:tab/>
        <w:t>de lage ligging (vlak bij zee)</w:t>
      </w:r>
    </w:p>
    <w:p w:rsidR="00A37BB5" w:rsidRDefault="00A37BB5" w:rsidP="00A37BB5">
      <w:r>
        <w:t>c</w:t>
      </w:r>
      <w:r>
        <w:tab/>
        <w:t>Menselijke factoren (twee gevraagd):</w:t>
      </w:r>
    </w:p>
    <w:p w:rsidR="00A37BB5" w:rsidRDefault="00A37BB5" w:rsidP="00A37BB5">
      <w:r>
        <w:tab/>
        <w:t>1</w:t>
      </w:r>
      <w:r>
        <w:tab/>
        <w:t>bodemdaling door waterwinning</w:t>
      </w:r>
    </w:p>
    <w:p w:rsidR="00A37BB5" w:rsidRDefault="00A37BB5" w:rsidP="00A37BB5">
      <w:pPr>
        <w:pStyle w:val="A2"/>
      </w:pPr>
      <w:r>
        <w:tab/>
        <w:t>2</w:t>
      </w:r>
      <w:r>
        <w:tab/>
        <w:t>veel bebouwing en asfalt (verstening) waardoor er minder ruimte is om water af te voeren/in de bodem vast te houden</w:t>
      </w:r>
    </w:p>
    <w:p w:rsidR="00A37BB5" w:rsidRDefault="00A37BB5" w:rsidP="00A37BB5">
      <w:r>
        <w:tab/>
        <w:t>3</w:t>
      </w:r>
      <w:r>
        <w:tab/>
        <w:t>mensen gooien afval in de rivieren en kanalen</w:t>
      </w:r>
    </w:p>
    <w:p w:rsidR="00A37BB5" w:rsidRDefault="00A37BB5" w:rsidP="00A37BB5">
      <w:r>
        <w:tab/>
        <w:t>4</w:t>
      </w:r>
      <w:r>
        <w:tab/>
        <w:t>gebrekkige waterinfrastructuur</w:t>
      </w:r>
    </w:p>
    <w:p w:rsidR="00A37BB5" w:rsidRDefault="00A37BB5" w:rsidP="00A37BB5">
      <w:r>
        <w:t>d</w:t>
      </w:r>
      <w:r>
        <w:tab/>
        <w:t>De stad groeit zo snel, dat men niet in staat is de bevolking van huisvesting te voorzien. Daardoor gaan arme mensen huizen bouwen op plekken waar dat zeer onverstandig is, zoals de laagste delen van de stad. Bij overstromingen worden juist deze plekken getroffen.</w:t>
      </w:r>
    </w:p>
    <w:p w:rsidR="00A37BB5" w:rsidRDefault="00A37BB5" w:rsidP="00A37BB5">
      <w:r>
        <w:t>e</w:t>
      </w:r>
      <w:r>
        <w:tab/>
        <w:t>De waterproblemen worden slechts deels door het zeewater veroorzaakt. De oorzaken moeten gezocht worden in natuurlijke (overvloedige regen en waterafvoer van rivieren) en menselijke factoren.</w:t>
      </w:r>
    </w:p>
    <w:p w:rsidR="00A37BB5" w:rsidRDefault="00A37BB5" w:rsidP="00A37BB5"/>
    <w:p w:rsidR="00A37BB5" w:rsidRDefault="00A37BB5" w:rsidP="00A37BB5">
      <w:pPr>
        <w:rPr>
          <w:b/>
        </w:rPr>
      </w:pPr>
      <w:r>
        <w:rPr>
          <w:b/>
        </w:rPr>
        <w:t>Opdracht 14</w:t>
      </w:r>
      <w:r>
        <w:rPr>
          <w:b/>
        </w:rPr>
        <w:tab/>
        <w:t xml:space="preserve">De spirituele bewaker van de </w:t>
      </w:r>
      <w:proofErr w:type="spellStart"/>
      <w:r>
        <w:rPr>
          <w:b/>
        </w:rPr>
        <w:t>Merapi</w:t>
      </w:r>
      <w:proofErr w:type="spellEnd"/>
      <w:r>
        <w:rPr>
          <w:b/>
        </w:rPr>
        <w:t>  K/I</w:t>
      </w:r>
    </w:p>
    <w:p w:rsidR="00A37BB5" w:rsidRDefault="00A37BB5" w:rsidP="00A37BB5">
      <w:r>
        <w:t>a</w:t>
      </w:r>
      <w:r>
        <w:tab/>
        <w:t>Risicoperceptie.</w:t>
      </w:r>
    </w:p>
    <w:p w:rsidR="00A37BB5" w:rsidRDefault="00A37BB5" w:rsidP="00A37BB5">
      <w:r>
        <w:t>b</w:t>
      </w:r>
      <w:r>
        <w:tab/>
        <w:t>Waarschijnlijk is de frequentie van de vulkaanuitbarstingen dusdanig laag, dat men het niet nodig vindt om te verhuizen. Er zit dus veel tijd tussen de uitbarstingen.</w:t>
      </w:r>
    </w:p>
    <w:p w:rsidR="00A37BB5" w:rsidRDefault="00A37BB5" w:rsidP="00A37BB5">
      <w:r>
        <w:t>c</w:t>
      </w:r>
      <w:r>
        <w:tab/>
        <w:t>Factoren (twee gevraagd):</w:t>
      </w:r>
    </w:p>
    <w:p w:rsidR="00A37BB5" w:rsidRDefault="00A37BB5" w:rsidP="00A37BB5">
      <w:r>
        <w:tab/>
        <w:t>1</w:t>
      </w:r>
      <w:r>
        <w:tab/>
        <w:t>Bodems die na lange tijd ontstaan, zijn zeer vruchtbaar.</w:t>
      </w:r>
    </w:p>
    <w:p w:rsidR="00A37BB5" w:rsidRDefault="00A37BB5" w:rsidP="00A37BB5">
      <w:r>
        <w:tab/>
        <w:t>2</w:t>
      </w:r>
      <w:r>
        <w:tab/>
        <w:t>Vulkanische gebieden trekken toeristen aan en betekenen dus inkomsten.</w:t>
      </w:r>
    </w:p>
    <w:p w:rsidR="00A37BB5" w:rsidRDefault="00A37BB5" w:rsidP="00A37BB5"/>
    <w:p w:rsidR="00A37BB5" w:rsidRDefault="00A37BB5" w:rsidP="00A37BB5">
      <w:pPr>
        <w:rPr>
          <w:b/>
        </w:rPr>
      </w:pPr>
      <w:r>
        <w:rPr>
          <w:b/>
        </w:rPr>
        <w:t>Opdracht 15</w:t>
      </w:r>
      <w:r>
        <w:rPr>
          <w:b/>
        </w:rPr>
        <w:tab/>
        <w:t xml:space="preserve">Tyfoon </w:t>
      </w:r>
      <w:proofErr w:type="spellStart"/>
      <w:r>
        <w:rPr>
          <w:b/>
        </w:rPr>
        <w:t>Megi</w:t>
      </w:r>
      <w:proofErr w:type="spellEnd"/>
      <w:r>
        <w:rPr>
          <w:b/>
        </w:rPr>
        <w:t>  K</w:t>
      </w:r>
    </w:p>
    <w:p w:rsidR="00A37BB5" w:rsidRDefault="00A37BB5" w:rsidP="00A37BB5">
      <w:r>
        <w:t>a</w:t>
      </w:r>
      <w:r>
        <w:tab/>
        <w:t>Vietnam, de Filipijnen en Taiwan.</w:t>
      </w:r>
    </w:p>
    <w:p w:rsidR="00A37BB5" w:rsidRDefault="00A37BB5" w:rsidP="00A37BB5">
      <w:r>
        <w:t>b</w:t>
      </w:r>
      <w:r>
        <w:tab/>
        <w:t>In westelijke richting.</w:t>
      </w:r>
    </w:p>
    <w:p w:rsidR="00A37BB5" w:rsidRDefault="00A37BB5" w:rsidP="00A37BB5">
      <w:r>
        <w:t>c</w:t>
      </w:r>
      <w:r>
        <w:tab/>
        <w:t>De noordoostpassaat zorgde voor de verplaatsing.</w:t>
      </w:r>
    </w:p>
    <w:p w:rsidR="00A37BB5" w:rsidRDefault="00A37BB5" w:rsidP="00A37BB5">
      <w:r>
        <w:t>d</w:t>
      </w:r>
      <w:r>
        <w:tab/>
        <w:t>De energiebron, het warme zeewater, valt weg.</w:t>
      </w:r>
    </w:p>
    <w:p w:rsidR="00A37BB5" w:rsidRDefault="00A37BB5" w:rsidP="00A37BB5"/>
    <w:p w:rsidR="00A37BB5" w:rsidRDefault="00A37BB5" w:rsidP="00A37BB5">
      <w:pPr>
        <w:rPr>
          <w:b/>
        </w:rPr>
      </w:pPr>
      <w:r>
        <w:rPr>
          <w:b/>
        </w:rPr>
        <w:t>Opdracht 16</w:t>
      </w:r>
      <w:r>
        <w:rPr>
          <w:b/>
        </w:rPr>
        <w:tab/>
      </w:r>
      <w:r>
        <w:rPr>
          <w:b/>
        </w:rPr>
        <w:tab/>
        <w:t>Aardverschuivingen  K/I</w:t>
      </w:r>
    </w:p>
    <w:p w:rsidR="00A37BB5" w:rsidRDefault="00A37BB5" w:rsidP="00A37BB5">
      <w:r>
        <w:t>a</w:t>
      </w:r>
      <w:r>
        <w:tab/>
        <w:t>Zware regenbuien.</w:t>
      </w:r>
    </w:p>
    <w:p w:rsidR="00A37BB5" w:rsidRDefault="00A37BB5" w:rsidP="00A37BB5">
      <w:r>
        <w:t>b</w:t>
      </w:r>
      <w:r>
        <w:tab/>
        <w:t>Illegale gouddelving.</w:t>
      </w:r>
    </w:p>
    <w:p w:rsidR="00A37BB5" w:rsidRDefault="00A37BB5" w:rsidP="00A37BB5">
      <w:pPr>
        <w:rPr>
          <w:highlight w:val="green"/>
        </w:rPr>
      </w:pPr>
    </w:p>
    <w:p w:rsidR="00A37BB5" w:rsidRDefault="00A37BB5" w:rsidP="00A37BB5">
      <w:pPr>
        <w:keepNext/>
        <w:rPr>
          <w:b/>
        </w:rPr>
      </w:pPr>
      <w:r>
        <w:rPr>
          <w:b/>
        </w:rPr>
        <w:t>Opdracht 17</w:t>
      </w:r>
      <w:r>
        <w:rPr>
          <w:b/>
        </w:rPr>
        <w:tab/>
      </w:r>
      <w:r>
        <w:rPr>
          <w:b/>
        </w:rPr>
        <w:tab/>
        <w:t>Terugblik op paragraaf 1.1  K/I</w:t>
      </w:r>
    </w:p>
    <w:p w:rsidR="00A37BB5" w:rsidRDefault="00A37BB5" w:rsidP="00A37BB5">
      <w:pPr>
        <w:keepNext/>
        <w:rPr>
          <w:b/>
        </w:rPr>
      </w:pPr>
    </w:p>
    <w:p w:rsidR="00A37BB5" w:rsidRDefault="00A37BB5" w:rsidP="00A37BB5">
      <w:pPr>
        <w:keepNext/>
        <w:tabs>
          <w:tab w:val="right" w:pos="7314"/>
        </w:tabs>
      </w:pPr>
      <w:r>
        <w:t>a/b</w:t>
      </w:r>
      <w:r>
        <w:tab/>
      </w:r>
      <w:r>
        <w:rPr>
          <w:b/>
          <w:shd w:val="clear" w:color="auto" w:fill="999999"/>
        </w:rPr>
        <w:t>W12A</w:t>
      </w:r>
      <w:r>
        <w:rPr>
          <w:shd w:val="clear" w:color="auto" w:fill="999999"/>
        </w:rPr>
        <w:tab/>
        <w:t>Fysische problemen in Zuidoost-Azië.</w:t>
      </w:r>
      <w:r>
        <w:rPr>
          <w:shd w:val="clear" w:color="auto" w:fill="999999"/>
        </w:rPr>
        <w:tab/>
      </w:r>
    </w:p>
    <w:p w:rsidR="00A37BB5" w:rsidRDefault="00A37BB5" w:rsidP="00A37BB5">
      <w:pPr>
        <w:keepNext/>
        <w:rPr>
          <w:highlight w:val="green"/>
        </w:rPr>
      </w:pPr>
    </w:p>
    <w:tbl>
      <w:tblPr>
        <w:tblW w:w="0" w:type="auto"/>
        <w:tblInd w:w="340" w:type="dxa"/>
        <w:tblCellMar>
          <w:left w:w="0" w:type="dxa"/>
          <w:right w:w="0" w:type="dxa"/>
        </w:tblCellMar>
        <w:tblLook w:val="01E0" w:firstRow="1" w:lastRow="1" w:firstColumn="1" w:lastColumn="1" w:noHBand="0" w:noVBand="0"/>
      </w:tblPr>
      <w:tblGrid>
        <w:gridCol w:w="1418"/>
        <w:gridCol w:w="5954"/>
      </w:tblGrid>
      <w:tr w:rsidR="00A37BB5" w:rsidTr="00A37BB5">
        <w:tc>
          <w:tcPr>
            <w:tcW w:w="1418" w:type="dxa"/>
            <w:hideMark/>
          </w:tcPr>
          <w:p w:rsidR="00A37BB5" w:rsidRDefault="00A37BB5">
            <w:pPr>
              <w:rPr>
                <w:b/>
              </w:rPr>
            </w:pPr>
            <w:r>
              <w:rPr>
                <w:b/>
              </w:rPr>
              <w:t>Probleem</w:t>
            </w:r>
          </w:p>
        </w:tc>
        <w:tc>
          <w:tcPr>
            <w:tcW w:w="5954" w:type="dxa"/>
            <w:hideMark/>
          </w:tcPr>
          <w:p w:rsidR="00A37BB5" w:rsidRDefault="00A37BB5">
            <w:pPr>
              <w:rPr>
                <w:b/>
              </w:rPr>
            </w:pPr>
            <w:r>
              <w:rPr>
                <w:b/>
              </w:rPr>
              <w:t>Landen</w:t>
            </w:r>
          </w:p>
        </w:tc>
      </w:tr>
      <w:tr w:rsidR="00A37BB5" w:rsidTr="00A37BB5">
        <w:tc>
          <w:tcPr>
            <w:tcW w:w="1418" w:type="dxa"/>
            <w:hideMark/>
          </w:tcPr>
          <w:p w:rsidR="00A37BB5" w:rsidRDefault="00A37BB5">
            <w:r>
              <w:t>vulkanisme</w:t>
            </w:r>
          </w:p>
        </w:tc>
        <w:tc>
          <w:tcPr>
            <w:tcW w:w="5954" w:type="dxa"/>
            <w:hideMark/>
          </w:tcPr>
          <w:p w:rsidR="00A37BB5" w:rsidRDefault="00A37BB5">
            <w:r>
              <w:t xml:space="preserve">Indonesië en de Filipijnen </w:t>
            </w:r>
          </w:p>
        </w:tc>
      </w:tr>
      <w:tr w:rsidR="00A37BB5" w:rsidTr="00A37BB5">
        <w:tc>
          <w:tcPr>
            <w:tcW w:w="1418" w:type="dxa"/>
            <w:hideMark/>
          </w:tcPr>
          <w:p w:rsidR="00A37BB5" w:rsidRDefault="00A37BB5">
            <w:r>
              <w:t>moesson</w:t>
            </w:r>
          </w:p>
        </w:tc>
        <w:tc>
          <w:tcPr>
            <w:tcW w:w="5954" w:type="dxa"/>
            <w:hideMark/>
          </w:tcPr>
          <w:p w:rsidR="00A37BB5" w:rsidRDefault="00A37BB5">
            <w:r>
              <w:t>alle landen in Zuidoost-Azië</w:t>
            </w:r>
          </w:p>
        </w:tc>
      </w:tr>
      <w:tr w:rsidR="00A37BB5" w:rsidTr="00A37BB5">
        <w:tc>
          <w:tcPr>
            <w:tcW w:w="1418" w:type="dxa"/>
            <w:hideMark/>
          </w:tcPr>
          <w:p w:rsidR="00A37BB5" w:rsidRDefault="00A37BB5">
            <w:r>
              <w:t>tsunami</w:t>
            </w:r>
          </w:p>
        </w:tc>
        <w:tc>
          <w:tcPr>
            <w:tcW w:w="5954" w:type="dxa"/>
            <w:hideMark/>
          </w:tcPr>
          <w:p w:rsidR="00A37BB5" w:rsidRDefault="00A37BB5">
            <w:pPr>
              <w:rPr>
                <w:lang w:val="en-US"/>
              </w:rPr>
            </w:pPr>
            <w:proofErr w:type="spellStart"/>
            <w:r>
              <w:rPr>
                <w:lang w:val="en-US"/>
              </w:rPr>
              <w:t>Indonesië</w:t>
            </w:r>
            <w:proofErr w:type="spellEnd"/>
            <w:r>
              <w:rPr>
                <w:lang w:val="en-US"/>
              </w:rPr>
              <w:t xml:space="preserve">, </w:t>
            </w:r>
            <w:proofErr w:type="spellStart"/>
            <w:r>
              <w:rPr>
                <w:lang w:val="en-US"/>
              </w:rPr>
              <w:t>Maleisië</w:t>
            </w:r>
            <w:proofErr w:type="spellEnd"/>
            <w:r>
              <w:rPr>
                <w:lang w:val="en-US"/>
              </w:rPr>
              <w:t>, Thailand en Myanmar</w:t>
            </w:r>
          </w:p>
        </w:tc>
      </w:tr>
      <w:tr w:rsidR="00A37BB5" w:rsidTr="00A37BB5">
        <w:tc>
          <w:tcPr>
            <w:tcW w:w="1418" w:type="dxa"/>
            <w:hideMark/>
          </w:tcPr>
          <w:p w:rsidR="00A37BB5" w:rsidRDefault="00A37BB5">
            <w:r>
              <w:t>tyfoon</w:t>
            </w:r>
          </w:p>
        </w:tc>
        <w:tc>
          <w:tcPr>
            <w:tcW w:w="5954" w:type="dxa"/>
            <w:hideMark/>
          </w:tcPr>
          <w:p w:rsidR="00A37BB5" w:rsidRDefault="00A37BB5">
            <w:r>
              <w:t>de Filipijnen, Myanmar, Thailand, Vietnam, Laos en Cambodja</w:t>
            </w:r>
          </w:p>
        </w:tc>
      </w:tr>
      <w:tr w:rsidR="00A37BB5" w:rsidTr="00A37BB5">
        <w:tc>
          <w:tcPr>
            <w:tcW w:w="1418" w:type="dxa"/>
            <w:hideMark/>
          </w:tcPr>
          <w:p w:rsidR="00A37BB5" w:rsidRDefault="00A37BB5">
            <w:r>
              <w:t>ontbossing</w:t>
            </w:r>
          </w:p>
        </w:tc>
        <w:tc>
          <w:tcPr>
            <w:tcW w:w="5954" w:type="dxa"/>
            <w:hideMark/>
          </w:tcPr>
          <w:p w:rsidR="00A37BB5" w:rsidRDefault="00A37BB5">
            <w:r>
              <w:t>alle landen in Zuidoost-Azië</w:t>
            </w:r>
          </w:p>
        </w:tc>
      </w:tr>
    </w:tbl>
    <w:p w:rsidR="00A37BB5" w:rsidRDefault="00A37BB5" w:rsidP="00A37BB5">
      <w:pPr>
        <w:rPr>
          <w:rFonts w:cs="Arial"/>
          <w:highlight w:val="green"/>
        </w:rPr>
      </w:pPr>
    </w:p>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tab/>
              <w:t>1.2</w:t>
            </w:r>
            <w:r>
              <w:rPr>
                <w:rStyle w:val="Arial10ptVet"/>
                <w:sz w:val="28"/>
                <w:szCs w:val="28"/>
              </w:rPr>
              <w:tab/>
            </w:r>
            <w:r>
              <w:rPr>
                <w:b/>
                <w:sz w:val="28"/>
                <w:szCs w:val="28"/>
              </w:rPr>
              <w:t>Ontbossing</w:t>
            </w:r>
            <w:r>
              <w:rPr>
                <w:b/>
                <w:color w:val="FFFFFF"/>
                <w:sz w:val="28"/>
                <w:szCs w:val="28"/>
              </w:rPr>
              <w:t xml:space="preserve"> </w:t>
            </w:r>
          </w:p>
        </w:tc>
      </w:tr>
    </w:tbl>
    <w:p w:rsidR="00A37BB5" w:rsidRDefault="00A37BB5" w:rsidP="00A37BB5">
      <w:pPr>
        <w:rPr>
          <w:rFonts w:cs="Arial"/>
          <w:highlight w:val="green"/>
        </w:rPr>
      </w:pPr>
    </w:p>
    <w:p w:rsidR="00A37BB5" w:rsidRDefault="00A37BB5" w:rsidP="00A37BB5">
      <w:pPr>
        <w:rPr>
          <w:b/>
        </w:rPr>
      </w:pPr>
      <w:r>
        <w:rPr>
          <w:b/>
        </w:rPr>
        <w:t>Opdracht 18</w:t>
      </w:r>
      <w:r>
        <w:rPr>
          <w:b/>
        </w:rPr>
        <w:tab/>
        <w:t>Arme bodems  K/I</w:t>
      </w:r>
    </w:p>
    <w:p w:rsidR="00A37BB5" w:rsidRDefault="00A37BB5" w:rsidP="00A37BB5">
      <w:r>
        <w:lastRenderedPageBreak/>
        <w:t>a</w:t>
      </w:r>
      <w:r>
        <w:tab/>
        <w:t>Door de hoge temperatuur, de grote luchtvochtigheid en de vele neerslag verteren de plantenresten snel; zij worden omgezet in mineralen. De vele neerslag zorgt er echter voor dat de uitspoeling van mineralen groot is.</w:t>
      </w:r>
    </w:p>
    <w:p w:rsidR="00A37BB5" w:rsidRDefault="00A37BB5" w:rsidP="00A37BB5">
      <w:r>
        <w:t>b</w:t>
      </w:r>
      <w:r>
        <w:tab/>
        <w:t>Als de vegetatie wordt weggehaald, verdwijnen de voedingsstoffen door de regen snel uit het systeem en wordt de bodem onvruchtbaar.</w:t>
      </w:r>
    </w:p>
    <w:p w:rsidR="00A37BB5" w:rsidRDefault="00A37BB5" w:rsidP="00A37BB5"/>
    <w:p w:rsidR="00A37BB5" w:rsidRDefault="00A37BB5" w:rsidP="00A37BB5">
      <w:pPr>
        <w:rPr>
          <w:b/>
        </w:rPr>
      </w:pPr>
      <w:r>
        <w:rPr>
          <w:b/>
        </w:rPr>
        <w:t>Opdracht 19</w:t>
      </w:r>
      <w:r>
        <w:rPr>
          <w:b/>
        </w:rPr>
        <w:tab/>
        <w:t>Ontbossing  I</w:t>
      </w:r>
    </w:p>
    <w:p w:rsidR="00A37BB5" w:rsidRDefault="00A37BB5" w:rsidP="00A37BB5">
      <w:r>
        <w:t>a</w:t>
      </w:r>
      <w:r>
        <w:tab/>
        <w:t>-</w:t>
      </w:r>
      <w:r>
        <w:tab/>
        <w:t>grasland voor rundvee</w:t>
      </w:r>
    </w:p>
    <w:p w:rsidR="00A37BB5" w:rsidRDefault="00A37BB5" w:rsidP="00A37BB5">
      <w:r>
        <w:tab/>
        <w:t>-</w:t>
      </w:r>
      <w:r>
        <w:tab/>
        <w:t>de aanleg van wegen en de bouw van nederzettingen</w:t>
      </w:r>
    </w:p>
    <w:p w:rsidR="00A37BB5" w:rsidRDefault="00A37BB5" w:rsidP="00A37BB5">
      <w:r>
        <w:tab/>
        <w:t>-</w:t>
      </w:r>
      <w:r>
        <w:tab/>
        <w:t>zwerflandbouw door boeren of oorspronkelijke bewoners</w:t>
      </w:r>
    </w:p>
    <w:p w:rsidR="00A37BB5" w:rsidRDefault="00A37BB5" w:rsidP="00A37BB5">
      <w:r>
        <w:t>b</w:t>
      </w:r>
      <w:r>
        <w:tab/>
        <w:t>-</w:t>
      </w:r>
      <w:r>
        <w:tab/>
        <w:t>(illegale) houtkap voor de verkoop van hout</w:t>
      </w:r>
    </w:p>
    <w:p w:rsidR="00A37BB5" w:rsidRDefault="00A37BB5" w:rsidP="00A37BB5">
      <w:r>
        <w:tab/>
        <w:t>-</w:t>
      </w:r>
      <w:r>
        <w:tab/>
        <w:t>mijnbouw</w:t>
      </w:r>
    </w:p>
    <w:p w:rsidR="00A37BB5" w:rsidRDefault="00A37BB5" w:rsidP="00A37BB5">
      <w:r>
        <w:tab/>
        <w:t>-</w:t>
      </w:r>
      <w:r>
        <w:tab/>
        <w:t>aanleg van plantages</w:t>
      </w:r>
    </w:p>
    <w:p w:rsidR="00A37BB5" w:rsidRDefault="00A37BB5" w:rsidP="00A37BB5">
      <w:r>
        <w:tab/>
        <w:t>-</w:t>
      </w:r>
      <w:r>
        <w:tab/>
        <w:t>bosbranden</w:t>
      </w:r>
    </w:p>
    <w:p w:rsidR="00A37BB5" w:rsidRDefault="00A37BB5" w:rsidP="00A37BB5">
      <w:r>
        <w:t>c</w:t>
      </w:r>
      <w:r>
        <w:tab/>
        <w:t>1-1,5%.</w:t>
      </w:r>
    </w:p>
    <w:p w:rsidR="00A37BB5" w:rsidRDefault="00A37BB5" w:rsidP="00A37BB5">
      <w:r>
        <w:t>d</w:t>
      </w:r>
      <w:r>
        <w:tab/>
        <w:t>Door de ontbossing is de kans op bodemerosie door afstromend water groot.</w:t>
      </w:r>
    </w:p>
    <w:p w:rsidR="00A37BB5" w:rsidRDefault="00A37BB5" w:rsidP="00A37BB5">
      <w:r>
        <w:t>e</w:t>
      </w:r>
      <w:r>
        <w:tab/>
        <w:t>GB 220F, ‘Herbebossing’.</w:t>
      </w:r>
    </w:p>
    <w:p w:rsidR="00A37BB5" w:rsidRDefault="00A37BB5" w:rsidP="00A37BB5"/>
    <w:p w:rsidR="00A37BB5" w:rsidRDefault="00A37BB5" w:rsidP="00A37BB5">
      <w:pPr>
        <w:rPr>
          <w:b/>
        </w:rPr>
      </w:pPr>
      <w:r>
        <w:rPr>
          <w:b/>
        </w:rPr>
        <w:t>Opdracht 20</w:t>
      </w:r>
      <w:r>
        <w:rPr>
          <w:b/>
        </w:rPr>
        <w:tab/>
        <w:t>Houtproductie  K/I</w:t>
      </w:r>
    </w:p>
    <w:p w:rsidR="00A37BB5" w:rsidRDefault="00A37BB5" w:rsidP="00A37BB5">
      <w:r>
        <w:tab/>
        <w:t xml:space="preserve">Op continentale schaal zijn Indonesië en Myanmar de grootste houtproducenten (Indonesië met 109,1 </w:t>
      </w:r>
      <w:proofErr w:type="spellStart"/>
      <w:r>
        <w:t>mln</w:t>
      </w:r>
      <w:proofErr w:type="spellEnd"/>
      <w:r>
        <w:t xml:space="preserve"> m</w:t>
      </w:r>
      <w:r>
        <w:rPr>
          <w:szCs w:val="20"/>
          <w:vertAlign w:val="superscript"/>
        </w:rPr>
        <w:t>3</w:t>
      </w:r>
      <w:r>
        <w:t xml:space="preserve"> en Myanmar met 41,8 </w:t>
      </w:r>
      <w:proofErr w:type="spellStart"/>
      <w:r>
        <w:t>mln</w:t>
      </w:r>
      <w:proofErr w:type="spellEnd"/>
      <w:r>
        <w:t xml:space="preserve"> m</w:t>
      </w:r>
      <w:r>
        <w:rPr>
          <w:szCs w:val="20"/>
          <w:vertAlign w:val="superscript"/>
        </w:rPr>
        <w:t>3</w:t>
      </w:r>
      <w:r>
        <w:t>).</w:t>
      </w:r>
    </w:p>
    <w:p w:rsidR="00A37BB5" w:rsidRDefault="00A37BB5" w:rsidP="00A37BB5">
      <w:r>
        <w:tab/>
        <w:t>Op mondiale schaal behoren deze twee landen niet tot de grootste houtproducenten. Indonesië staat op plaats 7 en Myanmar valt zelfs buiten de top tien van grootste houtproducenten ter wereld.</w:t>
      </w:r>
    </w:p>
    <w:p w:rsidR="00A37BB5" w:rsidRDefault="00A37BB5" w:rsidP="00A37BB5">
      <w:pPr>
        <w:rPr>
          <w:highlight w:val="green"/>
        </w:rPr>
      </w:pPr>
    </w:p>
    <w:p w:rsidR="00A37BB5" w:rsidRDefault="00A37BB5" w:rsidP="00A37BB5">
      <w:pPr>
        <w:rPr>
          <w:b/>
        </w:rPr>
      </w:pPr>
      <w:r>
        <w:rPr>
          <w:b/>
        </w:rPr>
        <w:t>Opdracht 21</w:t>
      </w:r>
      <w:r>
        <w:rPr>
          <w:b/>
        </w:rPr>
        <w:tab/>
        <w:t>Houtkap verklaren  K</w:t>
      </w:r>
    </w:p>
    <w:p w:rsidR="00A37BB5" w:rsidRDefault="00A37BB5" w:rsidP="00A37BB5"/>
    <w:p w:rsidR="00A37BB5" w:rsidRDefault="00A37BB5" w:rsidP="00A37BB5">
      <w:r>
        <w:t>a/b/c</w:t>
      </w:r>
      <w:r>
        <w:tab/>
      </w:r>
    </w:p>
    <w:p w:rsidR="00A37BB5" w:rsidRDefault="00A37BB5" w:rsidP="00A37BB5">
      <w:pPr>
        <w:tabs>
          <w:tab w:val="right" w:pos="8987"/>
        </w:tabs>
        <w:rPr>
          <w:shd w:val="clear" w:color="auto" w:fill="999999"/>
        </w:rPr>
      </w:pPr>
      <w:r>
        <w:tab/>
      </w:r>
      <w:r>
        <w:rPr>
          <w:b/>
          <w:shd w:val="clear" w:color="auto" w:fill="999999"/>
        </w:rPr>
        <w:t>W13A</w:t>
      </w:r>
      <w:r>
        <w:rPr>
          <w:shd w:val="clear" w:color="auto" w:fill="999999"/>
        </w:rPr>
        <w:tab/>
        <w:t>Redenen voor (illegale) houtkap.</w:t>
      </w:r>
      <w:r>
        <w:rPr>
          <w:shd w:val="clear" w:color="auto" w:fill="999999"/>
        </w:rPr>
        <w:tab/>
      </w:r>
    </w:p>
    <w:p w:rsidR="00A37BB5" w:rsidRDefault="00A37BB5" w:rsidP="00A37BB5">
      <w:pPr>
        <w:rPr>
          <w:highlight w:val="green"/>
        </w:rPr>
      </w:pPr>
    </w:p>
    <w:tbl>
      <w:tblPr>
        <w:tblW w:w="0" w:type="auto"/>
        <w:tblInd w:w="340" w:type="dxa"/>
        <w:tblLayout w:type="fixed"/>
        <w:tblCellMar>
          <w:left w:w="0" w:type="dxa"/>
          <w:right w:w="0" w:type="dxa"/>
        </w:tblCellMar>
        <w:tblLook w:val="04A0" w:firstRow="1" w:lastRow="0" w:firstColumn="1" w:lastColumn="0" w:noHBand="0" w:noVBand="1"/>
      </w:tblPr>
      <w:tblGrid>
        <w:gridCol w:w="3629"/>
        <w:gridCol w:w="5103"/>
      </w:tblGrid>
      <w:tr w:rsidR="00A37BB5" w:rsidTr="00A37BB5">
        <w:tc>
          <w:tcPr>
            <w:tcW w:w="3629" w:type="dxa"/>
            <w:hideMark/>
          </w:tcPr>
          <w:p w:rsidR="00A37BB5" w:rsidRDefault="00A37BB5">
            <w:pPr>
              <w:ind w:left="0" w:firstLine="0"/>
              <w:rPr>
                <w:b/>
              </w:rPr>
            </w:pPr>
            <w:r>
              <w:rPr>
                <w:b/>
              </w:rPr>
              <w:t>Betrokkenen</w:t>
            </w:r>
          </w:p>
        </w:tc>
        <w:tc>
          <w:tcPr>
            <w:tcW w:w="5103" w:type="dxa"/>
            <w:hideMark/>
          </w:tcPr>
          <w:p w:rsidR="00A37BB5" w:rsidRDefault="00A37BB5">
            <w:pPr>
              <w:ind w:left="0" w:firstLine="0"/>
              <w:rPr>
                <w:b/>
              </w:rPr>
            </w:pPr>
            <w:r>
              <w:rPr>
                <w:b/>
              </w:rPr>
              <w:t>Reden</w:t>
            </w:r>
          </w:p>
        </w:tc>
      </w:tr>
      <w:tr w:rsidR="00A37BB5" w:rsidTr="00A37BB5">
        <w:tc>
          <w:tcPr>
            <w:tcW w:w="3629" w:type="dxa"/>
            <w:hideMark/>
          </w:tcPr>
          <w:p w:rsidR="00A37BB5" w:rsidRDefault="00A37BB5">
            <w:pPr>
              <w:ind w:left="0" w:firstLine="0"/>
            </w:pPr>
            <w:r>
              <w:t>boeren: lokaal niveau</w:t>
            </w:r>
          </w:p>
        </w:tc>
        <w:tc>
          <w:tcPr>
            <w:tcW w:w="5103" w:type="dxa"/>
            <w:hideMark/>
          </w:tcPr>
          <w:p w:rsidR="00A37BB5" w:rsidRDefault="00A37BB5">
            <w:pPr>
              <w:ind w:left="0" w:firstLine="0"/>
            </w:pPr>
            <w:r>
              <w:t>bouwmateriaal, brandhout of landbouwgrond</w:t>
            </w:r>
          </w:p>
        </w:tc>
      </w:tr>
      <w:tr w:rsidR="00A37BB5" w:rsidTr="00A37BB5">
        <w:tc>
          <w:tcPr>
            <w:tcW w:w="3629" w:type="dxa"/>
            <w:hideMark/>
          </w:tcPr>
          <w:p w:rsidR="00A37BB5" w:rsidRDefault="00A37BB5">
            <w:pPr>
              <w:ind w:left="0" w:firstLine="0"/>
            </w:pPr>
            <w:r>
              <w:t>corrupte ambtenaren/politie: lokaal/regionaal/nationaal niveau</w:t>
            </w:r>
          </w:p>
        </w:tc>
        <w:tc>
          <w:tcPr>
            <w:tcW w:w="5103" w:type="dxa"/>
            <w:hideMark/>
          </w:tcPr>
          <w:p w:rsidR="00A37BB5" w:rsidRDefault="00A37BB5">
            <w:pPr>
              <w:ind w:left="0" w:firstLine="0"/>
            </w:pPr>
            <w:r>
              <w:t>door het verkopen van vergunningen vullen zij hun inkomen aan</w:t>
            </w:r>
          </w:p>
        </w:tc>
      </w:tr>
      <w:tr w:rsidR="00A37BB5" w:rsidTr="00A37BB5">
        <w:tc>
          <w:tcPr>
            <w:tcW w:w="3629" w:type="dxa"/>
            <w:hideMark/>
          </w:tcPr>
          <w:p w:rsidR="00A37BB5" w:rsidRDefault="00A37BB5">
            <w:pPr>
              <w:ind w:left="0" w:firstLine="0"/>
            </w:pPr>
            <w:r>
              <w:t>houthandelaren: internationaal niveau</w:t>
            </w:r>
          </w:p>
        </w:tc>
        <w:tc>
          <w:tcPr>
            <w:tcW w:w="5103" w:type="dxa"/>
            <w:hideMark/>
          </w:tcPr>
          <w:p w:rsidR="00A37BB5" w:rsidRDefault="00A37BB5">
            <w:pPr>
              <w:ind w:left="0" w:firstLine="0"/>
            </w:pPr>
            <w:r>
              <w:t>commerciële doeleinden: geld verdienen</w:t>
            </w:r>
          </w:p>
        </w:tc>
      </w:tr>
      <w:tr w:rsidR="00A37BB5" w:rsidTr="00A37BB5">
        <w:tc>
          <w:tcPr>
            <w:tcW w:w="3629" w:type="dxa"/>
            <w:hideMark/>
          </w:tcPr>
          <w:p w:rsidR="00A37BB5" w:rsidRDefault="00A37BB5">
            <w:pPr>
              <w:ind w:left="0" w:firstLine="0"/>
            </w:pPr>
            <w:r>
              <w:t>westerse landen: internationaal niveau</w:t>
            </w:r>
          </w:p>
        </w:tc>
        <w:tc>
          <w:tcPr>
            <w:tcW w:w="5103" w:type="dxa"/>
            <w:hideMark/>
          </w:tcPr>
          <w:p w:rsidR="00A37BB5" w:rsidRDefault="00A37BB5">
            <w:pPr>
              <w:ind w:left="0" w:firstLine="0"/>
            </w:pPr>
            <w:r>
              <w:t>hout is een belangrijke grondstof die gebruikt wordt in de constructie van huizen en meubelen, vloeren, kozijnen, dakconstructies en afwerking</w:t>
            </w:r>
          </w:p>
        </w:tc>
      </w:tr>
    </w:tbl>
    <w:p w:rsidR="00A37BB5" w:rsidRDefault="00A37BB5" w:rsidP="00A37BB5">
      <w:pPr>
        <w:rPr>
          <w:rFonts w:cs="Arial"/>
          <w:highlight w:val="green"/>
        </w:rPr>
      </w:pPr>
    </w:p>
    <w:p w:rsidR="00A37BB5" w:rsidRDefault="00A37BB5" w:rsidP="00A37BB5">
      <w:pPr>
        <w:rPr>
          <w:b/>
        </w:rPr>
      </w:pPr>
      <w:r>
        <w:rPr>
          <w:b/>
        </w:rPr>
        <w:t>Opdracht 22</w:t>
      </w:r>
      <w:r>
        <w:rPr>
          <w:b/>
        </w:rPr>
        <w:tab/>
        <w:t>Illegale houtkap  K/I</w:t>
      </w:r>
    </w:p>
    <w:p w:rsidR="00A37BB5" w:rsidRDefault="00A37BB5" w:rsidP="00A37BB5">
      <w:r>
        <w:t>a</w:t>
      </w:r>
      <w:r>
        <w:tab/>
        <w:t>Het verkrijgen van brandhout. GB 220G.</w:t>
      </w:r>
    </w:p>
    <w:p w:rsidR="00A37BB5" w:rsidRDefault="00A37BB5" w:rsidP="00A37BB5">
      <w:r>
        <w:t>b</w:t>
      </w:r>
      <w:r>
        <w:tab/>
        <w:t>Gegevens die te maken hebben met de armoede: BBP/per hoofd, levensomstandigheden, enzovoort.</w:t>
      </w:r>
    </w:p>
    <w:p w:rsidR="00A37BB5" w:rsidRDefault="00A37BB5" w:rsidP="00A37BB5"/>
    <w:p w:rsidR="00A37BB5" w:rsidRDefault="00A37BB5" w:rsidP="00A37BB5">
      <w:pPr>
        <w:keepNext/>
        <w:rPr>
          <w:b/>
        </w:rPr>
      </w:pPr>
      <w:r>
        <w:rPr>
          <w:b/>
        </w:rPr>
        <w:t>Opdracht 23</w:t>
      </w:r>
      <w:r>
        <w:rPr>
          <w:b/>
        </w:rPr>
        <w:tab/>
        <w:t>Armoede  I</w:t>
      </w:r>
    </w:p>
    <w:p w:rsidR="00A37BB5" w:rsidRDefault="00A37BB5" w:rsidP="00A37BB5">
      <w:r>
        <w:t>a</w:t>
      </w:r>
      <w:r>
        <w:tab/>
        <w:t>Armoede kan zowel een oorzaak als een gevolg van ontbossing zijn. Doordat er armoede is, kapt men het bos voor brandhout (oorzaak). Dat kan overexploitatie van de bossen veroorzaken waardoor de inkomsten minder worden (gevolg).</w:t>
      </w:r>
    </w:p>
    <w:p w:rsidR="00A37BB5" w:rsidRDefault="00A37BB5" w:rsidP="00A37BB5">
      <w:r>
        <w:t>b</w:t>
      </w:r>
      <w:r>
        <w:tab/>
        <w:t>De verbranding van fossiele brandstoffen, waardoor er zure regen ontstaat die ontbossing veroorzaakt.</w:t>
      </w:r>
    </w:p>
    <w:p w:rsidR="00A37BB5" w:rsidRDefault="00A37BB5" w:rsidP="00A37BB5">
      <w:r>
        <w:t>c</w:t>
      </w:r>
      <w:r>
        <w:tab/>
        <w:t>Voorbeelden van juiste antwoorden:</w:t>
      </w:r>
    </w:p>
    <w:p w:rsidR="00A37BB5" w:rsidRDefault="00A37BB5" w:rsidP="00A37BB5">
      <w:r>
        <w:tab/>
        <w:t>Mondiaal effect: lastig voor farmacie, opwarming klimaat (broeikaseffect).</w:t>
      </w:r>
    </w:p>
    <w:p w:rsidR="00A37BB5" w:rsidRDefault="00A37BB5" w:rsidP="00A37BB5">
      <w:r>
        <w:tab/>
        <w:t>Regionaal effect: effect op de visserij, meer stof in de atmosfeer waardoor er gevolgen zijn voor de gezondheid.</w:t>
      </w:r>
    </w:p>
    <w:p w:rsidR="00A37BB5" w:rsidRDefault="00A37BB5" w:rsidP="00A37BB5">
      <w:r>
        <w:tab/>
        <w:t>Lokaal effect: bodemuitdroging, winderosie.</w:t>
      </w:r>
    </w:p>
    <w:p w:rsidR="00A37BB5" w:rsidRDefault="00A37BB5" w:rsidP="00A37BB5">
      <w:r>
        <w:t>d</w:t>
      </w:r>
      <w:r>
        <w:tab/>
        <w:t>Geen van beide: W14 bevat veel oorzaak-gevolgrelaties, maar nergens vindt er een terugkoppeling plaats, waardoor een relatie wordt versterkt of afgezwakt.</w:t>
      </w:r>
    </w:p>
    <w:p w:rsidR="00A37BB5" w:rsidRDefault="00A37BB5" w:rsidP="00A37BB5">
      <w:r>
        <w:t>e</w:t>
      </w:r>
      <w:r>
        <w:tab/>
        <w:t>Voordelen (twee gevraagd):</w:t>
      </w:r>
    </w:p>
    <w:p w:rsidR="00A37BB5" w:rsidRDefault="00A37BB5" w:rsidP="00A37BB5">
      <w:r>
        <w:tab/>
        <w:t>1</w:t>
      </w:r>
      <w:r>
        <w:tab/>
        <w:t>Het levert geld op (onder andere buitenlandse deviezen).</w:t>
      </w:r>
    </w:p>
    <w:p w:rsidR="00A37BB5" w:rsidRDefault="00A37BB5" w:rsidP="00A37BB5">
      <w:r>
        <w:tab/>
        <w:t>2</w:t>
      </w:r>
      <w:r>
        <w:tab/>
        <w:t>Het levert werkgelegenheid op.</w:t>
      </w:r>
    </w:p>
    <w:p w:rsidR="00A37BB5" w:rsidRDefault="00A37BB5" w:rsidP="00A37BB5"/>
    <w:p w:rsidR="00A37BB5" w:rsidRDefault="00A37BB5" w:rsidP="00A37BB5">
      <w:pPr>
        <w:rPr>
          <w:b/>
        </w:rPr>
      </w:pPr>
      <w:r>
        <w:rPr>
          <w:b/>
        </w:rPr>
        <w:t>Opdracht 24</w:t>
      </w:r>
      <w:r>
        <w:rPr>
          <w:b/>
        </w:rPr>
        <w:tab/>
        <w:t>Bedreigd door oliepalmplantages  V</w:t>
      </w:r>
    </w:p>
    <w:p w:rsidR="00A37BB5" w:rsidRDefault="00A37BB5" w:rsidP="00A37BB5">
      <w:r>
        <w:tab/>
        <w:t>-</w:t>
      </w:r>
      <w:r>
        <w:tab/>
        <w:t>Wat is het probleem?</w:t>
      </w:r>
    </w:p>
    <w:p w:rsidR="00A37BB5" w:rsidRDefault="00A37BB5" w:rsidP="00A37BB5">
      <w:pPr>
        <w:pStyle w:val="A2"/>
      </w:pPr>
      <w:r>
        <w:lastRenderedPageBreak/>
        <w:tab/>
      </w:r>
      <w:r>
        <w:tab/>
        <w:t xml:space="preserve">De </w:t>
      </w:r>
      <w:proofErr w:type="spellStart"/>
      <w:r>
        <w:t>Palawan</w:t>
      </w:r>
      <w:proofErr w:type="spellEnd"/>
      <w:r>
        <w:t xml:space="preserve"> worden geconfronteerd met de uitbreiding van oliepalmplantages in hun gebied. De oliepalmplantages breiden zich uit naar het land dat zij gebruiken voor zwerflandbouw, het verzamelen van planten voor medicijnen en voor voedsel en het bouwen van huizen. Op sommige plaatsen hebben de plantages gecultiveerde stukken, zoals rijstvelden, ingenomen.</w:t>
      </w:r>
    </w:p>
    <w:p w:rsidR="00A37BB5" w:rsidRDefault="00A37BB5" w:rsidP="00A37BB5"/>
    <w:p w:rsidR="00A37BB5" w:rsidRDefault="00A37BB5" w:rsidP="00A37BB5">
      <w:r>
        <w:tab/>
        <w:t>-</w:t>
      </w:r>
      <w:r>
        <w:tab/>
        <w:t>Wie zijn erbij betrokken?</w:t>
      </w:r>
    </w:p>
    <w:p w:rsidR="00A37BB5" w:rsidRDefault="00A37BB5" w:rsidP="00A37BB5">
      <w:pPr>
        <w:pStyle w:val="A2"/>
      </w:pPr>
      <w:r>
        <w:tab/>
      </w:r>
      <w:r>
        <w:tab/>
        <w:t xml:space="preserve">De </w:t>
      </w:r>
      <w:proofErr w:type="spellStart"/>
      <w:r>
        <w:t>Palawan</w:t>
      </w:r>
      <w:proofErr w:type="spellEnd"/>
      <w:r>
        <w:t xml:space="preserve">, </w:t>
      </w:r>
      <w:proofErr w:type="spellStart"/>
      <w:r>
        <w:t>Agumil</w:t>
      </w:r>
      <w:proofErr w:type="spellEnd"/>
      <w:r>
        <w:t xml:space="preserve"> Philippines Inc. (de eigenaren van de oliepalmplantages) en de Filipijnse regering.</w:t>
      </w:r>
    </w:p>
    <w:p w:rsidR="00A37BB5" w:rsidRDefault="00A37BB5" w:rsidP="00A37BB5"/>
    <w:p w:rsidR="00A37BB5" w:rsidRDefault="00A37BB5" w:rsidP="00A37BB5">
      <w:r>
        <w:tab/>
        <w:t>-</w:t>
      </w:r>
      <w:r>
        <w:tab/>
        <w:t>Wat is hun mening over het probleem en welke argumenten hebben ze?</w:t>
      </w:r>
    </w:p>
    <w:p w:rsidR="00A37BB5" w:rsidRDefault="00A37BB5" w:rsidP="00A37BB5">
      <w:r>
        <w:tab/>
      </w:r>
      <w:r>
        <w:tab/>
        <w:t xml:space="preserve">De </w:t>
      </w:r>
      <w:proofErr w:type="spellStart"/>
      <w:r>
        <w:t>Palawan</w:t>
      </w:r>
      <w:proofErr w:type="spellEnd"/>
      <w:r>
        <w:t xml:space="preserve"> worden tegen hun zin verdreven.</w:t>
      </w:r>
    </w:p>
    <w:p w:rsidR="00A37BB5" w:rsidRDefault="00A37BB5" w:rsidP="00A37BB5">
      <w:r>
        <w:tab/>
      </w:r>
      <w:r>
        <w:tab/>
      </w:r>
      <w:proofErr w:type="spellStart"/>
      <w:r>
        <w:t>Agumil</w:t>
      </w:r>
      <w:proofErr w:type="spellEnd"/>
      <w:r>
        <w:t xml:space="preserve"> Philippines Inc. wil zo veel mogelijk verdienen aan de oliepalmplantages.</w:t>
      </w:r>
    </w:p>
    <w:p w:rsidR="00A37BB5" w:rsidRDefault="00A37BB5" w:rsidP="00A37BB5">
      <w:pPr>
        <w:pStyle w:val="A2"/>
      </w:pPr>
      <w:r>
        <w:tab/>
      </w:r>
      <w:r>
        <w:tab/>
        <w:t>De regeringsautoriteiten verdienen waarschijnlijk ook aan de plantages, bijvoorbeeld doordat zij toestemming geven (steekpenningen, enzovoort).</w:t>
      </w:r>
    </w:p>
    <w:p w:rsidR="00A37BB5" w:rsidRDefault="00A37BB5" w:rsidP="00A37BB5"/>
    <w:p w:rsidR="00A37BB5" w:rsidRDefault="00A37BB5" w:rsidP="00A37BB5">
      <w:r>
        <w:tab/>
        <w:t>-</w:t>
      </w:r>
      <w:r>
        <w:tab/>
        <w:t>Wat is je eigen mening en welke argumenten heb jij zelf?</w:t>
      </w:r>
    </w:p>
    <w:p w:rsidR="00A37BB5" w:rsidRDefault="00A37BB5" w:rsidP="00A37BB5">
      <w:r>
        <w:tab/>
      </w:r>
      <w:r>
        <w:tab/>
        <w:t>Eigen mening en argumenten.</w:t>
      </w:r>
    </w:p>
    <w:p w:rsidR="00A37BB5" w:rsidRDefault="00A37BB5" w:rsidP="00A37BB5"/>
    <w:p w:rsidR="00A37BB5" w:rsidRDefault="00A37BB5" w:rsidP="00A37BB5">
      <w:pPr>
        <w:rPr>
          <w:highlight w:val="green"/>
        </w:rPr>
      </w:pPr>
      <w:r>
        <w:rPr>
          <w:b/>
        </w:rPr>
        <w:t>Opdracht 25</w:t>
      </w:r>
      <w:r>
        <w:rPr>
          <w:b/>
        </w:rPr>
        <w:tab/>
        <w:t>Drie scenario’s  I</w:t>
      </w:r>
      <w:r>
        <w:t>  VERDIEPING</w:t>
      </w:r>
    </w:p>
    <w:p w:rsidR="00A37BB5" w:rsidRDefault="00A37BB5" w:rsidP="00A37BB5">
      <w:r>
        <w:t>a</w:t>
      </w:r>
      <w:r>
        <w:tab/>
        <w:t>1: stoppen met kappen</w:t>
      </w:r>
    </w:p>
    <w:p w:rsidR="00A37BB5" w:rsidRDefault="00A37BB5" w:rsidP="00A37BB5">
      <w:r>
        <w:tab/>
        <w:t>2: doorkappen tot de laatste boom</w:t>
      </w:r>
    </w:p>
    <w:p w:rsidR="00A37BB5" w:rsidRDefault="00A37BB5" w:rsidP="00A37BB5">
      <w:r>
        <w:tab/>
        <w:t>3: evenwicht tussen kappen en aanplant</w:t>
      </w:r>
    </w:p>
    <w:p w:rsidR="00A37BB5" w:rsidRDefault="00A37BB5" w:rsidP="00A37BB5">
      <w:r>
        <w:t>b</w:t>
      </w:r>
      <w:r>
        <w:tab/>
        <w:t>Scenario 2.</w:t>
      </w:r>
    </w:p>
    <w:p w:rsidR="00A37BB5" w:rsidRDefault="00A37BB5" w:rsidP="00A37BB5">
      <w:r>
        <w:t>c</w:t>
      </w:r>
      <w:r>
        <w:tab/>
        <w:t>De minister wil verantwoord bosbeheer (scenario 3).</w:t>
      </w:r>
    </w:p>
    <w:p w:rsidR="00A37BB5" w:rsidRDefault="00A37BB5" w:rsidP="00A37BB5">
      <w:r>
        <w:t>d</w:t>
      </w:r>
      <w:r>
        <w:tab/>
        <w:t>Als je kiest voor verantwoord bosbeheer, probeer je een evenwicht te vinden tussen alle belangen en het behoud van het bos. De natuurbelangen zullen ten opzichte van de economische belangen een belangrijkere rol gaan spelen. Dit betekent dat de bijverdiensten door de illegale houtkap voor de lokale bevolking zullen verminderen/verdwijnen. Ook de internationale houthandel zal het gaan merken, want meer hout zal gecertificeerd worden. Je richt je dus op de lange termijn, zonder de korte termijn uit het oog te verliezen.</w:t>
      </w:r>
    </w:p>
    <w:p w:rsidR="00A37BB5" w:rsidRDefault="00A37BB5" w:rsidP="00A37BB5">
      <w:r>
        <w:t>e</w:t>
      </w:r>
      <w:r>
        <w:tab/>
        <w:t>Bij het centraal stellen van de natuur, zijn er voordelen op de langere termijn. De lokale houtkappers en de internationale houtbedrijven zullen dit scenario niet omarmen vanwege inkomstenderving.</w:t>
      </w:r>
    </w:p>
    <w:p w:rsidR="00A37BB5" w:rsidRDefault="00A37BB5" w:rsidP="00A37BB5">
      <w:r>
        <w:tab/>
        <w:t>Bij het centraal stellen van de economie richt je je op de korte termijn. Vooral de lokale bevolking zal dit scenario omarmen. De natuur en de biodiversiteit en dus ook de bestaansbronnen zijn op langere termijn de dupe.</w:t>
      </w:r>
    </w:p>
    <w:p w:rsidR="00A37BB5" w:rsidRDefault="00A37BB5" w:rsidP="00A37BB5"/>
    <w:p w:rsidR="00A37BB5" w:rsidRDefault="00A37BB5" w:rsidP="00A37BB5">
      <w:pPr>
        <w:keepNext/>
        <w:rPr>
          <w:highlight w:val="green"/>
        </w:rPr>
      </w:pPr>
      <w:r>
        <w:rPr>
          <w:b/>
        </w:rPr>
        <w:t>Opdracht 26</w:t>
      </w:r>
      <w:r>
        <w:rPr>
          <w:b/>
        </w:rPr>
        <w:tab/>
        <w:t>Duurzaam bosbeheer  K/I</w:t>
      </w:r>
      <w:r>
        <w:t>  VERDIEPING</w:t>
      </w:r>
    </w:p>
    <w:p w:rsidR="00A37BB5" w:rsidRDefault="00A37BB5" w:rsidP="00A37BB5">
      <w:pPr>
        <w:keepNext/>
        <w:rPr>
          <w:i/>
        </w:rPr>
      </w:pPr>
      <w:r>
        <w:rPr>
          <w:i/>
        </w:rPr>
        <w:tab/>
        <w:t>Voorbeeld van antwoord voor Vietnam:</w:t>
      </w:r>
    </w:p>
    <w:p w:rsidR="00A37BB5" w:rsidRDefault="00A37BB5" w:rsidP="00A37BB5">
      <w:pPr>
        <w:keepNext/>
      </w:pPr>
      <w:r>
        <w:tab/>
        <w:t>-</w:t>
      </w:r>
      <w:r>
        <w:tab/>
        <w:t>Wat zijn de kenmerken van het landschap?</w:t>
      </w:r>
    </w:p>
    <w:p w:rsidR="00A37BB5" w:rsidRDefault="00A37BB5" w:rsidP="00A37BB5">
      <w:pPr>
        <w:pStyle w:val="A2"/>
      </w:pPr>
      <w:r>
        <w:tab/>
      </w:r>
      <w:r>
        <w:tab/>
        <w:t xml:space="preserve">De kalksteenbossen in het noordoostelijke deel van Vietnam zijn een uniek ecologisch gebied in het land. Het landschap wordt gekenmerkt door glooiende heuvels en valleien, </w:t>
      </w:r>
      <w:proofErr w:type="spellStart"/>
      <w:r>
        <w:t>intermontane</w:t>
      </w:r>
      <w:proofErr w:type="spellEnd"/>
      <w:r>
        <w:t xml:space="preserve"> bekkens en </w:t>
      </w:r>
      <w:proofErr w:type="spellStart"/>
      <w:r>
        <w:t>karstverschijnselen</w:t>
      </w:r>
      <w:proofErr w:type="spellEnd"/>
      <w:r>
        <w:t>. Deze gebieden herbergen veel waardevolle en geneeskrachtige planten- en diersoorten.</w:t>
      </w:r>
    </w:p>
    <w:p w:rsidR="00A37BB5" w:rsidRDefault="00A37BB5" w:rsidP="00A37BB5">
      <w:r>
        <w:tab/>
        <w:t>-</w:t>
      </w:r>
      <w:r>
        <w:tab/>
        <w:t>Welke groepen mensen maken op welke wijze gebruik van het gebied?</w:t>
      </w:r>
    </w:p>
    <w:p w:rsidR="00A37BB5" w:rsidRDefault="00A37BB5" w:rsidP="00A37BB5">
      <w:pPr>
        <w:pStyle w:val="A2"/>
      </w:pPr>
      <w:r>
        <w:tab/>
      </w:r>
      <w:r>
        <w:tab/>
        <w:t>Een verscheidenheid aan inheemse bevolkingsgroepen met rijke culturele tradities woont aan de voet van de kalksteengebieden. Velen van hen zijn afhankelijk van de bossen voor brandhout, geneeskunde, woningbouw en ander levensonderhoud. Het gebruik van de hulpbronnen is nauw verbonden met hun verering van de voorouders.</w:t>
      </w:r>
    </w:p>
    <w:p w:rsidR="00A37BB5" w:rsidRDefault="00A37BB5" w:rsidP="00A37BB5">
      <w:r>
        <w:tab/>
        <w:t>-</w:t>
      </w:r>
      <w:r>
        <w:tab/>
        <w:t>Welke strategie voor duurzaam beheer heeft men gekozen voor dit gebied?</w:t>
      </w:r>
    </w:p>
    <w:p w:rsidR="00A37BB5" w:rsidRDefault="00A37BB5" w:rsidP="00A37BB5">
      <w:pPr>
        <w:pStyle w:val="A2"/>
      </w:pPr>
      <w:r>
        <w:tab/>
      </w:r>
      <w:r>
        <w:tab/>
        <w:t xml:space="preserve">Natuurbeschermers vinden dat deze resterende bosgebieden worden bedreigd door de lokale bevolking en hun grote vraag naar brandhout. Vleermuispopulaties in de grotten van het </w:t>
      </w:r>
      <w:proofErr w:type="spellStart"/>
      <w:r>
        <w:t>karstgebied</w:t>
      </w:r>
      <w:proofErr w:type="spellEnd"/>
      <w:r>
        <w:t xml:space="preserve"> zijn ook verstoord door mensen die kamperen en koken in de grotten en door het verzamelen van guano. Internationale onderzoekers zien Zuidoost-Azië als een van de belangrijkste </w:t>
      </w:r>
      <w:proofErr w:type="spellStart"/>
      <w:r>
        <w:t>karstregio's</w:t>
      </w:r>
      <w:proofErr w:type="spellEnd"/>
      <w:r>
        <w:t xml:space="preserve"> in de wereld. In 1997 heeft de World </w:t>
      </w:r>
      <w:proofErr w:type="spellStart"/>
      <w:r>
        <w:t>Conservation</w:t>
      </w:r>
      <w:proofErr w:type="spellEnd"/>
      <w:r>
        <w:t xml:space="preserve"> Union (IUCN) de </w:t>
      </w:r>
      <w:proofErr w:type="spellStart"/>
      <w:r>
        <w:t>karstlandschappen</w:t>
      </w:r>
      <w:proofErr w:type="spellEnd"/>
      <w:r>
        <w:t xml:space="preserve"> erkend als bedreigde gebieden die bescherming nodig hebben.</w:t>
      </w:r>
    </w:p>
    <w:p w:rsidR="00A37BB5" w:rsidRDefault="00A37BB5" w:rsidP="00A37BB5">
      <w:r>
        <w:tab/>
        <w:t>-</w:t>
      </w:r>
      <w:r>
        <w:tab/>
        <w:t>Op welke wijze wordt dit uitgevoerd en met welk resultaat?</w:t>
      </w:r>
    </w:p>
    <w:p w:rsidR="00A37BB5" w:rsidRDefault="00A37BB5" w:rsidP="00A37BB5">
      <w:r>
        <w:tab/>
      </w:r>
      <w:r>
        <w:tab/>
        <w:t>Bos wordt (als eigendom) toegewezen aan een dorp of aan een groep huishoudens.</w:t>
      </w:r>
    </w:p>
    <w:p w:rsidR="00A37BB5" w:rsidRDefault="00A37BB5" w:rsidP="00A37BB5">
      <w:pPr>
        <w:spacing w:line="200" w:lineRule="exact"/>
      </w:pPr>
    </w:p>
    <w:p w:rsidR="00A37BB5" w:rsidRDefault="00A37BB5" w:rsidP="00A37BB5">
      <w:pPr>
        <w:rPr>
          <w:b/>
        </w:rPr>
      </w:pPr>
      <w:r>
        <w:rPr>
          <w:b/>
        </w:rPr>
        <w:t>Opdracht 27</w:t>
      </w:r>
      <w:r>
        <w:rPr>
          <w:b/>
        </w:rPr>
        <w:tab/>
        <w:t>Terugblik op paragraaf 1.2  I</w:t>
      </w:r>
    </w:p>
    <w:p w:rsidR="00A37BB5" w:rsidRDefault="00A37BB5" w:rsidP="00A37BB5">
      <w:pPr>
        <w:spacing w:line="200" w:lineRule="exact"/>
      </w:pPr>
    </w:p>
    <w:p w:rsidR="00A37BB5" w:rsidRDefault="00A37BB5" w:rsidP="00A37BB5">
      <w:pPr>
        <w:tabs>
          <w:tab w:val="right" w:pos="7938"/>
        </w:tabs>
      </w:pPr>
      <w:r>
        <w:t>a/b</w:t>
      </w:r>
      <w:r>
        <w:tab/>
      </w:r>
      <w:r>
        <w:rPr>
          <w:b/>
          <w:shd w:val="clear" w:color="auto" w:fill="999999"/>
        </w:rPr>
        <w:t>W16A</w:t>
      </w:r>
      <w:r>
        <w:rPr>
          <w:shd w:val="clear" w:color="auto" w:fill="999999"/>
        </w:rPr>
        <w:tab/>
        <w:t>Milieuschade door ontbossing</w:t>
      </w:r>
      <w:r>
        <w:rPr>
          <w:shd w:val="clear" w:color="auto" w:fill="999999"/>
        </w:rPr>
        <w:tab/>
      </w:r>
    </w:p>
    <w:p w:rsidR="00A37BB5" w:rsidRDefault="00A37BB5" w:rsidP="00A37BB5">
      <w:pPr>
        <w:spacing w:line="200" w:lineRule="exact"/>
      </w:pPr>
    </w:p>
    <w:tbl>
      <w:tblPr>
        <w:tblW w:w="0" w:type="auto"/>
        <w:tblInd w:w="340" w:type="dxa"/>
        <w:tblCellMar>
          <w:left w:w="0" w:type="dxa"/>
          <w:right w:w="0" w:type="dxa"/>
        </w:tblCellMar>
        <w:tblLook w:val="04A0" w:firstRow="1" w:lastRow="0" w:firstColumn="1" w:lastColumn="0" w:noHBand="0" w:noVBand="1"/>
      </w:tblPr>
      <w:tblGrid>
        <w:gridCol w:w="1418"/>
        <w:gridCol w:w="3402"/>
        <w:gridCol w:w="3118"/>
      </w:tblGrid>
      <w:tr w:rsidR="00A37BB5" w:rsidTr="00A37BB5">
        <w:tc>
          <w:tcPr>
            <w:tcW w:w="1418" w:type="dxa"/>
            <w:hideMark/>
          </w:tcPr>
          <w:p w:rsidR="00A37BB5" w:rsidRDefault="00A37BB5">
            <w:pPr>
              <w:rPr>
                <w:b/>
              </w:rPr>
            </w:pPr>
            <w:r>
              <w:rPr>
                <w:b/>
              </w:rPr>
              <w:lastRenderedPageBreak/>
              <w:t>Schaalniveau</w:t>
            </w:r>
          </w:p>
        </w:tc>
        <w:tc>
          <w:tcPr>
            <w:tcW w:w="3402" w:type="dxa"/>
            <w:hideMark/>
          </w:tcPr>
          <w:p w:rsidR="00A37BB5" w:rsidRDefault="00A37BB5">
            <w:pPr>
              <w:rPr>
                <w:b/>
              </w:rPr>
            </w:pPr>
            <w:r>
              <w:rPr>
                <w:b/>
              </w:rPr>
              <w:t>Milieuschade</w:t>
            </w:r>
          </w:p>
        </w:tc>
        <w:tc>
          <w:tcPr>
            <w:tcW w:w="3118" w:type="dxa"/>
            <w:hideMark/>
          </w:tcPr>
          <w:p w:rsidR="00A37BB5" w:rsidRDefault="00A37BB5">
            <w:pPr>
              <w:rPr>
                <w:b/>
              </w:rPr>
            </w:pPr>
            <w:r>
              <w:rPr>
                <w:b/>
              </w:rPr>
              <w:t>Figuurnummer in studieboek</w:t>
            </w:r>
          </w:p>
        </w:tc>
      </w:tr>
      <w:tr w:rsidR="00A37BB5" w:rsidTr="00A37BB5">
        <w:tc>
          <w:tcPr>
            <w:tcW w:w="1418" w:type="dxa"/>
            <w:hideMark/>
          </w:tcPr>
          <w:p w:rsidR="00A37BB5" w:rsidRDefault="00A37BB5">
            <w:r>
              <w:t>lokaal</w:t>
            </w:r>
          </w:p>
        </w:tc>
        <w:tc>
          <w:tcPr>
            <w:tcW w:w="3402" w:type="dxa"/>
            <w:hideMark/>
          </w:tcPr>
          <w:p w:rsidR="00A37BB5" w:rsidRDefault="00A37BB5">
            <w:pPr>
              <w:rPr>
                <w:rFonts w:cs="Arial"/>
              </w:rPr>
            </w:pPr>
            <w:r>
              <w:t>-</w:t>
            </w:r>
            <w:r>
              <w:tab/>
              <w:t>bodemerosie</w:t>
            </w:r>
          </w:p>
          <w:p w:rsidR="00A37BB5" w:rsidRDefault="00A37BB5">
            <w:r>
              <w:t>-</w:t>
            </w:r>
            <w:r>
              <w:tab/>
              <w:t>bodemuitputting</w:t>
            </w:r>
          </w:p>
          <w:p w:rsidR="00A37BB5" w:rsidRDefault="00A37BB5">
            <w:r>
              <w:t>-</w:t>
            </w:r>
            <w:r>
              <w:tab/>
              <w:t xml:space="preserve">verdringen </w:t>
            </w:r>
            <w:proofErr w:type="spellStart"/>
            <w:r>
              <w:t>ladangbouw</w:t>
            </w:r>
            <w:proofErr w:type="spellEnd"/>
          </w:p>
        </w:tc>
        <w:tc>
          <w:tcPr>
            <w:tcW w:w="3118" w:type="dxa"/>
            <w:hideMark/>
          </w:tcPr>
          <w:p w:rsidR="00A37BB5" w:rsidRDefault="00A37BB5">
            <w:pPr>
              <w:rPr>
                <w:rFonts w:cs="Arial"/>
              </w:rPr>
            </w:pPr>
            <w:r>
              <w:t>1.14</w:t>
            </w:r>
          </w:p>
          <w:p w:rsidR="00A37BB5" w:rsidRDefault="00A37BB5">
            <w:r>
              <w:t>1.15</w:t>
            </w:r>
          </w:p>
          <w:p w:rsidR="00A37BB5" w:rsidRDefault="00A37BB5">
            <w:r>
              <w:t>1.16</w:t>
            </w:r>
          </w:p>
          <w:p w:rsidR="00A37BB5" w:rsidRDefault="00A37BB5">
            <w:r>
              <w:t>1.19</w:t>
            </w:r>
          </w:p>
        </w:tc>
      </w:tr>
      <w:tr w:rsidR="00A37BB5" w:rsidTr="00A37BB5">
        <w:tc>
          <w:tcPr>
            <w:tcW w:w="1418" w:type="dxa"/>
            <w:hideMark/>
          </w:tcPr>
          <w:p w:rsidR="00A37BB5" w:rsidRDefault="00A37BB5">
            <w:r>
              <w:t>regionaal</w:t>
            </w:r>
          </w:p>
        </w:tc>
        <w:tc>
          <w:tcPr>
            <w:tcW w:w="3402" w:type="dxa"/>
            <w:hideMark/>
          </w:tcPr>
          <w:p w:rsidR="00A37BB5" w:rsidRDefault="00A37BB5">
            <w:pPr>
              <w:rPr>
                <w:rFonts w:cs="Arial"/>
              </w:rPr>
            </w:pPr>
            <w:r>
              <w:t>-</w:t>
            </w:r>
            <w:r>
              <w:tab/>
              <w:t>verzanding van rivieren</w:t>
            </w:r>
          </w:p>
          <w:p w:rsidR="00A37BB5" w:rsidRDefault="00A37BB5">
            <w:r>
              <w:t>-</w:t>
            </w:r>
            <w:r>
              <w:tab/>
              <w:t>overstromingen/landdegradatie</w:t>
            </w:r>
          </w:p>
          <w:p w:rsidR="00A37BB5" w:rsidRDefault="00A37BB5">
            <w:r>
              <w:t>-</w:t>
            </w:r>
            <w:r>
              <w:tab/>
              <w:t>luchtverontreiniging</w:t>
            </w:r>
          </w:p>
        </w:tc>
        <w:tc>
          <w:tcPr>
            <w:tcW w:w="3118" w:type="dxa"/>
            <w:hideMark/>
          </w:tcPr>
          <w:p w:rsidR="00A37BB5" w:rsidRDefault="00A37BB5">
            <w:pPr>
              <w:rPr>
                <w:rFonts w:cs="Arial"/>
              </w:rPr>
            </w:pPr>
            <w:r>
              <w:t>1.15</w:t>
            </w:r>
          </w:p>
          <w:p w:rsidR="00A37BB5" w:rsidRDefault="00A37BB5">
            <w:r>
              <w:t>1. 21</w:t>
            </w:r>
          </w:p>
          <w:p w:rsidR="00A37BB5" w:rsidRDefault="00A37BB5">
            <w:r>
              <w:t>1.25</w:t>
            </w:r>
          </w:p>
        </w:tc>
      </w:tr>
      <w:tr w:rsidR="00A37BB5" w:rsidTr="00A37BB5">
        <w:tc>
          <w:tcPr>
            <w:tcW w:w="1418" w:type="dxa"/>
            <w:hideMark/>
          </w:tcPr>
          <w:p w:rsidR="00A37BB5" w:rsidRDefault="00A37BB5">
            <w:r>
              <w:t>mondiaal</w:t>
            </w:r>
          </w:p>
        </w:tc>
        <w:tc>
          <w:tcPr>
            <w:tcW w:w="3402" w:type="dxa"/>
            <w:hideMark/>
          </w:tcPr>
          <w:p w:rsidR="00A37BB5" w:rsidRDefault="00A37BB5">
            <w:pPr>
              <w:rPr>
                <w:rFonts w:cs="Arial"/>
              </w:rPr>
            </w:pPr>
            <w:r>
              <w:t>-</w:t>
            </w:r>
            <w:r>
              <w:tab/>
              <w:t>afname biodiversiteit</w:t>
            </w:r>
          </w:p>
          <w:p w:rsidR="00A37BB5" w:rsidRDefault="00A37BB5">
            <w:r>
              <w:t>-</w:t>
            </w:r>
            <w:r>
              <w:tab/>
              <w:t>verandering van klimaat</w:t>
            </w:r>
          </w:p>
        </w:tc>
        <w:tc>
          <w:tcPr>
            <w:tcW w:w="3118" w:type="dxa"/>
            <w:hideMark/>
          </w:tcPr>
          <w:p w:rsidR="00A37BB5" w:rsidRDefault="00A37BB5">
            <w:pPr>
              <w:rPr>
                <w:rFonts w:cs="Arial"/>
              </w:rPr>
            </w:pPr>
            <w:r>
              <w:t>1.20 en 1.21</w:t>
            </w:r>
          </w:p>
          <w:p w:rsidR="00A37BB5" w:rsidRDefault="00A37BB5">
            <w:r>
              <w:t>1.22</w:t>
            </w:r>
          </w:p>
        </w:tc>
      </w:tr>
    </w:tbl>
    <w:p w:rsidR="00A37BB5" w:rsidRDefault="00A37BB5" w:rsidP="00A37BB5">
      <w:pPr>
        <w:spacing w:line="200" w:lineRule="exact"/>
        <w:rPr>
          <w:rFonts w:cs="Arial"/>
          <w:highlight w:val="green"/>
        </w:rPr>
      </w:pPr>
    </w:p>
    <w:p w:rsidR="00A37BB5" w:rsidRDefault="00A37BB5" w:rsidP="00A37BB5">
      <w:pPr>
        <w:outlineLvl w:val="0"/>
        <w:rPr>
          <w:b/>
          <w:sz w:val="28"/>
          <w:szCs w:val="28"/>
        </w:rPr>
      </w:pPr>
      <w:r>
        <w:rPr>
          <w:b/>
          <w:sz w:val="28"/>
          <w:szCs w:val="28"/>
        </w:rPr>
        <w:t>Afsluiting</w:t>
      </w:r>
    </w:p>
    <w:p w:rsidR="00A37BB5" w:rsidRDefault="00A37BB5" w:rsidP="00A37BB5">
      <w:pPr>
        <w:spacing w:line="200" w:lineRule="exact"/>
        <w:rPr>
          <w:highlight w:val="green"/>
        </w:rPr>
      </w:pPr>
    </w:p>
    <w:p w:rsidR="00A37BB5" w:rsidRDefault="00A37BB5" w:rsidP="00A37BB5">
      <w:pPr>
        <w:outlineLvl w:val="0"/>
        <w:rPr>
          <w:b/>
        </w:rPr>
      </w:pPr>
      <w:r>
        <w:rPr>
          <w:b/>
        </w:rPr>
        <w:t>Slotopdracht</w:t>
      </w:r>
    </w:p>
    <w:p w:rsidR="00A37BB5" w:rsidRDefault="00A37BB5" w:rsidP="00A37BB5">
      <w:pPr>
        <w:tabs>
          <w:tab w:val="right" w:pos="8959"/>
        </w:tabs>
        <w:rPr>
          <w:lang w:val="en-US"/>
        </w:rPr>
      </w:pPr>
      <w:r>
        <w:rPr>
          <w:lang w:val="en-US"/>
        </w:rPr>
        <w:t>a</w:t>
      </w:r>
      <w:r>
        <w:rPr>
          <w:lang w:val="en-US"/>
        </w:rPr>
        <w:tab/>
      </w:r>
      <w:r>
        <w:rPr>
          <w:b/>
          <w:shd w:val="clear" w:color="auto" w:fill="999999"/>
          <w:lang w:val="en-US"/>
        </w:rPr>
        <w:t>W17A</w:t>
      </w:r>
      <w:r>
        <w:rPr>
          <w:shd w:val="clear" w:color="auto" w:fill="999999"/>
          <w:lang w:val="en-US"/>
        </w:rPr>
        <w:tab/>
      </w:r>
      <w:proofErr w:type="spellStart"/>
      <w:r>
        <w:rPr>
          <w:shd w:val="clear" w:color="auto" w:fill="999999"/>
          <w:lang w:val="en-US"/>
        </w:rPr>
        <w:t>Werken</w:t>
      </w:r>
      <w:proofErr w:type="spellEnd"/>
      <w:r>
        <w:rPr>
          <w:shd w:val="clear" w:color="auto" w:fill="999999"/>
          <w:lang w:val="en-US"/>
        </w:rPr>
        <w:t xml:space="preserve"> met de Natural Hazards and Vulnerabilities Atlas.</w:t>
      </w:r>
      <w:r>
        <w:rPr>
          <w:shd w:val="clear" w:color="auto" w:fill="999999"/>
          <w:lang w:val="en-US"/>
        </w:rPr>
        <w:tab/>
      </w:r>
    </w:p>
    <w:p w:rsidR="00A37BB5" w:rsidRDefault="00A37BB5" w:rsidP="00A37BB5">
      <w:pPr>
        <w:rPr>
          <w:highlight w:val="green"/>
          <w:lang w:val="en-US"/>
        </w:rPr>
      </w:pPr>
    </w:p>
    <w:tbl>
      <w:tblPr>
        <w:tblW w:w="8732" w:type="dxa"/>
        <w:tblInd w:w="340" w:type="dxa"/>
        <w:tblCellMar>
          <w:left w:w="0" w:type="dxa"/>
          <w:right w:w="0" w:type="dxa"/>
        </w:tblCellMar>
        <w:tblLook w:val="01E0" w:firstRow="1" w:lastRow="1" w:firstColumn="1" w:lastColumn="1" w:noHBand="0" w:noVBand="0"/>
      </w:tblPr>
      <w:tblGrid>
        <w:gridCol w:w="260"/>
        <w:gridCol w:w="3442"/>
        <w:gridCol w:w="3534"/>
        <w:gridCol w:w="1496"/>
      </w:tblGrid>
      <w:tr w:rsidR="00A37BB5" w:rsidTr="00A37BB5">
        <w:tc>
          <w:tcPr>
            <w:tcW w:w="284" w:type="dxa"/>
          </w:tcPr>
          <w:p w:rsidR="00A37BB5" w:rsidRDefault="00A37BB5">
            <w:pPr>
              <w:ind w:left="0" w:firstLine="0"/>
              <w:rPr>
                <w:b/>
                <w:lang w:val="en-US"/>
              </w:rPr>
            </w:pPr>
          </w:p>
        </w:tc>
        <w:tc>
          <w:tcPr>
            <w:tcW w:w="3799" w:type="dxa"/>
          </w:tcPr>
          <w:p w:rsidR="00A37BB5" w:rsidRDefault="00A37BB5">
            <w:pPr>
              <w:ind w:left="0" w:firstLine="0"/>
              <w:rPr>
                <w:rFonts w:cs="Arial"/>
                <w:b/>
              </w:rPr>
            </w:pPr>
            <w:r>
              <w:rPr>
                <w:b/>
              </w:rPr>
              <w:t>Combineer de volgende kaartlagen</w:t>
            </w:r>
          </w:p>
          <w:p w:rsidR="00A37BB5" w:rsidRDefault="00A37BB5">
            <w:pPr>
              <w:ind w:left="0" w:firstLine="0"/>
              <w:rPr>
                <w:b/>
              </w:rPr>
            </w:pPr>
          </w:p>
        </w:tc>
        <w:tc>
          <w:tcPr>
            <w:tcW w:w="3780" w:type="dxa"/>
            <w:hideMark/>
          </w:tcPr>
          <w:p w:rsidR="00A37BB5" w:rsidRDefault="00A37BB5">
            <w:pPr>
              <w:ind w:left="0" w:firstLine="0"/>
              <w:rPr>
                <w:b/>
              </w:rPr>
            </w:pPr>
            <w:r>
              <w:rPr>
                <w:b/>
              </w:rPr>
              <w:t>Vragen</w:t>
            </w:r>
          </w:p>
        </w:tc>
        <w:tc>
          <w:tcPr>
            <w:tcW w:w="1588" w:type="dxa"/>
            <w:hideMark/>
          </w:tcPr>
          <w:p w:rsidR="00A37BB5" w:rsidRDefault="00A37BB5">
            <w:pPr>
              <w:ind w:left="0" w:firstLine="0"/>
              <w:rPr>
                <w:b/>
              </w:rPr>
            </w:pPr>
            <w:r>
              <w:rPr>
                <w:b/>
              </w:rPr>
              <w:t>Antwoord</w:t>
            </w:r>
          </w:p>
        </w:tc>
      </w:tr>
      <w:tr w:rsidR="00A37BB5" w:rsidTr="00A37BB5">
        <w:tc>
          <w:tcPr>
            <w:tcW w:w="284" w:type="dxa"/>
            <w:hideMark/>
          </w:tcPr>
          <w:p w:rsidR="00A37BB5" w:rsidRDefault="00A37BB5">
            <w:pPr>
              <w:ind w:left="0" w:firstLine="0"/>
            </w:pPr>
            <w:r>
              <w:t>1</w:t>
            </w:r>
          </w:p>
        </w:tc>
        <w:tc>
          <w:tcPr>
            <w:tcW w:w="3799" w:type="dxa"/>
            <w:hideMark/>
          </w:tcPr>
          <w:p w:rsidR="00A37BB5" w:rsidRDefault="00A37BB5">
            <w:pPr>
              <w:ind w:left="0" w:firstLine="0"/>
              <w:rPr>
                <w:rFonts w:cs="Arial"/>
              </w:rPr>
            </w:pPr>
            <w:proofErr w:type="spellStart"/>
            <w:r>
              <w:rPr>
                <w:i/>
              </w:rPr>
              <w:t>Population</w:t>
            </w:r>
            <w:proofErr w:type="spellEnd"/>
            <w:r>
              <w:rPr>
                <w:i/>
              </w:rPr>
              <w:t xml:space="preserve"> </w:t>
            </w:r>
            <w:proofErr w:type="spellStart"/>
            <w:r>
              <w:rPr>
                <w:i/>
              </w:rPr>
              <w:t>Intensity</w:t>
            </w:r>
            <w:proofErr w:type="spellEnd"/>
            <w:r>
              <w:t xml:space="preserve"> en </w:t>
            </w:r>
          </w:p>
          <w:p w:rsidR="00A37BB5" w:rsidRDefault="00A37BB5">
            <w:pPr>
              <w:ind w:left="0" w:firstLine="0"/>
            </w:pPr>
            <w:r>
              <w:rPr>
                <w:i/>
              </w:rPr>
              <w:t xml:space="preserve">Storm </w:t>
            </w:r>
            <w:proofErr w:type="spellStart"/>
            <w:r>
              <w:rPr>
                <w:i/>
              </w:rPr>
              <w:t>Intensity</w:t>
            </w:r>
            <w:proofErr w:type="spellEnd"/>
            <w:r>
              <w:rPr>
                <w:i/>
              </w:rPr>
              <w:t xml:space="preserve"> Zones</w:t>
            </w:r>
            <w:r>
              <w:t xml:space="preserve"> </w:t>
            </w:r>
          </w:p>
        </w:tc>
        <w:tc>
          <w:tcPr>
            <w:tcW w:w="3780" w:type="dxa"/>
            <w:hideMark/>
          </w:tcPr>
          <w:p w:rsidR="00A37BB5" w:rsidRDefault="00A37BB5">
            <w:pPr>
              <w:ind w:left="0" w:firstLine="0"/>
            </w:pPr>
            <w:r>
              <w:t>Welk gebied in Zuidoost-Azië heeft nauwelijks last van tropische stormen?</w:t>
            </w:r>
          </w:p>
        </w:tc>
        <w:tc>
          <w:tcPr>
            <w:tcW w:w="1588" w:type="dxa"/>
            <w:hideMark/>
          </w:tcPr>
          <w:p w:rsidR="00A37BB5" w:rsidRDefault="00A37BB5">
            <w:pPr>
              <w:ind w:left="0" w:firstLine="0"/>
            </w:pPr>
            <w:r>
              <w:t>Indonesië.</w:t>
            </w:r>
          </w:p>
        </w:tc>
      </w:tr>
      <w:tr w:rsidR="00A37BB5" w:rsidTr="00A37BB5">
        <w:tc>
          <w:tcPr>
            <w:tcW w:w="284" w:type="dxa"/>
            <w:hideMark/>
          </w:tcPr>
          <w:p w:rsidR="00A37BB5" w:rsidRDefault="00A37BB5">
            <w:pPr>
              <w:ind w:left="0" w:firstLine="0"/>
            </w:pPr>
            <w:r>
              <w:t>2</w:t>
            </w:r>
          </w:p>
        </w:tc>
        <w:tc>
          <w:tcPr>
            <w:tcW w:w="3799" w:type="dxa"/>
            <w:hideMark/>
          </w:tcPr>
          <w:p w:rsidR="00A37BB5" w:rsidRDefault="00A37BB5">
            <w:pPr>
              <w:ind w:left="0" w:firstLine="0"/>
              <w:rPr>
                <w:lang w:val="en-US"/>
              </w:rPr>
            </w:pPr>
            <w:proofErr w:type="spellStart"/>
            <w:r>
              <w:rPr>
                <w:i/>
                <w:lang w:val="en-US"/>
              </w:rPr>
              <w:t>NuclearPower</w:t>
            </w:r>
            <w:proofErr w:type="spellEnd"/>
            <w:r>
              <w:rPr>
                <w:i/>
                <w:lang w:val="en-US"/>
              </w:rPr>
              <w:t xml:space="preserve"> Plant</w:t>
            </w:r>
            <w:r>
              <w:rPr>
                <w:lang w:val="en-US"/>
              </w:rPr>
              <w:t xml:space="preserve"> en </w:t>
            </w:r>
            <w:r>
              <w:rPr>
                <w:i/>
                <w:lang w:val="en-US"/>
              </w:rPr>
              <w:t>Earthquake</w:t>
            </w:r>
            <w:r>
              <w:rPr>
                <w:highlight w:val="yellow"/>
                <w:lang w:val="en-US"/>
              </w:rPr>
              <w:t xml:space="preserve"> </w:t>
            </w:r>
            <w:r>
              <w:rPr>
                <w:i/>
                <w:lang w:val="en-US"/>
              </w:rPr>
              <w:t>Intensity Zones</w:t>
            </w:r>
          </w:p>
        </w:tc>
        <w:tc>
          <w:tcPr>
            <w:tcW w:w="3780" w:type="dxa"/>
            <w:hideMark/>
          </w:tcPr>
          <w:p w:rsidR="00A37BB5" w:rsidRDefault="00A37BB5">
            <w:pPr>
              <w:ind w:left="0" w:firstLine="0"/>
            </w:pPr>
            <w:r>
              <w:t>In welke landen in Azië liggen kernenergiecentrales in aardbevingsgebieden?</w:t>
            </w:r>
          </w:p>
        </w:tc>
        <w:tc>
          <w:tcPr>
            <w:tcW w:w="1588" w:type="dxa"/>
            <w:hideMark/>
          </w:tcPr>
          <w:p w:rsidR="00A37BB5" w:rsidRDefault="00A37BB5">
            <w:pPr>
              <w:ind w:left="0" w:firstLine="0"/>
            </w:pPr>
            <w:r>
              <w:t>Taiwan en China.</w:t>
            </w:r>
          </w:p>
        </w:tc>
      </w:tr>
      <w:tr w:rsidR="00A37BB5" w:rsidTr="00A37BB5">
        <w:tc>
          <w:tcPr>
            <w:tcW w:w="284" w:type="dxa"/>
            <w:hideMark/>
          </w:tcPr>
          <w:p w:rsidR="00A37BB5" w:rsidRDefault="00A37BB5">
            <w:pPr>
              <w:ind w:left="0" w:firstLine="0"/>
            </w:pPr>
            <w:r>
              <w:t>3</w:t>
            </w:r>
          </w:p>
        </w:tc>
        <w:tc>
          <w:tcPr>
            <w:tcW w:w="3799" w:type="dxa"/>
            <w:hideMark/>
          </w:tcPr>
          <w:p w:rsidR="00A37BB5" w:rsidRDefault="00A37BB5">
            <w:pPr>
              <w:ind w:left="0" w:firstLine="0"/>
              <w:rPr>
                <w:lang w:val="en-US"/>
              </w:rPr>
            </w:pPr>
            <w:r>
              <w:rPr>
                <w:i/>
                <w:lang w:val="en-US"/>
              </w:rPr>
              <w:t>Cities</w:t>
            </w:r>
            <w:r>
              <w:rPr>
                <w:lang w:val="en-US"/>
              </w:rPr>
              <w:t xml:space="preserve"> en </w:t>
            </w:r>
            <w:r>
              <w:rPr>
                <w:i/>
                <w:lang w:val="en-US"/>
              </w:rPr>
              <w:t>Historical Volcanic Eruptions</w:t>
            </w:r>
          </w:p>
        </w:tc>
        <w:tc>
          <w:tcPr>
            <w:tcW w:w="3780" w:type="dxa"/>
            <w:hideMark/>
          </w:tcPr>
          <w:p w:rsidR="00A37BB5" w:rsidRDefault="00A37BB5">
            <w:pPr>
              <w:ind w:left="0" w:firstLine="0"/>
            </w:pPr>
            <w:r>
              <w:t>Waar in Zuidoost-Azië liggen de meeste steden? Zijn ze in het verleden bedreigd door vulkaanuitbarstingen?</w:t>
            </w:r>
          </w:p>
        </w:tc>
        <w:tc>
          <w:tcPr>
            <w:tcW w:w="1588" w:type="dxa"/>
            <w:hideMark/>
          </w:tcPr>
          <w:p w:rsidR="00A37BB5" w:rsidRDefault="00A37BB5">
            <w:pPr>
              <w:ind w:left="0" w:firstLine="0"/>
              <w:rPr>
                <w:rFonts w:cs="Arial"/>
              </w:rPr>
            </w:pPr>
            <w:r>
              <w:t>In Thailand.</w:t>
            </w:r>
          </w:p>
          <w:p w:rsidR="00A37BB5" w:rsidRDefault="00A37BB5">
            <w:pPr>
              <w:ind w:left="0" w:firstLine="0"/>
            </w:pPr>
            <w:r>
              <w:t>Nee.</w:t>
            </w:r>
          </w:p>
        </w:tc>
      </w:tr>
      <w:tr w:rsidR="00A37BB5" w:rsidTr="00A37BB5">
        <w:tc>
          <w:tcPr>
            <w:tcW w:w="284" w:type="dxa"/>
            <w:hideMark/>
          </w:tcPr>
          <w:p w:rsidR="00A37BB5" w:rsidRDefault="00A37BB5">
            <w:pPr>
              <w:ind w:left="0" w:firstLine="0"/>
            </w:pPr>
            <w:r>
              <w:t>4</w:t>
            </w:r>
          </w:p>
        </w:tc>
        <w:tc>
          <w:tcPr>
            <w:tcW w:w="3799" w:type="dxa"/>
            <w:hideMark/>
          </w:tcPr>
          <w:p w:rsidR="00A37BB5" w:rsidRDefault="00A37BB5">
            <w:pPr>
              <w:ind w:left="0" w:firstLine="0"/>
              <w:rPr>
                <w:lang w:val="en-US"/>
              </w:rPr>
            </w:pPr>
            <w:r>
              <w:rPr>
                <w:i/>
                <w:lang w:val="en-US"/>
              </w:rPr>
              <w:t>Roads</w:t>
            </w:r>
            <w:r>
              <w:rPr>
                <w:lang w:val="en-US"/>
              </w:rPr>
              <w:t xml:space="preserve"> en </w:t>
            </w:r>
            <w:r>
              <w:rPr>
                <w:i/>
                <w:lang w:val="en-US"/>
              </w:rPr>
              <w:t>Historical Large Floods</w:t>
            </w:r>
          </w:p>
        </w:tc>
        <w:tc>
          <w:tcPr>
            <w:tcW w:w="3780" w:type="dxa"/>
            <w:hideMark/>
          </w:tcPr>
          <w:p w:rsidR="00A37BB5" w:rsidRDefault="00A37BB5">
            <w:pPr>
              <w:ind w:left="0" w:firstLine="0"/>
            </w:pPr>
            <w:r>
              <w:t>Wat moet je doen om te weten te komen of er ooit problemen zijn geweest?</w:t>
            </w:r>
          </w:p>
        </w:tc>
        <w:tc>
          <w:tcPr>
            <w:tcW w:w="1588" w:type="dxa"/>
            <w:hideMark/>
          </w:tcPr>
          <w:p w:rsidR="00A37BB5" w:rsidRDefault="00A37BB5">
            <w:pPr>
              <w:ind w:left="0" w:firstLine="0"/>
            </w:pPr>
            <w:r>
              <w:t>Inzoomen.</w:t>
            </w:r>
          </w:p>
        </w:tc>
      </w:tr>
      <w:tr w:rsidR="00A37BB5" w:rsidTr="00A37BB5">
        <w:tc>
          <w:tcPr>
            <w:tcW w:w="284" w:type="dxa"/>
            <w:hideMark/>
          </w:tcPr>
          <w:p w:rsidR="00A37BB5" w:rsidRDefault="00A37BB5">
            <w:pPr>
              <w:ind w:left="0" w:firstLine="0"/>
            </w:pPr>
            <w:r>
              <w:t>5</w:t>
            </w:r>
          </w:p>
        </w:tc>
        <w:tc>
          <w:tcPr>
            <w:tcW w:w="3799" w:type="dxa"/>
            <w:hideMark/>
          </w:tcPr>
          <w:p w:rsidR="00A37BB5" w:rsidRDefault="00A37BB5">
            <w:pPr>
              <w:ind w:left="0" w:firstLine="0"/>
              <w:rPr>
                <w:lang w:val="en-US"/>
              </w:rPr>
            </w:pPr>
            <w:r>
              <w:rPr>
                <w:i/>
                <w:lang w:val="en-US"/>
              </w:rPr>
              <w:t>Roads</w:t>
            </w:r>
            <w:r>
              <w:rPr>
                <w:lang w:val="en-US"/>
              </w:rPr>
              <w:t xml:space="preserve"> en </w:t>
            </w:r>
            <w:r>
              <w:rPr>
                <w:i/>
                <w:lang w:val="en-US"/>
              </w:rPr>
              <w:t>Historical Large Floods</w:t>
            </w:r>
          </w:p>
        </w:tc>
        <w:tc>
          <w:tcPr>
            <w:tcW w:w="3780" w:type="dxa"/>
            <w:hideMark/>
          </w:tcPr>
          <w:p w:rsidR="00A37BB5" w:rsidRDefault="00A37BB5">
            <w:pPr>
              <w:ind w:left="0" w:firstLine="0"/>
            </w:pPr>
            <w:r>
              <w:t>Verricht de bij vraag 4 bedoelde handeling en bekijk de situatie in Indonesië. (Gebruik de knop ‘Pan/</w:t>
            </w:r>
            <w:proofErr w:type="spellStart"/>
            <w:r>
              <w:t>Re-center</w:t>
            </w:r>
            <w:proofErr w:type="spellEnd"/>
            <w:r>
              <w:t xml:space="preserve">’.) Welke eilanden van Indonesië hadden in het verleden nooit wateroverlast? </w:t>
            </w:r>
          </w:p>
        </w:tc>
        <w:tc>
          <w:tcPr>
            <w:tcW w:w="1588" w:type="dxa"/>
            <w:hideMark/>
          </w:tcPr>
          <w:p w:rsidR="00A37BB5" w:rsidRDefault="00A37BB5">
            <w:pPr>
              <w:ind w:left="0" w:firstLine="0"/>
            </w:pPr>
            <w:r>
              <w:t>Papoea Nieuw-Guinea en de Molukken.</w:t>
            </w:r>
          </w:p>
        </w:tc>
      </w:tr>
    </w:tbl>
    <w:p w:rsidR="00A37BB5" w:rsidRDefault="00A37BB5" w:rsidP="00A37BB5">
      <w:pPr>
        <w:rPr>
          <w:rFonts w:cs="Arial"/>
        </w:rPr>
      </w:pPr>
      <w:r>
        <w:tab/>
        <w:t>b t/m e</w:t>
      </w:r>
      <w:r>
        <w:tab/>
        <w:t>Eigen onderzoek en werken met GIS.</w:t>
      </w:r>
    </w:p>
    <w:p w:rsidR="00A37BB5" w:rsidRDefault="00A37BB5" w:rsidP="00A37BB5">
      <w:pPr>
        <w:rPr>
          <w:highlight w:val="green"/>
        </w:rPr>
      </w:pPr>
    </w:p>
    <w:p w:rsidR="00A37BB5" w:rsidRDefault="00A37BB5" w:rsidP="00A37BB5">
      <w:pPr>
        <w:rPr>
          <w:b/>
          <w:sz w:val="28"/>
          <w:szCs w:val="28"/>
        </w:rPr>
      </w:pPr>
      <w:r>
        <w:rPr>
          <w:b/>
          <w:sz w:val="28"/>
          <w:szCs w:val="28"/>
        </w:rPr>
        <w:t>Extra</w:t>
      </w:r>
      <w:r>
        <w:rPr>
          <w:b/>
          <w:sz w:val="28"/>
          <w:szCs w:val="28"/>
        </w:rPr>
        <w:tab/>
      </w:r>
      <w:r>
        <w:rPr>
          <w:sz w:val="28"/>
          <w:szCs w:val="28"/>
        </w:rPr>
        <w:t>Casus</w:t>
      </w:r>
    </w:p>
    <w:p w:rsidR="00A37BB5" w:rsidRDefault="00A37BB5" w:rsidP="00A37BB5">
      <w:pPr>
        <w:rPr>
          <w:sz w:val="28"/>
          <w:szCs w:val="28"/>
        </w:rPr>
      </w:pPr>
      <w:r>
        <w:rPr>
          <w:sz w:val="28"/>
          <w:szCs w:val="28"/>
        </w:rPr>
        <w:t>Palmolie ja of nee?</w:t>
      </w:r>
    </w:p>
    <w:p w:rsidR="00A37BB5" w:rsidRDefault="00A37BB5" w:rsidP="00A37BB5">
      <w:pPr>
        <w:rPr>
          <w:highlight w:val="green"/>
        </w:rPr>
      </w:pPr>
    </w:p>
    <w:p w:rsidR="00A37BB5" w:rsidRDefault="00A37BB5" w:rsidP="00A37BB5">
      <w:pPr>
        <w:outlineLvl w:val="0"/>
        <w:rPr>
          <w:b/>
        </w:rPr>
      </w:pPr>
      <w:r>
        <w:rPr>
          <w:b/>
        </w:rPr>
        <w:t>Opdracht 1</w:t>
      </w:r>
    </w:p>
    <w:p w:rsidR="00A37BB5" w:rsidRDefault="00A37BB5" w:rsidP="00A37BB5">
      <w:r>
        <w:t>–</w:t>
      </w:r>
    </w:p>
    <w:p w:rsidR="00A37BB5" w:rsidRDefault="00A37BB5" w:rsidP="00A37BB5"/>
    <w:p w:rsidR="00A37BB5" w:rsidRDefault="00A37BB5" w:rsidP="00A37BB5">
      <w:pPr>
        <w:outlineLvl w:val="0"/>
        <w:rPr>
          <w:b/>
        </w:rPr>
      </w:pPr>
      <w:r>
        <w:rPr>
          <w:b/>
        </w:rPr>
        <w:t>Opdracht 2</w:t>
      </w:r>
    </w:p>
    <w:p w:rsidR="00A37BB5" w:rsidRDefault="00A37BB5" w:rsidP="00A37BB5">
      <w:pPr>
        <w:rPr>
          <w:highlight w:val="green"/>
        </w:rPr>
      </w:pPr>
    </w:p>
    <w:p w:rsidR="00A37BB5" w:rsidRDefault="00A37BB5" w:rsidP="00A37BB5">
      <w:pPr>
        <w:tabs>
          <w:tab w:val="right" w:pos="9072"/>
        </w:tabs>
        <w:rPr>
          <w:shd w:val="clear" w:color="auto" w:fill="999999"/>
        </w:rPr>
      </w:pPr>
      <w:r>
        <w:tab/>
      </w:r>
      <w:r>
        <w:rPr>
          <w:b/>
          <w:shd w:val="clear" w:color="auto" w:fill="999999"/>
        </w:rPr>
        <w:t>W18A</w:t>
      </w:r>
      <w:r>
        <w:rPr>
          <w:shd w:val="clear" w:color="auto" w:fill="999999"/>
        </w:rPr>
        <w:tab/>
        <w:t>Voor- en nadelen van de teelt van oliepalmen.</w:t>
      </w:r>
      <w:r>
        <w:rPr>
          <w:shd w:val="clear" w:color="auto" w:fill="999999"/>
        </w:rPr>
        <w:tab/>
      </w:r>
    </w:p>
    <w:p w:rsidR="00A37BB5" w:rsidRDefault="00A37BB5" w:rsidP="00A37BB5"/>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
        <w:gridCol w:w="1928"/>
        <w:gridCol w:w="1928"/>
        <w:gridCol w:w="1928"/>
        <w:gridCol w:w="1928"/>
      </w:tblGrid>
      <w:tr w:rsidR="00A37BB5" w:rsidTr="00A37BB5">
        <w:tc>
          <w:tcPr>
            <w:tcW w:w="1020" w:type="dxa"/>
            <w:tcBorders>
              <w:top w:val="single" w:sz="4" w:space="0" w:color="auto"/>
              <w:left w:val="single" w:sz="4" w:space="0" w:color="auto"/>
              <w:bottom w:val="single" w:sz="4" w:space="0" w:color="auto"/>
              <w:right w:val="single" w:sz="4" w:space="0" w:color="auto"/>
            </w:tcBorders>
          </w:tcPr>
          <w:p w:rsidR="00A37BB5" w:rsidRDefault="00A37BB5"/>
        </w:tc>
        <w:tc>
          <w:tcPr>
            <w:tcW w:w="7712" w:type="dxa"/>
            <w:gridSpan w:val="4"/>
            <w:tcBorders>
              <w:top w:val="single" w:sz="4" w:space="0" w:color="auto"/>
              <w:left w:val="single" w:sz="4" w:space="0" w:color="auto"/>
              <w:bottom w:val="single" w:sz="4" w:space="0" w:color="auto"/>
              <w:right w:val="single" w:sz="4" w:space="0" w:color="auto"/>
            </w:tcBorders>
            <w:vAlign w:val="bottom"/>
            <w:hideMark/>
          </w:tcPr>
          <w:p w:rsidR="00A37BB5" w:rsidRDefault="00A37BB5">
            <w:pPr>
              <w:tabs>
                <w:tab w:val="left" w:pos="227"/>
              </w:tabs>
              <w:ind w:left="227" w:right="57" w:hanging="227"/>
              <w:rPr>
                <w:b/>
              </w:rPr>
            </w:pPr>
            <w:r>
              <w:rPr>
                <w:b/>
              </w:rPr>
              <w:t>Schaal</w:t>
            </w: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pPr>
              <w:rPr>
                <w:b/>
              </w:rPr>
            </w:pPr>
            <w:r>
              <w:rPr>
                <w:b/>
              </w:rPr>
              <w:t>Dimensie</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b/>
              </w:rPr>
            </w:pPr>
            <w:r>
              <w:rPr>
                <w:b/>
              </w:rPr>
              <w:t>Lokaal/regionaal</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b/>
              </w:rPr>
            </w:pPr>
            <w:r>
              <w:rPr>
                <w:b/>
              </w:rPr>
              <w:t>Nationaal</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b/>
              </w:rPr>
            </w:pPr>
            <w:r>
              <w:rPr>
                <w:b/>
              </w:rPr>
              <w:t>Continentaal</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b/>
              </w:rPr>
            </w:pPr>
            <w:r>
              <w:rPr>
                <w:b/>
              </w:rPr>
              <w:t>Mondiaal</w:t>
            </w: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pPr>
              <w:rPr>
                <w:i/>
              </w:rPr>
            </w:pPr>
            <w:r>
              <w:rPr>
                <w:i/>
              </w:rPr>
              <w:t>natuur</w:t>
            </w: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r>
              <w:t>voordelig</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rFonts w:cs="Arial"/>
              </w:rPr>
            </w:pPr>
            <w:r>
              <w:t>-</w:t>
            </w:r>
            <w:r>
              <w:tab/>
              <w:t>past zich ge</w:t>
            </w:r>
            <w:r>
              <w:softHyphen/>
              <w:t>makkelijk aan de omgeving aan (W20)</w:t>
            </w:r>
          </w:p>
          <w:p w:rsidR="00A37BB5" w:rsidRDefault="00A37BB5">
            <w:pPr>
              <w:tabs>
                <w:tab w:val="left" w:pos="227"/>
              </w:tabs>
              <w:ind w:left="227" w:right="57" w:hanging="227"/>
            </w:pPr>
            <w:r>
              <w:t>-</w:t>
            </w:r>
            <w:r>
              <w:tab/>
              <w:t xml:space="preserve"> grote opbrengst (W20)</w:t>
            </w:r>
          </w:p>
          <w:p w:rsidR="00A37BB5" w:rsidRDefault="00A37BB5">
            <w:pPr>
              <w:tabs>
                <w:tab w:val="left" w:pos="227"/>
              </w:tabs>
              <w:ind w:left="227" w:right="57" w:hanging="227"/>
            </w:pPr>
            <w:r>
              <w:t>-</w:t>
            </w:r>
            <w:r>
              <w:tab/>
              <w:t>neemt bij de teelt CO</w:t>
            </w:r>
            <w:r>
              <w:rPr>
                <w:vertAlign w:val="subscript"/>
              </w:rPr>
              <w:t>2</w:t>
            </w:r>
            <w:r>
              <w:t xml:space="preserve"> op uit de atmosfeer (W22)</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rFonts w:cs="Arial"/>
              </w:rPr>
            </w:pPr>
            <w:r>
              <w:t>-</w:t>
            </w:r>
            <w:r>
              <w:tab/>
              <w:t xml:space="preserve"> past zich ge</w:t>
            </w:r>
            <w:r>
              <w:softHyphen/>
              <w:t>makkelijk aan de omgeving aan (W20)</w:t>
            </w:r>
          </w:p>
          <w:p w:rsidR="00A37BB5" w:rsidRDefault="00A37BB5">
            <w:pPr>
              <w:tabs>
                <w:tab w:val="left" w:pos="227"/>
              </w:tabs>
              <w:ind w:left="227" w:right="57" w:hanging="227"/>
            </w:pPr>
            <w:r>
              <w:t>-</w:t>
            </w:r>
            <w:r>
              <w:tab/>
              <w:t>grote op</w:t>
            </w:r>
            <w:r>
              <w:softHyphen/>
              <w:t>brengst (W20)</w:t>
            </w:r>
          </w:p>
          <w:p w:rsidR="00A37BB5" w:rsidRDefault="00A37BB5">
            <w:pPr>
              <w:tabs>
                <w:tab w:val="left" w:pos="227"/>
              </w:tabs>
              <w:ind w:left="227" w:right="57" w:hanging="227"/>
            </w:pPr>
            <w:r>
              <w:t>-</w:t>
            </w:r>
            <w:r>
              <w:tab/>
              <w:t>neemt bij de teelt CO</w:t>
            </w:r>
            <w:r>
              <w:rPr>
                <w:vertAlign w:val="subscript"/>
              </w:rPr>
              <w:t>2</w:t>
            </w:r>
            <w:r>
              <w:t xml:space="preserve"> op uit de atmos</w:t>
            </w:r>
            <w:r>
              <w:softHyphen/>
              <w:t>feer (W22)</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pPr>
            <w:r>
              <w:t>-</w:t>
            </w:r>
            <w:r>
              <w:tab/>
              <w:t>neemt bij de teelt CO</w:t>
            </w:r>
            <w:r>
              <w:rPr>
                <w:vertAlign w:val="subscript"/>
              </w:rPr>
              <w:t>2</w:t>
            </w:r>
            <w:r>
              <w:t xml:space="preserve"> op uit de atmos</w:t>
            </w:r>
            <w:r>
              <w:softHyphen/>
              <w:t>feer (W22)</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pPr>
            <w:r>
              <w:t>-</w:t>
            </w:r>
            <w:r>
              <w:tab/>
              <w:t>neemt bij de teelt CO</w:t>
            </w:r>
            <w:r>
              <w:rPr>
                <w:vertAlign w:val="subscript"/>
              </w:rPr>
              <w:t>2</w:t>
            </w:r>
            <w:r>
              <w:t xml:space="preserve"> op uit de atmosfeer (W22)</w:t>
            </w: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r>
              <w:t>nadelig</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rFonts w:cs="Arial"/>
              </w:rPr>
            </w:pPr>
            <w:r>
              <w:t>-</w:t>
            </w:r>
            <w:r>
              <w:tab/>
              <w:t>aantasting biodiversiteit (video)</w:t>
            </w:r>
          </w:p>
          <w:p w:rsidR="00A37BB5" w:rsidRDefault="00A37BB5">
            <w:pPr>
              <w:tabs>
                <w:tab w:val="left" w:pos="227"/>
              </w:tabs>
              <w:ind w:left="227" w:right="57" w:hanging="227"/>
            </w:pPr>
            <w:r>
              <w:lastRenderedPageBreak/>
              <w:t>-</w:t>
            </w:r>
            <w:r>
              <w:tab/>
              <w:t xml:space="preserve"> vervuiling water (video)</w:t>
            </w:r>
          </w:p>
          <w:p w:rsidR="00A37BB5" w:rsidRDefault="00A37BB5">
            <w:pPr>
              <w:tabs>
                <w:tab w:val="left" w:pos="227"/>
              </w:tabs>
              <w:ind w:left="227" w:right="57" w:hanging="227"/>
            </w:pPr>
            <w:r>
              <w:t>-</w:t>
            </w:r>
            <w:r>
              <w:tab/>
              <w:t xml:space="preserve"> verdwijnen tropisch regenwoud (video)</w:t>
            </w:r>
          </w:p>
          <w:p w:rsidR="00A37BB5" w:rsidRDefault="00A37BB5">
            <w:pPr>
              <w:tabs>
                <w:tab w:val="left" w:pos="227"/>
              </w:tabs>
              <w:ind w:left="227" w:right="57" w:hanging="227"/>
            </w:pPr>
            <w:r>
              <w:t>-</w:t>
            </w:r>
            <w:r>
              <w:tab/>
              <w:t>bedreiging leefgebied orang-oetans (W21)</w:t>
            </w:r>
          </w:p>
          <w:p w:rsidR="00A37BB5" w:rsidRDefault="00A37BB5">
            <w:pPr>
              <w:tabs>
                <w:tab w:val="left" w:pos="227"/>
              </w:tabs>
              <w:ind w:left="227" w:right="57" w:hanging="227"/>
            </w:pPr>
            <w:r>
              <w:t>-</w:t>
            </w:r>
            <w:r>
              <w:tab/>
              <w:t>grote vissterfte (W24)</w:t>
            </w:r>
          </w:p>
          <w:p w:rsidR="00A37BB5" w:rsidRDefault="00A37BB5">
            <w:pPr>
              <w:tabs>
                <w:tab w:val="left" w:pos="227"/>
              </w:tabs>
              <w:ind w:left="227" w:right="57" w:hanging="227"/>
            </w:pPr>
            <w:r>
              <w:t>-</w:t>
            </w:r>
            <w:r>
              <w:tab/>
              <w:t>giftige bestrijdingsmid</w:t>
            </w:r>
            <w:r>
              <w:softHyphen/>
              <w:t>delen (W24)</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rFonts w:cs="Arial"/>
              </w:rPr>
            </w:pPr>
            <w:r>
              <w:lastRenderedPageBreak/>
              <w:t>-</w:t>
            </w:r>
            <w:r>
              <w:tab/>
              <w:t>aantasting biodiversiteit (video)</w:t>
            </w:r>
          </w:p>
          <w:p w:rsidR="00A37BB5" w:rsidRDefault="00A37BB5">
            <w:pPr>
              <w:tabs>
                <w:tab w:val="left" w:pos="227"/>
              </w:tabs>
              <w:ind w:left="227" w:right="57" w:hanging="227"/>
            </w:pPr>
            <w:r>
              <w:lastRenderedPageBreak/>
              <w:t>-</w:t>
            </w:r>
            <w:r>
              <w:tab/>
              <w:t>verdwijnen tropisch regenwoud (video)</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rFonts w:cs="Arial"/>
              </w:rPr>
            </w:pPr>
            <w:r>
              <w:lastRenderedPageBreak/>
              <w:t>-</w:t>
            </w:r>
            <w:r>
              <w:tab/>
              <w:t>aantasting biodiversiteit (video)</w:t>
            </w:r>
          </w:p>
          <w:p w:rsidR="00A37BB5" w:rsidRDefault="00A37BB5">
            <w:pPr>
              <w:tabs>
                <w:tab w:val="left" w:pos="227"/>
              </w:tabs>
              <w:ind w:left="227" w:right="57" w:hanging="227"/>
            </w:pPr>
            <w:r>
              <w:lastRenderedPageBreak/>
              <w:t>-</w:t>
            </w:r>
            <w:r>
              <w:tab/>
              <w:t xml:space="preserve"> verdwijnen tropisch regen</w:t>
            </w:r>
            <w:r>
              <w:softHyphen/>
              <w:t>woud (video)</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pPr>
            <w:r>
              <w:lastRenderedPageBreak/>
              <w:t>-</w:t>
            </w:r>
            <w:r>
              <w:tab/>
              <w:t>verdwijnen tropisch regen</w:t>
            </w:r>
            <w:r>
              <w:softHyphen/>
              <w:t>woud (video)</w:t>
            </w: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pPr>
              <w:rPr>
                <w:i/>
              </w:rPr>
            </w:pPr>
            <w:r>
              <w:rPr>
                <w:i/>
              </w:rPr>
              <w:lastRenderedPageBreak/>
              <w:t>cultuur</w:t>
            </w: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r>
              <w:t>voordelig</w:t>
            </w: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r>
              <w:t>nadelig</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pPr>
            <w:r>
              <w:t>-</w:t>
            </w:r>
            <w:r>
              <w:tab/>
              <w:t>vernietiging begraafplaatsen (W26)</w:t>
            </w: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pPr>
              <w:rPr>
                <w:i/>
              </w:rPr>
            </w:pPr>
            <w:r>
              <w:rPr>
                <w:i/>
              </w:rPr>
              <w:t>politiek</w:t>
            </w: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r>
              <w:t>voordelig</w:t>
            </w: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r>
      <w:tr w:rsidR="00A37BB5" w:rsidTr="00A37BB5">
        <w:tc>
          <w:tcPr>
            <w:tcW w:w="1020" w:type="dxa"/>
            <w:tcBorders>
              <w:top w:val="single" w:sz="4" w:space="0" w:color="auto"/>
              <w:left w:val="single" w:sz="4" w:space="0" w:color="auto"/>
              <w:bottom w:val="single" w:sz="4" w:space="0" w:color="auto"/>
              <w:right w:val="single" w:sz="4" w:space="0" w:color="auto"/>
            </w:tcBorders>
            <w:hideMark/>
          </w:tcPr>
          <w:p w:rsidR="00A37BB5" w:rsidRDefault="00A37BB5">
            <w:r>
              <w:t>nadelig</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rPr>
                <w:rFonts w:cs="Arial"/>
              </w:rPr>
            </w:pPr>
            <w:r>
              <w:t>-</w:t>
            </w:r>
            <w:r>
              <w:tab/>
              <w:t>leidt tot sociale conflicten (video)</w:t>
            </w:r>
          </w:p>
          <w:p w:rsidR="00A37BB5" w:rsidRDefault="00A37BB5">
            <w:pPr>
              <w:tabs>
                <w:tab w:val="left" w:pos="227"/>
              </w:tabs>
              <w:ind w:left="227" w:right="57" w:hanging="227"/>
            </w:pPr>
            <w:r>
              <w:t>-</w:t>
            </w:r>
            <w:r>
              <w:tab/>
              <w:t>afpikken landrechten (video)</w:t>
            </w:r>
          </w:p>
        </w:tc>
        <w:tc>
          <w:tcPr>
            <w:tcW w:w="1928" w:type="dxa"/>
            <w:tcBorders>
              <w:top w:val="single" w:sz="4" w:space="0" w:color="auto"/>
              <w:left w:val="single" w:sz="4" w:space="0" w:color="auto"/>
              <w:bottom w:val="single" w:sz="4" w:space="0" w:color="auto"/>
              <w:right w:val="single" w:sz="4" w:space="0" w:color="auto"/>
            </w:tcBorders>
            <w:hideMark/>
          </w:tcPr>
          <w:p w:rsidR="00A37BB5" w:rsidRDefault="00A37BB5">
            <w:pPr>
              <w:tabs>
                <w:tab w:val="left" w:pos="227"/>
              </w:tabs>
              <w:ind w:left="227" w:right="57" w:hanging="227"/>
            </w:pPr>
            <w:r>
              <w:t>-</w:t>
            </w:r>
            <w:r>
              <w:tab/>
              <w:t>leidt tot sociale conflicten (video)</w:t>
            </w: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c>
          <w:tcPr>
            <w:tcW w:w="1928" w:type="dxa"/>
            <w:tcBorders>
              <w:top w:val="single" w:sz="4" w:space="0" w:color="auto"/>
              <w:left w:val="single" w:sz="4" w:space="0" w:color="auto"/>
              <w:bottom w:val="single" w:sz="4" w:space="0" w:color="auto"/>
              <w:right w:val="single" w:sz="4" w:space="0" w:color="auto"/>
            </w:tcBorders>
          </w:tcPr>
          <w:p w:rsidR="00A37BB5" w:rsidRDefault="00A37BB5">
            <w:pPr>
              <w:tabs>
                <w:tab w:val="left" w:pos="227"/>
              </w:tabs>
              <w:ind w:left="227" w:right="57" w:hanging="227"/>
            </w:pPr>
          </w:p>
        </w:tc>
      </w:tr>
    </w:tbl>
    <w:p w:rsidR="00A37BB5" w:rsidRDefault="00A37BB5" w:rsidP="00A37BB5">
      <w:pPr>
        <w:rPr>
          <w:rFonts w:cs="Arial"/>
        </w:rPr>
      </w:pPr>
      <w:r>
        <w:br w:type="page"/>
      </w:r>
    </w:p>
    <w:tbl>
      <w:tblPr>
        <w:tblW w:w="0" w:type="auto"/>
        <w:tblInd w:w="340" w:type="dxa"/>
        <w:tblCellMar>
          <w:left w:w="0" w:type="dxa"/>
          <w:right w:w="0" w:type="dxa"/>
        </w:tblCellMar>
        <w:tblLook w:val="04A0" w:firstRow="1" w:lastRow="0" w:firstColumn="1" w:lastColumn="0" w:noHBand="0" w:noVBand="1"/>
      </w:tblPr>
      <w:tblGrid>
        <w:gridCol w:w="1020"/>
        <w:gridCol w:w="1928"/>
        <w:gridCol w:w="1928"/>
        <w:gridCol w:w="1928"/>
        <w:gridCol w:w="1928"/>
      </w:tblGrid>
      <w:tr w:rsidR="00A37BB5" w:rsidTr="00A37BB5">
        <w:tc>
          <w:tcPr>
            <w:tcW w:w="1020" w:type="dxa"/>
            <w:hideMark/>
          </w:tcPr>
          <w:p w:rsidR="00A37BB5" w:rsidRDefault="00A37BB5">
            <w:pPr>
              <w:rPr>
                <w:i/>
              </w:rPr>
            </w:pPr>
            <w:r>
              <w:rPr>
                <w:i/>
              </w:rPr>
              <w:lastRenderedPageBreak/>
              <w:t>economie</w:t>
            </w:r>
          </w:p>
        </w:tc>
        <w:tc>
          <w:tcPr>
            <w:tcW w:w="1928" w:type="dxa"/>
          </w:tcPr>
          <w:p w:rsidR="00A37BB5" w:rsidRDefault="00A37BB5">
            <w:pPr>
              <w:tabs>
                <w:tab w:val="left" w:pos="227"/>
              </w:tabs>
              <w:ind w:left="227" w:right="57" w:hanging="227"/>
            </w:pPr>
          </w:p>
        </w:tc>
        <w:tc>
          <w:tcPr>
            <w:tcW w:w="1928" w:type="dxa"/>
          </w:tcPr>
          <w:p w:rsidR="00A37BB5" w:rsidRDefault="00A37BB5">
            <w:pPr>
              <w:tabs>
                <w:tab w:val="left" w:pos="227"/>
              </w:tabs>
              <w:ind w:left="227" w:right="57" w:hanging="227"/>
            </w:pPr>
          </w:p>
        </w:tc>
        <w:tc>
          <w:tcPr>
            <w:tcW w:w="1928" w:type="dxa"/>
          </w:tcPr>
          <w:p w:rsidR="00A37BB5" w:rsidRDefault="00A37BB5">
            <w:pPr>
              <w:tabs>
                <w:tab w:val="left" w:pos="227"/>
              </w:tabs>
              <w:ind w:left="227" w:right="57" w:hanging="227"/>
            </w:pPr>
          </w:p>
        </w:tc>
        <w:tc>
          <w:tcPr>
            <w:tcW w:w="1928" w:type="dxa"/>
          </w:tcPr>
          <w:p w:rsidR="00A37BB5" w:rsidRDefault="00A37BB5">
            <w:pPr>
              <w:tabs>
                <w:tab w:val="left" w:pos="227"/>
              </w:tabs>
              <w:ind w:left="227" w:right="57" w:hanging="227"/>
            </w:pPr>
          </w:p>
        </w:tc>
      </w:tr>
      <w:tr w:rsidR="00A37BB5" w:rsidTr="00A37BB5">
        <w:tc>
          <w:tcPr>
            <w:tcW w:w="1020" w:type="dxa"/>
            <w:hideMark/>
          </w:tcPr>
          <w:p w:rsidR="00A37BB5" w:rsidRDefault="00A37BB5">
            <w:r>
              <w:t>voordelig</w:t>
            </w:r>
          </w:p>
        </w:tc>
        <w:tc>
          <w:tcPr>
            <w:tcW w:w="1928" w:type="dxa"/>
            <w:hideMark/>
          </w:tcPr>
          <w:p w:rsidR="00A37BB5" w:rsidRDefault="00A37BB5">
            <w:pPr>
              <w:tabs>
                <w:tab w:val="left" w:pos="227"/>
              </w:tabs>
              <w:ind w:left="227" w:right="57" w:hanging="227"/>
              <w:rPr>
                <w:rFonts w:cs="Arial"/>
              </w:rPr>
            </w:pPr>
            <w:r>
              <w:t>-</w:t>
            </w:r>
            <w:r>
              <w:tab/>
              <w:t>de productiekosten zijn laag (W20)</w:t>
            </w:r>
          </w:p>
          <w:p w:rsidR="00A37BB5" w:rsidRDefault="00A37BB5">
            <w:pPr>
              <w:tabs>
                <w:tab w:val="left" w:pos="227"/>
              </w:tabs>
              <w:ind w:left="227" w:right="57" w:hanging="227"/>
            </w:pPr>
            <w:r>
              <w:t>-</w:t>
            </w:r>
            <w:r>
              <w:tab/>
              <w:t>kan meerdere malen per jaar worden geoogst (W20)</w:t>
            </w:r>
          </w:p>
          <w:p w:rsidR="00A37BB5" w:rsidRDefault="00A37BB5">
            <w:pPr>
              <w:tabs>
                <w:tab w:val="left" w:pos="227"/>
              </w:tabs>
              <w:ind w:left="227" w:right="57" w:hanging="227"/>
            </w:pPr>
            <w:r>
              <w:t>-</w:t>
            </w:r>
            <w:r>
              <w:tab/>
              <w:t>inkomsten haven Rotterdam (video)</w:t>
            </w:r>
          </w:p>
          <w:p w:rsidR="00A37BB5" w:rsidRDefault="00A37BB5">
            <w:pPr>
              <w:tabs>
                <w:tab w:val="left" w:pos="227"/>
              </w:tabs>
              <w:ind w:left="227" w:right="57" w:hanging="227"/>
            </w:pPr>
            <w:r>
              <w:t>-</w:t>
            </w:r>
            <w:r>
              <w:tab/>
              <w:t>voedselvoor</w:t>
            </w:r>
            <w:r>
              <w:softHyphen/>
              <w:t>ziening onder druk (W24)</w:t>
            </w:r>
          </w:p>
        </w:tc>
        <w:tc>
          <w:tcPr>
            <w:tcW w:w="1928" w:type="dxa"/>
            <w:hideMark/>
          </w:tcPr>
          <w:p w:rsidR="00A37BB5" w:rsidRDefault="00A37BB5">
            <w:pPr>
              <w:tabs>
                <w:tab w:val="left" w:pos="227"/>
              </w:tabs>
              <w:ind w:left="227" w:right="57" w:hanging="227"/>
              <w:rPr>
                <w:rFonts w:cs="Arial"/>
              </w:rPr>
            </w:pPr>
            <w:r>
              <w:t>-</w:t>
            </w:r>
            <w:r>
              <w:tab/>
              <w:t>de productie</w:t>
            </w:r>
            <w:r>
              <w:softHyphen/>
              <w:t>kosten zijn laag (W20)</w:t>
            </w:r>
          </w:p>
          <w:p w:rsidR="00A37BB5" w:rsidRDefault="00A37BB5">
            <w:pPr>
              <w:tabs>
                <w:tab w:val="left" w:pos="227"/>
              </w:tabs>
              <w:ind w:left="227" w:right="57" w:hanging="227"/>
            </w:pPr>
            <w:r>
              <w:t>-</w:t>
            </w:r>
            <w:r>
              <w:tab/>
              <w:t>kan meerdere malen per jaar worden geoogst (W20)</w:t>
            </w:r>
          </w:p>
          <w:p w:rsidR="00A37BB5" w:rsidRDefault="00A37BB5">
            <w:pPr>
              <w:tabs>
                <w:tab w:val="left" w:pos="227"/>
              </w:tabs>
              <w:ind w:left="227" w:right="57" w:hanging="227"/>
            </w:pPr>
            <w:r>
              <w:t>-</w:t>
            </w:r>
            <w:r>
              <w:tab/>
              <w:t>inkomsten Nederlandse bedrijven (video)</w:t>
            </w:r>
          </w:p>
          <w:p w:rsidR="00A37BB5" w:rsidRDefault="00A37BB5">
            <w:pPr>
              <w:tabs>
                <w:tab w:val="left" w:pos="227"/>
              </w:tabs>
              <w:ind w:left="227" w:right="57" w:hanging="227"/>
            </w:pPr>
            <w:r>
              <w:t>-</w:t>
            </w:r>
            <w:r>
              <w:tab/>
              <w:t xml:space="preserve"> plantaardige olie gebruiken om schonere brandstof (W25)</w:t>
            </w:r>
          </w:p>
        </w:tc>
        <w:tc>
          <w:tcPr>
            <w:tcW w:w="1928" w:type="dxa"/>
            <w:hideMark/>
          </w:tcPr>
          <w:p w:rsidR="00A37BB5" w:rsidRDefault="00A37BB5">
            <w:pPr>
              <w:tabs>
                <w:tab w:val="left" w:pos="227"/>
              </w:tabs>
              <w:ind w:left="227" w:right="57" w:hanging="227"/>
            </w:pPr>
            <w:r>
              <w:t>-</w:t>
            </w:r>
            <w:r>
              <w:tab/>
              <w:t>de productie</w:t>
            </w:r>
            <w:r>
              <w:softHyphen/>
              <w:t>kosten zijn laag (W20)</w:t>
            </w:r>
          </w:p>
        </w:tc>
        <w:tc>
          <w:tcPr>
            <w:tcW w:w="1928" w:type="dxa"/>
            <w:hideMark/>
          </w:tcPr>
          <w:p w:rsidR="00A37BB5" w:rsidRDefault="00A37BB5">
            <w:pPr>
              <w:tabs>
                <w:tab w:val="left" w:pos="227"/>
              </w:tabs>
              <w:ind w:left="227" w:right="57" w:hanging="227"/>
            </w:pPr>
            <w:r>
              <w:t>-</w:t>
            </w:r>
            <w:r>
              <w:tab/>
              <w:t>de productie</w:t>
            </w:r>
            <w:r>
              <w:softHyphen/>
              <w:t>kosten zijn laag (W20)</w:t>
            </w:r>
          </w:p>
        </w:tc>
      </w:tr>
      <w:tr w:rsidR="00A37BB5" w:rsidTr="00A37BB5">
        <w:tc>
          <w:tcPr>
            <w:tcW w:w="1020" w:type="dxa"/>
            <w:hideMark/>
          </w:tcPr>
          <w:p w:rsidR="00A37BB5" w:rsidRDefault="00A37BB5">
            <w:r>
              <w:t>nadelig</w:t>
            </w:r>
          </w:p>
        </w:tc>
        <w:tc>
          <w:tcPr>
            <w:tcW w:w="1928" w:type="dxa"/>
            <w:hideMark/>
          </w:tcPr>
          <w:p w:rsidR="00A37BB5" w:rsidRDefault="00A37BB5">
            <w:pPr>
              <w:tabs>
                <w:tab w:val="left" w:pos="227"/>
              </w:tabs>
              <w:ind w:left="227" w:right="57" w:hanging="227"/>
              <w:rPr>
                <w:rFonts w:cs="Arial"/>
              </w:rPr>
            </w:pPr>
            <w:r>
              <w:t>-</w:t>
            </w:r>
            <w:r>
              <w:tab/>
              <w:t>arbeiders werken voor laag loon (video)</w:t>
            </w:r>
          </w:p>
          <w:p w:rsidR="00A37BB5" w:rsidRDefault="00A37BB5">
            <w:pPr>
              <w:tabs>
                <w:tab w:val="left" w:pos="227"/>
              </w:tabs>
              <w:ind w:left="227" w:right="57" w:hanging="227"/>
            </w:pPr>
            <w:r>
              <w:t>-</w:t>
            </w:r>
            <w:r>
              <w:tab/>
              <w:t>bedreiging levensonder</w:t>
            </w:r>
            <w:r>
              <w:softHyphen/>
              <w:t>houd bevolking (video)</w:t>
            </w:r>
          </w:p>
        </w:tc>
        <w:tc>
          <w:tcPr>
            <w:tcW w:w="1928" w:type="dxa"/>
            <w:hideMark/>
          </w:tcPr>
          <w:p w:rsidR="00A37BB5" w:rsidRDefault="00A37BB5">
            <w:pPr>
              <w:tabs>
                <w:tab w:val="left" w:pos="227"/>
              </w:tabs>
              <w:ind w:left="227" w:right="57" w:hanging="227"/>
            </w:pPr>
            <w:r>
              <w:t>-</w:t>
            </w:r>
            <w:r>
              <w:tab/>
              <w:t>arbeiders werken voor laag loon (video)</w:t>
            </w:r>
          </w:p>
        </w:tc>
        <w:tc>
          <w:tcPr>
            <w:tcW w:w="1928" w:type="dxa"/>
          </w:tcPr>
          <w:p w:rsidR="00A37BB5" w:rsidRDefault="00A37BB5">
            <w:pPr>
              <w:tabs>
                <w:tab w:val="left" w:pos="227"/>
              </w:tabs>
              <w:ind w:left="227" w:right="57" w:hanging="227"/>
            </w:pPr>
          </w:p>
        </w:tc>
        <w:tc>
          <w:tcPr>
            <w:tcW w:w="1928" w:type="dxa"/>
          </w:tcPr>
          <w:p w:rsidR="00A37BB5" w:rsidRDefault="00A37BB5">
            <w:pPr>
              <w:tabs>
                <w:tab w:val="left" w:pos="227"/>
              </w:tabs>
              <w:ind w:left="227" w:right="57" w:hanging="227"/>
            </w:pPr>
          </w:p>
        </w:tc>
      </w:tr>
    </w:tbl>
    <w:p w:rsidR="00A37BB5" w:rsidRDefault="00A37BB5" w:rsidP="00A37BB5">
      <w:pPr>
        <w:rPr>
          <w:rFonts w:cs="Arial"/>
        </w:rPr>
      </w:pPr>
    </w:p>
    <w:p w:rsidR="00A37BB5" w:rsidRDefault="00A37BB5" w:rsidP="00A37BB5">
      <w:pPr>
        <w:outlineLvl w:val="0"/>
        <w:rPr>
          <w:b/>
        </w:rPr>
      </w:pPr>
      <w:r>
        <w:rPr>
          <w:b/>
        </w:rPr>
        <w:t>Opdracht 3</w:t>
      </w:r>
    </w:p>
    <w:p w:rsidR="00A37BB5" w:rsidRDefault="00A37BB5" w:rsidP="00A37BB5">
      <w:pPr>
        <w:outlineLvl w:val="0"/>
      </w:pPr>
      <w:r>
        <w:tab/>
        <w:t>Keuze van één van de drie gegeven opties met verdediging op basis van argumenten uit opdracht 2.</w:t>
      </w:r>
    </w:p>
    <w:p w:rsidR="00A37BB5" w:rsidRDefault="00A37BB5" w:rsidP="00A37BB5"/>
    <w:p w:rsidR="00A37BB5" w:rsidRDefault="00A37BB5" w:rsidP="00A37BB5"/>
    <w:p w:rsidR="001A2DE7" w:rsidRDefault="001A2DE7"/>
    <w:p w:rsidR="00A37BB5" w:rsidRDefault="00A37BB5"/>
    <w:p w:rsidR="00A37BB5" w:rsidRDefault="00A37BB5" w:rsidP="00A37BB5">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A37BB5" w:rsidTr="00A37BB5">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A37BB5" w:rsidRDefault="00A37BB5">
            <w:pPr>
              <w:tabs>
                <w:tab w:val="left" w:pos="397"/>
              </w:tabs>
              <w:rPr>
                <w:rFonts w:eastAsia="Times New Roman" w:cs="Arial"/>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A37BB5" w:rsidRDefault="00A37BB5">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A37BB5" w:rsidTr="00A37BB5">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A37BB5" w:rsidRDefault="00A37BB5">
            <w:pPr>
              <w:pStyle w:val="0105SNKopniveau5"/>
              <w:tabs>
                <w:tab w:val="left" w:pos="397"/>
              </w:tabs>
              <w:spacing w:before="0" w:after="0" w:line="460" w:lineRule="exact"/>
              <w:jc w:val="right"/>
              <w:rPr>
                <w:rFonts w:cs="Arial"/>
                <w:sz w:val="20"/>
                <w:szCs w:val="20"/>
              </w:rPr>
            </w:pPr>
            <w:r>
              <w:rPr>
                <w:rFonts w:cs="Arial"/>
                <w:sz w:val="20"/>
                <w:szCs w:val="20"/>
              </w:rPr>
              <w:t>vwo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Zuidoost-Azië actueel</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Antwoorden proeftoets hoofdstuk 1</w:t>
            </w:r>
          </w:p>
        </w:tc>
      </w:tr>
    </w:tbl>
    <w:p w:rsidR="00A37BB5" w:rsidRDefault="00A37BB5" w:rsidP="00A37BB5">
      <w:pPr>
        <w:pStyle w:val="0108SJBodytekst"/>
        <w:tabs>
          <w:tab w:val="left" w:pos="397"/>
        </w:tabs>
        <w:rPr>
          <w:rFonts w:ascii="Arial" w:eastAsia="Calibri"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ind w:left="2552"/>
        <w:rPr>
          <w:rStyle w:val="Hyperlink"/>
          <w:rFonts w:cs="Arial"/>
          <w:color w:val="auto"/>
        </w:rPr>
      </w:pPr>
      <w:hyperlink r:id="rId12" w:history="1">
        <w:r>
          <w:rPr>
            <w:rStyle w:val="Hyperlink"/>
            <w:rFonts w:cs="Arial"/>
            <w:color w:val="auto"/>
          </w:rPr>
          <w:t>www.degeo-online.nl</w:t>
        </w:r>
      </w:hyperlink>
    </w:p>
    <w:p w:rsidR="00A37BB5" w:rsidRDefault="00A37BB5" w:rsidP="00A37BB5">
      <w:pPr>
        <w:pStyle w:val="0108SJBodytekst"/>
        <w:tabs>
          <w:tab w:val="left" w:pos="397"/>
        </w:tabs>
        <w:ind w:left="2552"/>
        <w:rPr>
          <w:rStyle w:val="Hyperlink"/>
          <w:rFonts w:cs="Arial"/>
          <w:color w:val="auto"/>
        </w:rPr>
      </w:pPr>
    </w:p>
    <w:p w:rsidR="00A37BB5" w:rsidRDefault="00A37BB5" w:rsidP="00A37BB5">
      <w:pPr>
        <w:pStyle w:val="0108SJBodytekst"/>
        <w:tabs>
          <w:tab w:val="left" w:pos="397"/>
        </w:tabs>
        <w:ind w:left="2552"/>
        <w:rPr>
          <w:rStyle w:val="Hyperlink"/>
          <w:rFonts w:cs="Arial"/>
          <w:color w:val="auto"/>
        </w:rPr>
      </w:pPr>
      <w:r>
        <w:rPr>
          <w:rStyle w:val="Hyperlink"/>
          <w:rFonts w:cs="Arial"/>
          <w:color w:val="auto"/>
        </w:rPr>
        <w:t>vierde druk</w:t>
      </w: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tabs>
          <w:tab w:val="left" w:pos="397"/>
        </w:tabs>
        <w:jc w:val="center"/>
        <w:rPr>
          <w:rFonts w:cs="Arial"/>
          <w:b/>
        </w:rPr>
      </w:pPr>
      <w:r>
        <w:rPr>
          <w:noProof/>
          <w:lang w:eastAsia="nl-NL"/>
        </w:rPr>
        <w:drawing>
          <wp:inline distT="0" distB="0" distL="0" distR="0">
            <wp:extent cx="2676525" cy="11430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a:ln>
                      <a:noFill/>
                    </a:ln>
                  </pic:spPr>
                </pic:pic>
              </a:graphicData>
            </a:graphic>
          </wp:inline>
        </w:drawing>
      </w:r>
    </w:p>
    <w:p w:rsidR="00A37BB5" w:rsidRDefault="00A37BB5" w:rsidP="00A37BB5">
      <w:pPr>
        <w:tabs>
          <w:tab w:val="clear" w:pos="340"/>
          <w:tab w:val="clear" w:pos="680"/>
          <w:tab w:val="clear" w:pos="1361"/>
        </w:tabs>
        <w:ind w:left="0" w:firstLine="0"/>
        <w:rPr>
          <w:b/>
        </w:rPr>
        <w:sectPr w:rsidR="00A37BB5">
          <w:pgSz w:w="11906" w:h="16838"/>
          <w:pgMar w:top="814" w:right="1417" w:bottom="1417" w:left="1417" w:header="284" w:footer="737" w:gutter="0"/>
          <w:cols w:space="708"/>
        </w:sectPr>
      </w:pPr>
    </w:p>
    <w:p w:rsidR="00A37BB5" w:rsidRDefault="00A37BB5" w:rsidP="00A37BB5">
      <w:pPr>
        <w:outlineLvl w:val="0"/>
        <w:rPr>
          <w:b/>
          <w:sz w:val="28"/>
          <w:szCs w:val="28"/>
        </w:rPr>
      </w:pPr>
      <w:r>
        <w:rPr>
          <w:b/>
          <w:sz w:val="28"/>
          <w:szCs w:val="28"/>
        </w:rPr>
        <w:lastRenderedPageBreak/>
        <w:t>Proeftoets</w:t>
      </w:r>
    </w:p>
    <w:p w:rsidR="00A37BB5" w:rsidRDefault="00A37BB5" w:rsidP="00A37BB5">
      <w:pPr>
        <w:rPr>
          <w:highlight w:val="green"/>
        </w:rPr>
      </w:pPr>
    </w:p>
    <w:p w:rsidR="00A37BB5" w:rsidRDefault="00A37BB5" w:rsidP="00A37BB5">
      <w:pPr>
        <w:rPr>
          <w:b/>
        </w:rPr>
      </w:pPr>
      <w:r>
        <w:rPr>
          <w:b/>
        </w:rPr>
        <w:t>Opgave 1</w:t>
      </w:r>
      <w:r>
        <w:rPr>
          <w:b/>
        </w:rPr>
        <w:tab/>
        <w:t>Begrippen</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8"/>
        <w:gridCol w:w="4777"/>
        <w:gridCol w:w="1422"/>
        <w:gridCol w:w="688"/>
        <w:gridCol w:w="867"/>
      </w:tblGrid>
      <w:tr w:rsidR="00A37BB5" w:rsidTr="00A37BB5">
        <w:tc>
          <w:tcPr>
            <w:tcW w:w="993" w:type="dxa"/>
            <w:hideMark/>
          </w:tcPr>
          <w:p w:rsidR="00A37BB5" w:rsidRDefault="00A37BB5">
            <w:pPr>
              <w:rPr>
                <w:rFonts w:eastAsia="Times New Roman" w:cs="Arial"/>
                <w:b/>
              </w:rPr>
            </w:pPr>
            <w:r>
              <w:rPr>
                <w:b/>
              </w:rPr>
              <w:t>Opgave</w:t>
            </w:r>
          </w:p>
        </w:tc>
        <w:tc>
          <w:tcPr>
            <w:tcW w:w="4976" w:type="dxa"/>
            <w:hideMark/>
          </w:tcPr>
          <w:p w:rsidR="00A37BB5" w:rsidRDefault="00A37BB5">
            <w:pPr>
              <w:rPr>
                <w:rFonts w:eastAsia="Times New Roman" w:cs="Arial"/>
                <w:b/>
              </w:rPr>
            </w:pPr>
            <w:r>
              <w:rPr>
                <w:b/>
              </w:rPr>
              <w:t>Antwoord</w:t>
            </w:r>
          </w:p>
        </w:tc>
        <w:tc>
          <w:tcPr>
            <w:tcW w:w="1430" w:type="dxa"/>
            <w:hideMark/>
          </w:tcPr>
          <w:p w:rsidR="00A37BB5" w:rsidRDefault="00A37BB5">
            <w:pPr>
              <w:rPr>
                <w:rFonts w:eastAsia="Times New Roman" w:cs="Arial"/>
                <w:b/>
              </w:rPr>
            </w:pPr>
            <w:r>
              <w:rPr>
                <w:b/>
              </w:rPr>
              <w:t>Opmerkingen</w:t>
            </w:r>
          </w:p>
        </w:tc>
        <w:tc>
          <w:tcPr>
            <w:tcW w:w="716" w:type="dxa"/>
            <w:hideMark/>
          </w:tcPr>
          <w:p w:rsidR="00A37BB5" w:rsidRDefault="00A37BB5">
            <w:pPr>
              <w:rPr>
                <w:rFonts w:eastAsia="Times New Roman" w:cs="Arial"/>
                <w:b/>
              </w:rPr>
            </w:pPr>
            <w:r>
              <w:rPr>
                <w:b/>
              </w:rPr>
              <w:t>K/I</w:t>
            </w:r>
          </w:p>
        </w:tc>
        <w:tc>
          <w:tcPr>
            <w:tcW w:w="887" w:type="dxa"/>
            <w:hideMark/>
          </w:tcPr>
          <w:p w:rsidR="00A37BB5" w:rsidRDefault="00A37BB5">
            <w:pPr>
              <w:rPr>
                <w:rFonts w:eastAsia="Times New Roman" w:cs="Arial"/>
                <w:b/>
              </w:rPr>
            </w:pPr>
            <w:r>
              <w:rPr>
                <w:b/>
              </w:rPr>
              <w:t>Score</w:t>
            </w:r>
          </w:p>
        </w:tc>
      </w:tr>
      <w:tr w:rsidR="00A37BB5" w:rsidTr="00A37BB5">
        <w:tc>
          <w:tcPr>
            <w:tcW w:w="993" w:type="dxa"/>
            <w:hideMark/>
          </w:tcPr>
          <w:p w:rsidR="00A37BB5" w:rsidRDefault="00A37BB5">
            <w:pPr>
              <w:rPr>
                <w:rFonts w:eastAsia="Times New Roman" w:cs="Arial"/>
              </w:rPr>
            </w:pPr>
            <w:r>
              <w:t>1</w:t>
            </w:r>
          </w:p>
        </w:tc>
        <w:tc>
          <w:tcPr>
            <w:tcW w:w="4976" w:type="dxa"/>
            <w:hideMark/>
          </w:tcPr>
          <w:p w:rsidR="00A37BB5" w:rsidRDefault="00A37BB5">
            <w:pPr>
              <w:rPr>
                <w:rFonts w:eastAsia="Times New Roman" w:cs="Arial"/>
                <w:lang w:val="en-US"/>
              </w:rPr>
            </w:pPr>
            <w:r>
              <w:rPr>
                <w:lang w:val="en-US"/>
              </w:rPr>
              <w:t>a</w:t>
            </w:r>
            <w:r>
              <w:rPr>
                <w:lang w:val="en-US"/>
              </w:rPr>
              <w:tab/>
              <w:t>Natural hazard risk management.</w:t>
            </w:r>
          </w:p>
          <w:p w:rsidR="00A37BB5" w:rsidRDefault="00A37BB5">
            <w:pPr>
              <w:rPr>
                <w:rFonts w:eastAsia="Times New Roman" w:cs="Arial"/>
              </w:rPr>
            </w:pPr>
            <w:r>
              <w:t>b</w:t>
            </w:r>
            <w:r>
              <w:tab/>
              <w:t>Risicoperceptie.</w:t>
            </w:r>
          </w:p>
        </w:tc>
        <w:tc>
          <w:tcPr>
            <w:tcW w:w="1430" w:type="dxa"/>
          </w:tcPr>
          <w:p w:rsidR="00A37BB5" w:rsidRDefault="00A37BB5">
            <w:pPr>
              <w:rPr>
                <w:rFonts w:eastAsia="Times New Roman" w:cs="Arial"/>
              </w:rPr>
            </w:pPr>
          </w:p>
        </w:tc>
        <w:tc>
          <w:tcPr>
            <w:tcW w:w="716" w:type="dxa"/>
            <w:hideMark/>
          </w:tcPr>
          <w:p w:rsidR="00A37BB5" w:rsidRDefault="00A37BB5">
            <w:pPr>
              <w:rPr>
                <w:rFonts w:eastAsia="Times New Roman" w:cs="Arial"/>
              </w:rPr>
            </w:pPr>
            <w:r>
              <w:t>K</w:t>
            </w:r>
          </w:p>
        </w:tc>
        <w:tc>
          <w:tcPr>
            <w:tcW w:w="887" w:type="dxa"/>
            <w:hideMark/>
          </w:tcPr>
          <w:p w:rsidR="00A37BB5" w:rsidRDefault="00A37BB5">
            <w:pPr>
              <w:rPr>
                <w:rFonts w:eastAsia="Times New Roman" w:cs="Arial"/>
              </w:rPr>
            </w:pPr>
            <w:r>
              <w:t>2</w:t>
            </w:r>
          </w:p>
        </w:tc>
      </w:tr>
    </w:tbl>
    <w:p w:rsidR="00A37BB5" w:rsidRDefault="00A37BB5" w:rsidP="00A37BB5">
      <w:pPr>
        <w:rPr>
          <w:rFonts w:eastAsia="Times New Roman" w:cs="Arial"/>
          <w:highlight w:val="green"/>
        </w:rPr>
      </w:pPr>
    </w:p>
    <w:p w:rsidR="00A37BB5" w:rsidRDefault="00A37BB5" w:rsidP="00A37BB5">
      <w:pPr>
        <w:rPr>
          <w:b/>
        </w:rPr>
      </w:pPr>
      <w:r>
        <w:rPr>
          <w:b/>
        </w:rPr>
        <w:t>Opgave 2</w:t>
      </w:r>
      <w:r>
        <w:rPr>
          <w:b/>
        </w:rPr>
        <w:tab/>
        <w:t>Filipijnse vulkanen</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6"/>
        <w:gridCol w:w="4785"/>
        <w:gridCol w:w="1421"/>
        <w:gridCol w:w="685"/>
        <w:gridCol w:w="865"/>
      </w:tblGrid>
      <w:tr w:rsidR="00A37BB5" w:rsidTr="00A37BB5">
        <w:tc>
          <w:tcPr>
            <w:tcW w:w="993" w:type="dxa"/>
            <w:hideMark/>
          </w:tcPr>
          <w:p w:rsidR="00A37BB5" w:rsidRDefault="00A37BB5">
            <w:pPr>
              <w:ind w:left="0" w:firstLine="0"/>
              <w:rPr>
                <w:rFonts w:eastAsia="Times New Roman" w:cs="Arial"/>
                <w:b/>
              </w:rPr>
            </w:pPr>
            <w:r>
              <w:rPr>
                <w:b/>
              </w:rPr>
              <w:t>Opgave</w:t>
            </w:r>
          </w:p>
        </w:tc>
        <w:tc>
          <w:tcPr>
            <w:tcW w:w="4976" w:type="dxa"/>
            <w:hideMark/>
          </w:tcPr>
          <w:p w:rsidR="00A37BB5" w:rsidRDefault="00A37BB5">
            <w:pPr>
              <w:ind w:left="0" w:firstLine="0"/>
              <w:rPr>
                <w:rFonts w:eastAsia="Times New Roman" w:cs="Arial"/>
                <w:b/>
              </w:rPr>
            </w:pPr>
            <w:r>
              <w:rPr>
                <w:b/>
              </w:rPr>
              <w:t>Antwoord</w:t>
            </w:r>
          </w:p>
        </w:tc>
        <w:tc>
          <w:tcPr>
            <w:tcW w:w="1430" w:type="dxa"/>
            <w:hideMark/>
          </w:tcPr>
          <w:p w:rsidR="00A37BB5" w:rsidRDefault="00A37BB5">
            <w:pPr>
              <w:ind w:left="0" w:firstLine="0"/>
              <w:rPr>
                <w:rFonts w:eastAsia="Times New Roman" w:cs="Arial"/>
                <w:b/>
              </w:rPr>
            </w:pPr>
            <w:r>
              <w:rPr>
                <w:b/>
              </w:rPr>
              <w:t>Opmerkingen</w:t>
            </w:r>
          </w:p>
        </w:tc>
        <w:tc>
          <w:tcPr>
            <w:tcW w:w="716" w:type="dxa"/>
            <w:hideMark/>
          </w:tcPr>
          <w:p w:rsidR="00A37BB5" w:rsidRDefault="00A37BB5">
            <w:pPr>
              <w:ind w:left="0" w:firstLine="0"/>
              <w:rPr>
                <w:rFonts w:eastAsia="Times New Roman" w:cs="Arial"/>
                <w:b/>
              </w:rPr>
            </w:pPr>
            <w:r>
              <w:rPr>
                <w:b/>
              </w:rPr>
              <w:t>K/I</w:t>
            </w:r>
          </w:p>
        </w:tc>
        <w:tc>
          <w:tcPr>
            <w:tcW w:w="887" w:type="dxa"/>
            <w:hideMark/>
          </w:tcPr>
          <w:p w:rsidR="00A37BB5" w:rsidRDefault="00A37BB5">
            <w:pPr>
              <w:ind w:left="0" w:firstLine="0"/>
              <w:rPr>
                <w:rFonts w:eastAsia="Times New Roman" w:cs="Arial"/>
                <w:b/>
              </w:rPr>
            </w:pPr>
            <w:r>
              <w:rPr>
                <w:b/>
              </w:rPr>
              <w:t>Score</w:t>
            </w:r>
          </w:p>
        </w:tc>
      </w:tr>
      <w:tr w:rsidR="00A37BB5" w:rsidTr="00A37BB5">
        <w:tc>
          <w:tcPr>
            <w:tcW w:w="993" w:type="dxa"/>
            <w:hideMark/>
          </w:tcPr>
          <w:p w:rsidR="00A37BB5" w:rsidRDefault="00A37BB5">
            <w:pPr>
              <w:ind w:left="0" w:firstLine="0"/>
              <w:rPr>
                <w:rFonts w:eastAsia="Times New Roman" w:cs="Arial"/>
              </w:rPr>
            </w:pPr>
            <w:r>
              <w:t>2</w:t>
            </w:r>
          </w:p>
        </w:tc>
        <w:tc>
          <w:tcPr>
            <w:tcW w:w="4976" w:type="dxa"/>
            <w:hideMark/>
          </w:tcPr>
          <w:p w:rsidR="00A37BB5" w:rsidRDefault="00A37BB5">
            <w:pPr>
              <w:ind w:left="0" w:firstLine="0"/>
              <w:rPr>
                <w:rFonts w:eastAsia="Times New Roman" w:cs="Arial"/>
              </w:rPr>
            </w:pPr>
            <w:proofErr w:type="spellStart"/>
            <w:r>
              <w:t>Pompei</w:t>
            </w:r>
            <w:proofErr w:type="spellEnd"/>
            <w:r>
              <w:t xml:space="preserve"> lag aan de voet van de vulkaan de Vesuvius (Italië). Deze stad werd bedolven onder een asregen. Op de Filipijnen dreigt hetzelfde te gebeuren. De </w:t>
            </w:r>
            <w:proofErr w:type="spellStart"/>
            <w:r>
              <w:t>Aytastam</w:t>
            </w:r>
            <w:proofErr w:type="spellEnd"/>
            <w:r>
              <w:t xml:space="preserve"> woont aan de voet van de </w:t>
            </w:r>
            <w:proofErr w:type="spellStart"/>
            <w:r>
              <w:t>Pinatubo</w:t>
            </w:r>
            <w:proofErr w:type="spellEnd"/>
            <w:r>
              <w:t xml:space="preserve"> en zou bedolven kunnen worden onder het materiaal van deze vulkaan.</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hideMark/>
          </w:tcPr>
          <w:p w:rsidR="00A37BB5" w:rsidRDefault="00A37BB5">
            <w:pPr>
              <w:ind w:left="0" w:firstLine="0"/>
              <w:rPr>
                <w:rFonts w:eastAsia="Times New Roman" w:cs="Arial"/>
              </w:rPr>
            </w:pPr>
            <w:r>
              <w:t>1</w:t>
            </w:r>
          </w:p>
        </w:tc>
      </w:tr>
      <w:tr w:rsidR="00A37BB5" w:rsidTr="00A37BB5">
        <w:tc>
          <w:tcPr>
            <w:tcW w:w="993" w:type="dxa"/>
            <w:hideMark/>
          </w:tcPr>
          <w:p w:rsidR="00A37BB5" w:rsidRDefault="00A37BB5">
            <w:pPr>
              <w:ind w:left="0" w:firstLine="0"/>
              <w:rPr>
                <w:rFonts w:eastAsia="Times New Roman" w:cs="Arial"/>
              </w:rPr>
            </w:pPr>
            <w:r>
              <w:t>3</w:t>
            </w:r>
          </w:p>
        </w:tc>
        <w:tc>
          <w:tcPr>
            <w:tcW w:w="4976" w:type="dxa"/>
            <w:hideMark/>
          </w:tcPr>
          <w:p w:rsidR="00A37BB5" w:rsidRDefault="00A37BB5">
            <w:pPr>
              <w:ind w:left="0" w:firstLine="0"/>
              <w:rPr>
                <w:rFonts w:eastAsia="Times New Roman" w:cs="Arial"/>
              </w:rPr>
            </w:pPr>
            <w:r>
              <w:t xml:space="preserve">De Filipijnse plaat duikt weg onder de </w:t>
            </w:r>
            <w:proofErr w:type="spellStart"/>
            <w:r>
              <w:t>Euraziatische</w:t>
            </w:r>
            <w:proofErr w:type="spellEnd"/>
            <w:r>
              <w:t xml:space="preserve"> plaat. De plaat smelt. Hierdoor stijgt magma naar boven en ontstaan vulkaanerupties.</w:t>
            </w:r>
          </w:p>
        </w:tc>
        <w:tc>
          <w:tcPr>
            <w:tcW w:w="1430" w:type="dxa"/>
          </w:tcPr>
          <w:p w:rsidR="00A37BB5" w:rsidRDefault="00A37BB5">
            <w:pPr>
              <w:ind w:left="0" w:firstLine="0"/>
              <w:rPr>
                <w:rFonts w:eastAsia="Times New Roman" w:cs="Arial"/>
              </w:rPr>
            </w:pPr>
          </w:p>
        </w:tc>
        <w:tc>
          <w:tcPr>
            <w:tcW w:w="716" w:type="dxa"/>
          </w:tcPr>
          <w:p w:rsidR="00A37BB5" w:rsidRDefault="00A37BB5">
            <w:pPr>
              <w:ind w:left="0" w:firstLine="0"/>
              <w:rPr>
                <w:rFonts w:eastAsia="Times New Roman" w:cs="Arial"/>
              </w:rPr>
            </w:pPr>
            <w:r>
              <w:t>I</w:t>
            </w:r>
          </w:p>
          <w:p w:rsidR="00A37BB5" w:rsidRDefault="00A37BB5">
            <w:pPr>
              <w:ind w:left="0" w:firstLine="0"/>
            </w:pPr>
          </w:p>
          <w:p w:rsidR="00A37BB5" w:rsidRDefault="00A37BB5">
            <w:pPr>
              <w:ind w:left="0" w:firstLine="0"/>
              <w:rPr>
                <w:rFonts w:eastAsia="Times New Roman" w:cs="Arial"/>
              </w:rPr>
            </w:pPr>
          </w:p>
        </w:tc>
        <w:tc>
          <w:tcPr>
            <w:tcW w:w="887" w:type="dxa"/>
          </w:tcPr>
          <w:p w:rsidR="00A37BB5" w:rsidRDefault="00A37BB5">
            <w:pPr>
              <w:ind w:left="0" w:firstLine="0"/>
              <w:rPr>
                <w:rFonts w:eastAsia="Times New Roman" w:cs="Arial"/>
              </w:rPr>
            </w:pPr>
            <w:r>
              <w:t>2</w:t>
            </w:r>
          </w:p>
          <w:p w:rsidR="00A37BB5" w:rsidRDefault="00A37BB5">
            <w:pPr>
              <w:ind w:left="0" w:firstLine="0"/>
              <w:rPr>
                <w:rFonts w:eastAsia="Times New Roman" w:cs="Arial"/>
              </w:rPr>
            </w:pPr>
          </w:p>
        </w:tc>
      </w:tr>
      <w:tr w:rsidR="00A37BB5" w:rsidTr="00A37BB5">
        <w:tc>
          <w:tcPr>
            <w:tcW w:w="993" w:type="dxa"/>
            <w:hideMark/>
          </w:tcPr>
          <w:p w:rsidR="00A37BB5" w:rsidRDefault="00A37BB5">
            <w:pPr>
              <w:ind w:left="0" w:firstLine="0"/>
              <w:rPr>
                <w:rFonts w:eastAsia="Times New Roman" w:cs="Arial"/>
              </w:rPr>
            </w:pPr>
            <w:r>
              <w:t>4</w:t>
            </w:r>
          </w:p>
        </w:tc>
        <w:tc>
          <w:tcPr>
            <w:tcW w:w="4976" w:type="dxa"/>
            <w:hideMark/>
          </w:tcPr>
          <w:p w:rsidR="00A37BB5" w:rsidRDefault="00A37BB5">
            <w:pPr>
              <w:ind w:left="0" w:firstLine="0"/>
              <w:rPr>
                <w:rFonts w:eastAsia="Times New Roman" w:cs="Arial"/>
              </w:rPr>
            </w:pPr>
            <w:r>
              <w:t>Maatregelen (twee gevraagd):</w:t>
            </w:r>
          </w:p>
          <w:p w:rsidR="00A37BB5" w:rsidRDefault="00A37BB5">
            <w:pPr>
              <w:pStyle w:val="A1"/>
            </w:pPr>
            <w:r>
              <w:t>1</w:t>
            </w:r>
            <w:r>
              <w:tab/>
              <w:t>Door de vulkanen in de gaten te houden, is het mogelijk de bevolking door een waarschuwingssysteem tijdig te evacueren.</w:t>
            </w:r>
          </w:p>
          <w:p w:rsidR="00A37BB5" w:rsidRDefault="00A37BB5">
            <w:pPr>
              <w:pStyle w:val="A1"/>
            </w:pPr>
            <w:r>
              <w:t>2</w:t>
            </w:r>
            <w:r>
              <w:tab/>
              <w:t xml:space="preserve">Ook is het mogelijk om lavastromen eventueel te leiden naar locaties waar de lava geen schade kan aanrichten. Dit is niet mogelijk bij onverwachte explosieve erupties. Men weet dan niet waar de kraters zullen ontstaan en er is niet genoeg tijd. Omleiden gebeurt wel bij langdurige </w:t>
            </w:r>
            <w:proofErr w:type="spellStart"/>
            <w:r>
              <w:t>effusieve</w:t>
            </w:r>
            <w:proofErr w:type="spellEnd"/>
            <w:r>
              <w:t xml:space="preserve"> erupties.</w:t>
            </w:r>
          </w:p>
          <w:p w:rsidR="00A37BB5" w:rsidRDefault="00A37BB5">
            <w:pPr>
              <w:ind w:left="0" w:firstLine="0"/>
              <w:rPr>
                <w:rFonts w:eastAsia="Times New Roman" w:cs="Arial"/>
              </w:rPr>
            </w:pPr>
            <w:r>
              <w:t>3</w:t>
            </w:r>
            <w:r>
              <w:tab/>
              <w:t>Evacuatieplannen.</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tcPr>
          <w:p w:rsidR="00A37BB5" w:rsidRDefault="00A37BB5">
            <w:pPr>
              <w:ind w:left="0" w:firstLine="0"/>
              <w:rPr>
                <w:rFonts w:eastAsia="Times New Roman" w:cs="Arial"/>
              </w:rPr>
            </w:pPr>
            <w:r>
              <w:t>1</w:t>
            </w:r>
          </w:p>
          <w:p w:rsidR="00A37BB5" w:rsidRDefault="00A37BB5">
            <w:pPr>
              <w:ind w:left="0" w:firstLine="0"/>
            </w:pPr>
          </w:p>
          <w:p w:rsidR="00A37BB5" w:rsidRDefault="00A37BB5">
            <w:pPr>
              <w:ind w:left="0" w:firstLine="0"/>
            </w:pPr>
          </w:p>
          <w:p w:rsidR="00A37BB5" w:rsidRDefault="00A37BB5">
            <w:pPr>
              <w:ind w:left="0" w:firstLine="0"/>
              <w:rPr>
                <w:rFonts w:eastAsia="Times New Roman" w:cs="Arial"/>
              </w:rPr>
            </w:pPr>
            <w:r>
              <w:t>1</w:t>
            </w:r>
          </w:p>
        </w:tc>
      </w:tr>
      <w:tr w:rsidR="00A37BB5" w:rsidTr="00A37BB5">
        <w:tc>
          <w:tcPr>
            <w:tcW w:w="993" w:type="dxa"/>
            <w:hideMark/>
          </w:tcPr>
          <w:p w:rsidR="00A37BB5" w:rsidRDefault="00A37BB5">
            <w:pPr>
              <w:ind w:left="0" w:firstLine="0"/>
              <w:rPr>
                <w:rFonts w:eastAsia="Times New Roman" w:cs="Arial"/>
              </w:rPr>
            </w:pPr>
            <w:r>
              <w:t>5</w:t>
            </w:r>
          </w:p>
        </w:tc>
        <w:tc>
          <w:tcPr>
            <w:tcW w:w="4976" w:type="dxa"/>
            <w:hideMark/>
          </w:tcPr>
          <w:p w:rsidR="00A37BB5" w:rsidRDefault="00A37BB5">
            <w:pPr>
              <w:ind w:left="0" w:firstLine="0"/>
              <w:rPr>
                <w:rFonts w:eastAsia="Times New Roman" w:cs="Arial"/>
              </w:rPr>
            </w:pPr>
            <w:r>
              <w:t>Bij de eruptie kunnen gassen en enorme hoeveelheden as vrijkomen. Deze stofdeeltjes kunnen ervoor zorgen dat er door meer reflectie minder zonlicht de atmosfeer binnenkomt.</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I</w:t>
            </w:r>
          </w:p>
        </w:tc>
        <w:tc>
          <w:tcPr>
            <w:tcW w:w="887"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highlight w:val="green"/>
        </w:rPr>
      </w:pPr>
    </w:p>
    <w:p w:rsidR="00A37BB5" w:rsidRDefault="00A37BB5" w:rsidP="00A37BB5">
      <w:pPr>
        <w:rPr>
          <w:b/>
        </w:rPr>
      </w:pPr>
      <w:r>
        <w:rPr>
          <w:b/>
        </w:rPr>
        <w:t>Opgave 3</w:t>
      </w:r>
      <w:r>
        <w:rPr>
          <w:b/>
        </w:rPr>
        <w:tab/>
        <w:t>Tsunami</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9"/>
        <w:gridCol w:w="4771"/>
        <w:gridCol w:w="1422"/>
        <w:gridCol w:w="691"/>
        <w:gridCol w:w="869"/>
      </w:tblGrid>
      <w:tr w:rsidR="00A37BB5" w:rsidTr="00A37BB5">
        <w:tc>
          <w:tcPr>
            <w:tcW w:w="993" w:type="dxa"/>
            <w:hideMark/>
          </w:tcPr>
          <w:p w:rsidR="00A37BB5" w:rsidRDefault="00A37BB5">
            <w:pPr>
              <w:ind w:left="0" w:firstLine="0"/>
              <w:rPr>
                <w:rFonts w:eastAsia="Times New Roman" w:cs="Arial"/>
                <w:b/>
              </w:rPr>
            </w:pPr>
            <w:r>
              <w:rPr>
                <w:b/>
              </w:rPr>
              <w:t>Opgave</w:t>
            </w:r>
          </w:p>
        </w:tc>
        <w:tc>
          <w:tcPr>
            <w:tcW w:w="4976" w:type="dxa"/>
            <w:hideMark/>
          </w:tcPr>
          <w:p w:rsidR="00A37BB5" w:rsidRDefault="00A37BB5">
            <w:pPr>
              <w:ind w:left="0" w:firstLine="0"/>
              <w:rPr>
                <w:rFonts w:eastAsia="Times New Roman" w:cs="Arial"/>
                <w:b/>
              </w:rPr>
            </w:pPr>
            <w:r>
              <w:rPr>
                <w:b/>
              </w:rPr>
              <w:t>Antwoord</w:t>
            </w:r>
          </w:p>
        </w:tc>
        <w:tc>
          <w:tcPr>
            <w:tcW w:w="1430" w:type="dxa"/>
            <w:hideMark/>
          </w:tcPr>
          <w:p w:rsidR="00A37BB5" w:rsidRDefault="00A37BB5">
            <w:pPr>
              <w:ind w:left="0" w:firstLine="0"/>
              <w:rPr>
                <w:rFonts w:eastAsia="Times New Roman" w:cs="Arial"/>
                <w:b/>
              </w:rPr>
            </w:pPr>
            <w:r>
              <w:rPr>
                <w:b/>
              </w:rPr>
              <w:t>Opmerkingen</w:t>
            </w:r>
          </w:p>
        </w:tc>
        <w:tc>
          <w:tcPr>
            <w:tcW w:w="716" w:type="dxa"/>
            <w:hideMark/>
          </w:tcPr>
          <w:p w:rsidR="00A37BB5" w:rsidRDefault="00A37BB5">
            <w:pPr>
              <w:ind w:left="0" w:firstLine="0"/>
              <w:rPr>
                <w:rFonts w:eastAsia="Times New Roman" w:cs="Arial"/>
                <w:b/>
              </w:rPr>
            </w:pPr>
            <w:r>
              <w:rPr>
                <w:b/>
              </w:rPr>
              <w:t>K/I</w:t>
            </w:r>
          </w:p>
        </w:tc>
        <w:tc>
          <w:tcPr>
            <w:tcW w:w="887" w:type="dxa"/>
            <w:hideMark/>
          </w:tcPr>
          <w:p w:rsidR="00A37BB5" w:rsidRDefault="00A37BB5">
            <w:pPr>
              <w:ind w:left="0" w:firstLine="0"/>
              <w:rPr>
                <w:rFonts w:eastAsia="Times New Roman" w:cs="Arial"/>
                <w:b/>
              </w:rPr>
            </w:pPr>
            <w:r>
              <w:rPr>
                <w:b/>
              </w:rPr>
              <w:t>Score</w:t>
            </w:r>
          </w:p>
        </w:tc>
      </w:tr>
      <w:tr w:rsidR="00A37BB5" w:rsidTr="00A37BB5">
        <w:tc>
          <w:tcPr>
            <w:tcW w:w="993" w:type="dxa"/>
            <w:hideMark/>
          </w:tcPr>
          <w:p w:rsidR="00A37BB5" w:rsidRDefault="00A37BB5">
            <w:pPr>
              <w:ind w:left="0" w:firstLine="0"/>
              <w:rPr>
                <w:rFonts w:eastAsia="Times New Roman" w:cs="Arial"/>
              </w:rPr>
            </w:pPr>
            <w:r>
              <w:t>6</w:t>
            </w:r>
          </w:p>
        </w:tc>
        <w:tc>
          <w:tcPr>
            <w:tcW w:w="4976" w:type="dxa"/>
            <w:hideMark/>
          </w:tcPr>
          <w:p w:rsidR="00A37BB5" w:rsidRDefault="00A37BB5">
            <w:pPr>
              <w:ind w:left="0" w:firstLine="0"/>
              <w:rPr>
                <w:rFonts w:eastAsia="Times New Roman" w:cs="Arial"/>
              </w:rPr>
            </w:pPr>
            <w:r>
              <w:t xml:space="preserve">De Indisch-Australische plaat dook weg onder de </w:t>
            </w:r>
            <w:proofErr w:type="spellStart"/>
            <w:r>
              <w:t>Euraziatische</w:t>
            </w:r>
            <w:proofErr w:type="spellEnd"/>
            <w:r>
              <w:t xml:space="preserve"> plaat en niet onder de </w:t>
            </w:r>
            <w:proofErr w:type="spellStart"/>
            <w:r>
              <w:t>Pacifische</w:t>
            </w:r>
            <w:proofErr w:type="spellEnd"/>
            <w:r>
              <w:t xml:space="preserve"> plaat.</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highlight w:val="green"/>
        </w:rPr>
      </w:pPr>
    </w:p>
    <w:p w:rsidR="00A37BB5" w:rsidRDefault="00A37BB5" w:rsidP="00A37BB5">
      <w:pPr>
        <w:rPr>
          <w:b/>
        </w:rPr>
      </w:pPr>
      <w:r>
        <w:rPr>
          <w:b/>
        </w:rPr>
        <w:t>Opgave 4</w:t>
      </w:r>
      <w:r>
        <w:rPr>
          <w:b/>
        </w:rPr>
        <w:tab/>
        <w:t>Tyfoons</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8"/>
        <w:gridCol w:w="4772"/>
        <w:gridCol w:w="1422"/>
        <w:gridCol w:w="691"/>
        <w:gridCol w:w="869"/>
      </w:tblGrid>
      <w:tr w:rsidR="00A37BB5" w:rsidTr="00A37BB5">
        <w:tc>
          <w:tcPr>
            <w:tcW w:w="993" w:type="dxa"/>
            <w:hideMark/>
          </w:tcPr>
          <w:p w:rsidR="00A37BB5" w:rsidRDefault="00A37BB5">
            <w:pPr>
              <w:ind w:left="0" w:firstLine="0"/>
              <w:rPr>
                <w:rFonts w:eastAsia="Times New Roman" w:cs="Arial"/>
                <w:b/>
              </w:rPr>
            </w:pPr>
            <w:r>
              <w:rPr>
                <w:b/>
              </w:rPr>
              <w:t>Opgave</w:t>
            </w:r>
          </w:p>
        </w:tc>
        <w:tc>
          <w:tcPr>
            <w:tcW w:w="4976" w:type="dxa"/>
            <w:hideMark/>
          </w:tcPr>
          <w:p w:rsidR="00A37BB5" w:rsidRDefault="00A37BB5">
            <w:pPr>
              <w:ind w:left="0" w:firstLine="0"/>
              <w:rPr>
                <w:rFonts w:eastAsia="Times New Roman" w:cs="Arial"/>
                <w:b/>
              </w:rPr>
            </w:pPr>
            <w:r>
              <w:rPr>
                <w:b/>
              </w:rPr>
              <w:t>Antwoord</w:t>
            </w:r>
          </w:p>
        </w:tc>
        <w:tc>
          <w:tcPr>
            <w:tcW w:w="1430" w:type="dxa"/>
            <w:hideMark/>
          </w:tcPr>
          <w:p w:rsidR="00A37BB5" w:rsidRDefault="00A37BB5">
            <w:pPr>
              <w:ind w:left="0" w:firstLine="0"/>
              <w:rPr>
                <w:rFonts w:eastAsia="Times New Roman" w:cs="Arial"/>
                <w:b/>
              </w:rPr>
            </w:pPr>
            <w:r>
              <w:rPr>
                <w:b/>
              </w:rPr>
              <w:t>Opmerkingen</w:t>
            </w:r>
          </w:p>
        </w:tc>
        <w:tc>
          <w:tcPr>
            <w:tcW w:w="716" w:type="dxa"/>
            <w:hideMark/>
          </w:tcPr>
          <w:p w:rsidR="00A37BB5" w:rsidRDefault="00A37BB5">
            <w:pPr>
              <w:ind w:left="0" w:firstLine="0"/>
              <w:rPr>
                <w:rFonts w:eastAsia="Times New Roman" w:cs="Arial"/>
                <w:b/>
              </w:rPr>
            </w:pPr>
            <w:r>
              <w:rPr>
                <w:b/>
              </w:rPr>
              <w:t>K/I</w:t>
            </w:r>
          </w:p>
        </w:tc>
        <w:tc>
          <w:tcPr>
            <w:tcW w:w="887" w:type="dxa"/>
            <w:hideMark/>
          </w:tcPr>
          <w:p w:rsidR="00A37BB5" w:rsidRDefault="00A37BB5">
            <w:pPr>
              <w:ind w:left="0" w:firstLine="0"/>
              <w:rPr>
                <w:rFonts w:eastAsia="Times New Roman" w:cs="Arial"/>
                <w:b/>
              </w:rPr>
            </w:pPr>
            <w:r>
              <w:rPr>
                <w:b/>
              </w:rPr>
              <w:t>Score</w:t>
            </w:r>
          </w:p>
        </w:tc>
      </w:tr>
      <w:tr w:rsidR="00A37BB5" w:rsidTr="00A37BB5">
        <w:tc>
          <w:tcPr>
            <w:tcW w:w="993" w:type="dxa"/>
            <w:hideMark/>
          </w:tcPr>
          <w:p w:rsidR="00A37BB5" w:rsidRDefault="00A37BB5">
            <w:pPr>
              <w:ind w:left="0" w:firstLine="0"/>
              <w:rPr>
                <w:rFonts w:eastAsia="Times New Roman" w:cs="Arial"/>
              </w:rPr>
            </w:pPr>
            <w:r>
              <w:t>7</w:t>
            </w:r>
          </w:p>
        </w:tc>
        <w:tc>
          <w:tcPr>
            <w:tcW w:w="4976" w:type="dxa"/>
            <w:hideMark/>
          </w:tcPr>
          <w:p w:rsidR="00A37BB5" w:rsidRDefault="00A37BB5">
            <w:pPr>
              <w:ind w:left="0" w:firstLine="0"/>
              <w:rPr>
                <w:rFonts w:eastAsia="Times New Roman" w:cs="Arial"/>
              </w:rPr>
            </w:pPr>
            <w:r>
              <w:t>De aanwezigheid van warm zeewater.</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hideMark/>
          </w:tcPr>
          <w:p w:rsidR="00A37BB5" w:rsidRDefault="00A37BB5">
            <w:pPr>
              <w:ind w:left="0" w:firstLine="0"/>
              <w:rPr>
                <w:rFonts w:eastAsia="Times New Roman" w:cs="Arial"/>
              </w:rPr>
            </w:pPr>
            <w:r>
              <w:t>1</w:t>
            </w:r>
          </w:p>
        </w:tc>
      </w:tr>
      <w:tr w:rsidR="00A37BB5" w:rsidTr="00A37BB5">
        <w:tc>
          <w:tcPr>
            <w:tcW w:w="993" w:type="dxa"/>
            <w:hideMark/>
          </w:tcPr>
          <w:p w:rsidR="00A37BB5" w:rsidRDefault="00A37BB5">
            <w:pPr>
              <w:ind w:left="0" w:firstLine="0"/>
              <w:rPr>
                <w:rFonts w:eastAsia="Times New Roman" w:cs="Arial"/>
              </w:rPr>
            </w:pPr>
            <w:r>
              <w:t>8</w:t>
            </w:r>
          </w:p>
        </w:tc>
        <w:tc>
          <w:tcPr>
            <w:tcW w:w="4976" w:type="dxa"/>
            <w:hideMark/>
          </w:tcPr>
          <w:p w:rsidR="00A37BB5" w:rsidRDefault="00A37BB5">
            <w:pPr>
              <w:ind w:left="0" w:firstLine="0"/>
              <w:rPr>
                <w:rFonts w:eastAsia="Times New Roman" w:cs="Arial"/>
              </w:rPr>
            </w:pPr>
            <w:r>
              <w:t>Zodra een tyfoonsysteem boven land komt, is de belangrijkste voedingsbron (het warme zeewater) verdwenen en sterft hij uit.</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hideMark/>
          </w:tcPr>
          <w:p w:rsidR="00A37BB5" w:rsidRDefault="00A37BB5">
            <w:pPr>
              <w:ind w:left="0" w:firstLine="0"/>
              <w:rPr>
                <w:rFonts w:eastAsia="Times New Roman" w:cs="Arial"/>
              </w:rPr>
            </w:pPr>
            <w:r>
              <w:t>1</w:t>
            </w:r>
          </w:p>
        </w:tc>
      </w:tr>
    </w:tbl>
    <w:p w:rsidR="00A37BB5" w:rsidRDefault="00A37BB5" w:rsidP="00A37BB5">
      <w:pPr>
        <w:rPr>
          <w:rFonts w:eastAsia="Times New Roman" w:cs="Arial"/>
          <w:highlight w:val="green"/>
        </w:rPr>
      </w:pPr>
    </w:p>
    <w:p w:rsidR="00A37BB5" w:rsidRDefault="00A37BB5" w:rsidP="00A37BB5">
      <w:pPr>
        <w:rPr>
          <w:b/>
        </w:rPr>
      </w:pPr>
      <w:r>
        <w:rPr>
          <w:b/>
        </w:rPr>
        <w:t>Opgave 5</w:t>
      </w:r>
      <w:r>
        <w:rPr>
          <w:b/>
        </w:rPr>
        <w:tab/>
        <w:t>Risicoperceptie</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8"/>
        <w:gridCol w:w="4776"/>
        <w:gridCol w:w="1422"/>
        <w:gridCol w:w="689"/>
        <w:gridCol w:w="867"/>
      </w:tblGrid>
      <w:tr w:rsidR="00A37BB5" w:rsidTr="00A37BB5">
        <w:tc>
          <w:tcPr>
            <w:tcW w:w="993" w:type="dxa"/>
            <w:hideMark/>
          </w:tcPr>
          <w:p w:rsidR="00A37BB5" w:rsidRDefault="00A37BB5">
            <w:pPr>
              <w:rPr>
                <w:rFonts w:eastAsia="Times New Roman" w:cs="Arial"/>
                <w:b/>
              </w:rPr>
            </w:pPr>
            <w:r>
              <w:rPr>
                <w:b/>
              </w:rPr>
              <w:t>Opgave</w:t>
            </w:r>
          </w:p>
        </w:tc>
        <w:tc>
          <w:tcPr>
            <w:tcW w:w="4976" w:type="dxa"/>
            <w:hideMark/>
          </w:tcPr>
          <w:p w:rsidR="00A37BB5" w:rsidRDefault="00A37BB5">
            <w:pPr>
              <w:rPr>
                <w:rFonts w:eastAsia="Times New Roman" w:cs="Arial"/>
                <w:b/>
              </w:rPr>
            </w:pPr>
            <w:r>
              <w:rPr>
                <w:b/>
              </w:rPr>
              <w:t>Antwoord</w:t>
            </w:r>
          </w:p>
        </w:tc>
        <w:tc>
          <w:tcPr>
            <w:tcW w:w="1430" w:type="dxa"/>
            <w:hideMark/>
          </w:tcPr>
          <w:p w:rsidR="00A37BB5" w:rsidRDefault="00A37BB5">
            <w:pPr>
              <w:rPr>
                <w:rFonts w:eastAsia="Times New Roman" w:cs="Arial"/>
                <w:b/>
              </w:rPr>
            </w:pPr>
            <w:r>
              <w:rPr>
                <w:b/>
              </w:rPr>
              <w:t>Opmerkingen</w:t>
            </w:r>
          </w:p>
        </w:tc>
        <w:tc>
          <w:tcPr>
            <w:tcW w:w="716" w:type="dxa"/>
            <w:hideMark/>
          </w:tcPr>
          <w:p w:rsidR="00A37BB5" w:rsidRDefault="00A37BB5">
            <w:pPr>
              <w:rPr>
                <w:rFonts w:eastAsia="Times New Roman" w:cs="Arial"/>
                <w:b/>
              </w:rPr>
            </w:pPr>
            <w:r>
              <w:rPr>
                <w:b/>
              </w:rPr>
              <w:t>K/I</w:t>
            </w:r>
          </w:p>
        </w:tc>
        <w:tc>
          <w:tcPr>
            <w:tcW w:w="887" w:type="dxa"/>
            <w:hideMark/>
          </w:tcPr>
          <w:p w:rsidR="00A37BB5" w:rsidRDefault="00A37BB5">
            <w:pPr>
              <w:rPr>
                <w:rFonts w:eastAsia="Times New Roman" w:cs="Arial"/>
                <w:b/>
              </w:rPr>
            </w:pPr>
            <w:r>
              <w:rPr>
                <w:b/>
              </w:rPr>
              <w:t>Score</w:t>
            </w:r>
          </w:p>
        </w:tc>
      </w:tr>
      <w:tr w:rsidR="00A37BB5" w:rsidTr="00A37BB5">
        <w:tc>
          <w:tcPr>
            <w:tcW w:w="993" w:type="dxa"/>
            <w:hideMark/>
          </w:tcPr>
          <w:p w:rsidR="00A37BB5" w:rsidRDefault="00A37BB5">
            <w:pPr>
              <w:rPr>
                <w:rFonts w:eastAsia="Times New Roman" w:cs="Arial"/>
              </w:rPr>
            </w:pPr>
            <w:r>
              <w:t>9</w:t>
            </w:r>
          </w:p>
        </w:tc>
        <w:tc>
          <w:tcPr>
            <w:tcW w:w="4976" w:type="dxa"/>
            <w:hideMark/>
          </w:tcPr>
          <w:p w:rsidR="00A37BB5" w:rsidRDefault="00A37BB5">
            <w:pPr>
              <w:ind w:left="0" w:firstLine="0"/>
              <w:rPr>
                <w:rFonts w:eastAsia="Times New Roman" w:cs="Arial"/>
              </w:rPr>
            </w:pPr>
            <w:r>
              <w:t>Vele antwoorden mogelijk, afhankelijk van de redenering. Voorbeelden zijn:</w:t>
            </w:r>
          </w:p>
          <w:p w:rsidR="00A37BB5" w:rsidRDefault="00A37BB5">
            <w:r>
              <w:t>a</w:t>
            </w:r>
            <w:r>
              <w:tab/>
              <w:t>Onderschatting van de gevaren: naarmate de ramp vaker voorkomt, raken mensen eraan gewend.</w:t>
            </w:r>
          </w:p>
          <w:p w:rsidR="00A37BB5" w:rsidRDefault="00A37BB5">
            <w:r>
              <w:t>b</w:t>
            </w:r>
            <w:r>
              <w:tab/>
              <w:t>Overschatting van de gevaren: door het grote aantal doden zit de schrik er goed in.</w:t>
            </w:r>
          </w:p>
          <w:p w:rsidR="00A37BB5" w:rsidRDefault="00A37BB5">
            <w:r>
              <w:t>c</w:t>
            </w:r>
            <w:r>
              <w:tab/>
              <w:t>Gebrek aan informatie kan betekenen dat je niet alle gevolgen van de ramp kunt overzien.</w:t>
            </w:r>
          </w:p>
          <w:p w:rsidR="00A37BB5" w:rsidRDefault="00A37BB5">
            <w:r>
              <w:lastRenderedPageBreak/>
              <w:t>d</w:t>
            </w:r>
            <w:r>
              <w:tab/>
              <w:t>Overschatting van de gevaren: als je niet op de overheid kunt terugvallen, lijkt de situatie waarschijnlijk erger.</w:t>
            </w:r>
          </w:p>
          <w:p w:rsidR="00A37BB5" w:rsidRDefault="00A37BB5">
            <w:pPr>
              <w:ind w:left="0" w:firstLine="0"/>
              <w:rPr>
                <w:rFonts w:eastAsia="Times New Roman" w:cs="Arial"/>
              </w:rPr>
            </w:pPr>
            <w:r>
              <w:t>Gebrek aan vertrouwen in de overheid leidt soms ook tot het blijven wonen in het gebied en niet geëvacueerd willen worden bij dreigingen.</w:t>
            </w:r>
          </w:p>
        </w:tc>
        <w:tc>
          <w:tcPr>
            <w:tcW w:w="1430" w:type="dxa"/>
          </w:tcPr>
          <w:p w:rsidR="00A37BB5" w:rsidRDefault="00A37BB5">
            <w:pPr>
              <w:rPr>
                <w:rFonts w:eastAsia="Times New Roman" w:cs="Arial"/>
              </w:rPr>
            </w:pPr>
          </w:p>
        </w:tc>
        <w:tc>
          <w:tcPr>
            <w:tcW w:w="716" w:type="dxa"/>
          </w:tcPr>
          <w:p w:rsidR="00A37BB5" w:rsidRDefault="00A37BB5">
            <w:pPr>
              <w:rPr>
                <w:rFonts w:eastAsia="Times New Roman" w:cs="Arial"/>
              </w:rPr>
            </w:pPr>
          </w:p>
          <w:p w:rsidR="00A37BB5" w:rsidRDefault="00A37BB5"/>
          <w:p w:rsidR="00A37BB5" w:rsidRDefault="00A37BB5">
            <w:r>
              <w:t>I</w:t>
            </w:r>
          </w:p>
          <w:p w:rsidR="00A37BB5" w:rsidRDefault="00A37BB5"/>
          <w:p w:rsidR="00A37BB5" w:rsidRDefault="00A37BB5">
            <w:r>
              <w:t>I</w:t>
            </w:r>
          </w:p>
          <w:p w:rsidR="00A37BB5" w:rsidRDefault="00A37BB5"/>
          <w:p w:rsidR="00A37BB5" w:rsidRDefault="00A37BB5"/>
          <w:p w:rsidR="00A37BB5" w:rsidRDefault="00A37BB5">
            <w:r>
              <w:t>I</w:t>
            </w:r>
          </w:p>
          <w:p w:rsidR="00A37BB5" w:rsidRDefault="00A37BB5"/>
          <w:p w:rsidR="00A37BB5" w:rsidRDefault="00A37BB5"/>
          <w:p w:rsidR="00A37BB5" w:rsidRDefault="00A37BB5"/>
          <w:p w:rsidR="00A37BB5" w:rsidRDefault="00A37BB5">
            <w:pPr>
              <w:rPr>
                <w:rFonts w:eastAsia="Times New Roman" w:cs="Arial"/>
              </w:rPr>
            </w:pPr>
            <w:r>
              <w:t>I</w:t>
            </w:r>
          </w:p>
        </w:tc>
        <w:tc>
          <w:tcPr>
            <w:tcW w:w="887" w:type="dxa"/>
          </w:tcPr>
          <w:p w:rsidR="00A37BB5" w:rsidRDefault="00A37BB5">
            <w:pPr>
              <w:rPr>
                <w:rFonts w:eastAsia="Times New Roman" w:cs="Arial"/>
              </w:rPr>
            </w:pPr>
          </w:p>
          <w:p w:rsidR="00A37BB5" w:rsidRDefault="00A37BB5"/>
          <w:p w:rsidR="00A37BB5" w:rsidRDefault="00A37BB5">
            <w:r>
              <w:t>1</w:t>
            </w:r>
          </w:p>
          <w:p w:rsidR="00A37BB5" w:rsidRDefault="00A37BB5"/>
          <w:p w:rsidR="00A37BB5" w:rsidRDefault="00A37BB5">
            <w:r>
              <w:t>1</w:t>
            </w:r>
          </w:p>
          <w:p w:rsidR="00A37BB5" w:rsidRDefault="00A37BB5"/>
          <w:p w:rsidR="00A37BB5" w:rsidRDefault="00A37BB5"/>
          <w:p w:rsidR="00A37BB5" w:rsidRDefault="00A37BB5">
            <w:r>
              <w:t>1</w:t>
            </w:r>
          </w:p>
          <w:p w:rsidR="00A37BB5" w:rsidRDefault="00A37BB5"/>
          <w:p w:rsidR="00A37BB5" w:rsidRDefault="00A37BB5"/>
          <w:p w:rsidR="00A37BB5" w:rsidRDefault="00A37BB5"/>
          <w:p w:rsidR="00A37BB5" w:rsidRDefault="00A37BB5">
            <w:r>
              <w:t>1</w:t>
            </w:r>
          </w:p>
          <w:p w:rsidR="00A37BB5" w:rsidRDefault="00A37BB5">
            <w:pPr>
              <w:rPr>
                <w:rFonts w:eastAsia="Times New Roman" w:cs="Arial"/>
              </w:rPr>
            </w:pPr>
          </w:p>
        </w:tc>
      </w:tr>
    </w:tbl>
    <w:p w:rsidR="00A37BB5" w:rsidRDefault="00A37BB5" w:rsidP="00A37BB5">
      <w:pPr>
        <w:rPr>
          <w:rFonts w:eastAsia="Times New Roman" w:cs="Arial"/>
          <w:highlight w:val="green"/>
        </w:rPr>
      </w:pPr>
    </w:p>
    <w:p w:rsidR="00A37BB5" w:rsidRDefault="00A37BB5" w:rsidP="00A37BB5">
      <w:pPr>
        <w:rPr>
          <w:b/>
        </w:rPr>
      </w:pPr>
      <w:r>
        <w:rPr>
          <w:b/>
        </w:rPr>
        <w:t>Opgave 6</w:t>
      </w:r>
      <w:r>
        <w:rPr>
          <w:b/>
        </w:rPr>
        <w:tab/>
        <w:t>Het effect van zwerflandbouw</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9"/>
        <w:gridCol w:w="4773"/>
        <w:gridCol w:w="1422"/>
        <w:gridCol w:w="690"/>
        <w:gridCol w:w="868"/>
      </w:tblGrid>
      <w:tr w:rsidR="00A37BB5" w:rsidTr="00A37BB5">
        <w:tc>
          <w:tcPr>
            <w:tcW w:w="993" w:type="dxa"/>
            <w:hideMark/>
          </w:tcPr>
          <w:p w:rsidR="00A37BB5" w:rsidRDefault="00A37BB5">
            <w:pPr>
              <w:ind w:left="0" w:firstLine="0"/>
              <w:rPr>
                <w:rFonts w:eastAsia="Times New Roman" w:cs="Arial"/>
                <w:b/>
              </w:rPr>
            </w:pPr>
            <w:r>
              <w:rPr>
                <w:b/>
              </w:rPr>
              <w:t>Opgave</w:t>
            </w:r>
          </w:p>
        </w:tc>
        <w:tc>
          <w:tcPr>
            <w:tcW w:w="4976" w:type="dxa"/>
            <w:hideMark/>
          </w:tcPr>
          <w:p w:rsidR="00A37BB5" w:rsidRDefault="00A37BB5">
            <w:pPr>
              <w:ind w:left="0" w:firstLine="0"/>
              <w:rPr>
                <w:rFonts w:eastAsia="Times New Roman" w:cs="Arial"/>
                <w:b/>
              </w:rPr>
            </w:pPr>
            <w:r>
              <w:rPr>
                <w:b/>
              </w:rPr>
              <w:t>Antwoord</w:t>
            </w:r>
          </w:p>
        </w:tc>
        <w:tc>
          <w:tcPr>
            <w:tcW w:w="1430" w:type="dxa"/>
            <w:hideMark/>
          </w:tcPr>
          <w:p w:rsidR="00A37BB5" w:rsidRDefault="00A37BB5">
            <w:pPr>
              <w:ind w:left="0" w:firstLine="0"/>
              <w:rPr>
                <w:rFonts w:eastAsia="Times New Roman" w:cs="Arial"/>
                <w:b/>
              </w:rPr>
            </w:pPr>
            <w:r>
              <w:rPr>
                <w:b/>
              </w:rPr>
              <w:t>Opmerkingen</w:t>
            </w:r>
          </w:p>
        </w:tc>
        <w:tc>
          <w:tcPr>
            <w:tcW w:w="716" w:type="dxa"/>
            <w:hideMark/>
          </w:tcPr>
          <w:p w:rsidR="00A37BB5" w:rsidRDefault="00A37BB5">
            <w:pPr>
              <w:ind w:left="0" w:firstLine="0"/>
              <w:rPr>
                <w:rFonts w:eastAsia="Times New Roman" w:cs="Arial"/>
                <w:b/>
              </w:rPr>
            </w:pPr>
            <w:r>
              <w:rPr>
                <w:b/>
              </w:rPr>
              <w:t>K/I</w:t>
            </w:r>
          </w:p>
        </w:tc>
        <w:tc>
          <w:tcPr>
            <w:tcW w:w="887" w:type="dxa"/>
            <w:hideMark/>
          </w:tcPr>
          <w:p w:rsidR="00A37BB5" w:rsidRDefault="00A37BB5">
            <w:pPr>
              <w:ind w:left="0" w:firstLine="0"/>
              <w:rPr>
                <w:rFonts w:eastAsia="Times New Roman" w:cs="Arial"/>
                <w:b/>
              </w:rPr>
            </w:pPr>
            <w:r>
              <w:rPr>
                <w:b/>
              </w:rPr>
              <w:t>Score</w:t>
            </w:r>
          </w:p>
        </w:tc>
      </w:tr>
      <w:tr w:rsidR="00A37BB5" w:rsidTr="00A37BB5">
        <w:tc>
          <w:tcPr>
            <w:tcW w:w="993" w:type="dxa"/>
            <w:hideMark/>
          </w:tcPr>
          <w:p w:rsidR="00A37BB5" w:rsidRDefault="00A37BB5">
            <w:pPr>
              <w:ind w:left="0" w:firstLine="0"/>
              <w:rPr>
                <w:rFonts w:eastAsia="Times New Roman" w:cs="Arial"/>
              </w:rPr>
            </w:pPr>
            <w:r>
              <w:t>10</w:t>
            </w:r>
          </w:p>
        </w:tc>
        <w:tc>
          <w:tcPr>
            <w:tcW w:w="4976" w:type="dxa"/>
            <w:hideMark/>
          </w:tcPr>
          <w:p w:rsidR="00A37BB5" w:rsidRDefault="00A37BB5">
            <w:pPr>
              <w:ind w:left="0" w:firstLine="0"/>
              <w:rPr>
                <w:rFonts w:eastAsia="Times New Roman" w:cs="Arial"/>
              </w:rPr>
            </w:pPr>
            <w:r>
              <w:t>Bron 4 laat zien dat men in tegenstelling tot de vroegere zienswijze niet meer denkt dat de bodem zich volledig herstelt als de boeren het stuk grond na een aantal jaren hebben verlaten.</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I</w:t>
            </w:r>
          </w:p>
        </w:tc>
        <w:tc>
          <w:tcPr>
            <w:tcW w:w="887" w:type="dxa"/>
            <w:hideMark/>
          </w:tcPr>
          <w:p w:rsidR="00A37BB5" w:rsidRDefault="00A37BB5">
            <w:pPr>
              <w:ind w:left="0" w:firstLine="0"/>
              <w:rPr>
                <w:rFonts w:eastAsia="Times New Roman" w:cs="Arial"/>
              </w:rPr>
            </w:pPr>
            <w:r>
              <w:t>2</w:t>
            </w:r>
          </w:p>
        </w:tc>
      </w:tr>
      <w:tr w:rsidR="00A37BB5" w:rsidTr="00A37BB5">
        <w:tc>
          <w:tcPr>
            <w:tcW w:w="993" w:type="dxa"/>
            <w:hideMark/>
          </w:tcPr>
          <w:p w:rsidR="00A37BB5" w:rsidRDefault="00A37BB5">
            <w:pPr>
              <w:ind w:left="0" w:firstLine="0"/>
              <w:rPr>
                <w:rFonts w:eastAsia="Times New Roman" w:cs="Arial"/>
              </w:rPr>
            </w:pPr>
            <w:r>
              <w:t>11</w:t>
            </w:r>
          </w:p>
        </w:tc>
        <w:tc>
          <w:tcPr>
            <w:tcW w:w="4976" w:type="dxa"/>
            <w:hideMark/>
          </w:tcPr>
          <w:p w:rsidR="00A37BB5" w:rsidRDefault="00A37BB5">
            <w:pPr>
              <w:ind w:left="0" w:firstLine="0"/>
              <w:rPr>
                <w:rFonts w:eastAsia="Times New Roman" w:cs="Arial"/>
              </w:rPr>
            </w:pPr>
            <w:r>
              <w:t>Het leidt tot versterking van het proces: de bodem komt bloot te liggen en de voedingsstoffen worden uitgespoeld.</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K/I</w:t>
            </w:r>
          </w:p>
        </w:tc>
        <w:tc>
          <w:tcPr>
            <w:tcW w:w="887"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highlight w:val="green"/>
        </w:rPr>
      </w:pPr>
    </w:p>
    <w:p w:rsidR="00A37BB5" w:rsidRDefault="00A37BB5" w:rsidP="00A37BB5">
      <w:pPr>
        <w:rPr>
          <w:b/>
        </w:rPr>
      </w:pPr>
      <w:r>
        <w:rPr>
          <w:b/>
        </w:rPr>
        <w:t>Opgave 7</w:t>
      </w:r>
      <w:r>
        <w:rPr>
          <w:b/>
        </w:rPr>
        <w:tab/>
        <w:t>FSC-keurmerk</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8"/>
        <w:gridCol w:w="4776"/>
        <w:gridCol w:w="1422"/>
        <w:gridCol w:w="689"/>
        <w:gridCol w:w="867"/>
      </w:tblGrid>
      <w:tr w:rsidR="00A37BB5" w:rsidTr="00A37BB5">
        <w:tc>
          <w:tcPr>
            <w:tcW w:w="993" w:type="dxa"/>
            <w:hideMark/>
          </w:tcPr>
          <w:p w:rsidR="00A37BB5" w:rsidRDefault="00A37BB5">
            <w:pPr>
              <w:rPr>
                <w:rFonts w:eastAsia="Times New Roman" w:cs="Arial"/>
                <w:b/>
              </w:rPr>
            </w:pPr>
            <w:r>
              <w:rPr>
                <w:b/>
              </w:rPr>
              <w:t>Opgave</w:t>
            </w:r>
          </w:p>
        </w:tc>
        <w:tc>
          <w:tcPr>
            <w:tcW w:w="4976" w:type="dxa"/>
            <w:hideMark/>
          </w:tcPr>
          <w:p w:rsidR="00A37BB5" w:rsidRDefault="00A37BB5">
            <w:pPr>
              <w:rPr>
                <w:rFonts w:eastAsia="Times New Roman" w:cs="Arial"/>
                <w:b/>
              </w:rPr>
            </w:pPr>
            <w:r>
              <w:rPr>
                <w:b/>
              </w:rPr>
              <w:t>Antwoord</w:t>
            </w:r>
          </w:p>
        </w:tc>
        <w:tc>
          <w:tcPr>
            <w:tcW w:w="1430" w:type="dxa"/>
            <w:hideMark/>
          </w:tcPr>
          <w:p w:rsidR="00A37BB5" w:rsidRDefault="00A37BB5">
            <w:pPr>
              <w:rPr>
                <w:rFonts w:eastAsia="Times New Roman" w:cs="Arial"/>
                <w:b/>
              </w:rPr>
            </w:pPr>
            <w:r>
              <w:rPr>
                <w:b/>
              </w:rPr>
              <w:t>Opmerkingen</w:t>
            </w:r>
          </w:p>
        </w:tc>
        <w:tc>
          <w:tcPr>
            <w:tcW w:w="716" w:type="dxa"/>
            <w:hideMark/>
          </w:tcPr>
          <w:p w:rsidR="00A37BB5" w:rsidRDefault="00A37BB5">
            <w:pPr>
              <w:rPr>
                <w:rFonts w:eastAsia="Times New Roman" w:cs="Arial"/>
                <w:b/>
              </w:rPr>
            </w:pPr>
            <w:r>
              <w:rPr>
                <w:b/>
              </w:rPr>
              <w:t>K/I</w:t>
            </w:r>
          </w:p>
        </w:tc>
        <w:tc>
          <w:tcPr>
            <w:tcW w:w="887" w:type="dxa"/>
            <w:hideMark/>
          </w:tcPr>
          <w:p w:rsidR="00A37BB5" w:rsidRDefault="00A37BB5">
            <w:pPr>
              <w:rPr>
                <w:rFonts w:eastAsia="Times New Roman" w:cs="Arial"/>
                <w:b/>
              </w:rPr>
            </w:pPr>
            <w:r>
              <w:rPr>
                <w:b/>
              </w:rPr>
              <w:t>Score</w:t>
            </w:r>
          </w:p>
        </w:tc>
      </w:tr>
      <w:tr w:rsidR="00A37BB5" w:rsidTr="00A37BB5">
        <w:tc>
          <w:tcPr>
            <w:tcW w:w="993" w:type="dxa"/>
            <w:hideMark/>
          </w:tcPr>
          <w:p w:rsidR="00A37BB5" w:rsidRDefault="00A37BB5">
            <w:pPr>
              <w:rPr>
                <w:rFonts w:eastAsia="Times New Roman" w:cs="Arial"/>
              </w:rPr>
            </w:pPr>
            <w:r>
              <w:t>12</w:t>
            </w:r>
          </w:p>
        </w:tc>
        <w:tc>
          <w:tcPr>
            <w:tcW w:w="4976" w:type="dxa"/>
            <w:hideMark/>
          </w:tcPr>
          <w:p w:rsidR="00A37BB5" w:rsidRDefault="00A37BB5">
            <w:pPr>
              <w:ind w:left="0" w:firstLine="0"/>
              <w:rPr>
                <w:rFonts w:eastAsia="Times New Roman" w:cs="Arial"/>
              </w:rPr>
            </w:pPr>
            <w:r>
              <w:t>Japan zou een alternatief kunnen zoeken voor het eten met houten stokjes.</w:t>
            </w:r>
          </w:p>
        </w:tc>
        <w:tc>
          <w:tcPr>
            <w:tcW w:w="1430" w:type="dxa"/>
          </w:tcPr>
          <w:p w:rsidR="00A37BB5" w:rsidRDefault="00A37BB5">
            <w:pPr>
              <w:rPr>
                <w:rFonts w:eastAsia="Times New Roman" w:cs="Arial"/>
              </w:rPr>
            </w:pPr>
          </w:p>
        </w:tc>
        <w:tc>
          <w:tcPr>
            <w:tcW w:w="716" w:type="dxa"/>
            <w:hideMark/>
          </w:tcPr>
          <w:p w:rsidR="00A37BB5" w:rsidRDefault="00A37BB5">
            <w:pPr>
              <w:rPr>
                <w:rFonts w:eastAsia="Times New Roman" w:cs="Arial"/>
              </w:rPr>
            </w:pPr>
            <w:r>
              <w:t>K</w:t>
            </w:r>
          </w:p>
        </w:tc>
        <w:tc>
          <w:tcPr>
            <w:tcW w:w="887" w:type="dxa"/>
            <w:hideMark/>
          </w:tcPr>
          <w:p w:rsidR="00A37BB5" w:rsidRDefault="00A37BB5">
            <w:pPr>
              <w:rPr>
                <w:rFonts w:eastAsia="Times New Roman" w:cs="Arial"/>
              </w:rPr>
            </w:pPr>
            <w:r>
              <w:t>1</w:t>
            </w:r>
          </w:p>
        </w:tc>
      </w:tr>
      <w:tr w:rsidR="00A37BB5" w:rsidTr="00A37BB5">
        <w:tc>
          <w:tcPr>
            <w:tcW w:w="993" w:type="dxa"/>
            <w:hideMark/>
          </w:tcPr>
          <w:p w:rsidR="00A37BB5" w:rsidRDefault="00A37BB5">
            <w:pPr>
              <w:rPr>
                <w:rFonts w:eastAsia="Times New Roman" w:cs="Arial"/>
              </w:rPr>
            </w:pPr>
            <w:r>
              <w:t>13</w:t>
            </w:r>
          </w:p>
        </w:tc>
        <w:tc>
          <w:tcPr>
            <w:tcW w:w="4976" w:type="dxa"/>
            <w:hideMark/>
          </w:tcPr>
          <w:p w:rsidR="00A37BB5" w:rsidRDefault="00A37BB5">
            <w:pPr>
              <w:rPr>
                <w:rFonts w:eastAsia="Times New Roman" w:cs="Arial"/>
              </w:rPr>
            </w:pPr>
            <w:r>
              <w:t>Kenmerken (twee gevraagd):</w:t>
            </w:r>
          </w:p>
          <w:p w:rsidR="00A37BB5" w:rsidRDefault="00A37BB5">
            <w:r>
              <w:t>1</w:t>
            </w:r>
            <w:r>
              <w:tab/>
              <w:t>zorgvuldige kapmethoden</w:t>
            </w:r>
          </w:p>
          <w:p w:rsidR="00A37BB5" w:rsidRDefault="00A37BB5">
            <w:r>
              <w:t>2</w:t>
            </w:r>
            <w:r>
              <w:tab/>
              <w:t>heraanplant na houtkap</w:t>
            </w:r>
          </w:p>
          <w:p w:rsidR="00A37BB5" w:rsidRDefault="00A37BB5">
            <w:r>
              <w:t>3</w:t>
            </w:r>
            <w:r>
              <w:tab/>
              <w:t>houtconcessies met controle</w:t>
            </w:r>
          </w:p>
          <w:p w:rsidR="00A37BB5" w:rsidRDefault="00A37BB5">
            <w:r>
              <w:t>4</w:t>
            </w:r>
            <w:r>
              <w:tab/>
              <w:t xml:space="preserve"> bevolking bij bosbeheer betrekken, zodat ze niet meer illegaal kappen</w:t>
            </w:r>
          </w:p>
          <w:p w:rsidR="00A37BB5" w:rsidRDefault="00A37BB5">
            <w:pPr>
              <w:rPr>
                <w:rFonts w:eastAsia="Times New Roman" w:cs="Arial"/>
              </w:rPr>
            </w:pPr>
            <w:r>
              <w:t>4</w:t>
            </w:r>
            <w:r>
              <w:tab/>
              <w:t>zo veel mogelijk sparen van de dierenwereld in het bos</w:t>
            </w:r>
          </w:p>
        </w:tc>
        <w:tc>
          <w:tcPr>
            <w:tcW w:w="1430" w:type="dxa"/>
          </w:tcPr>
          <w:p w:rsidR="00A37BB5" w:rsidRDefault="00A37BB5">
            <w:pPr>
              <w:rPr>
                <w:rFonts w:eastAsia="Times New Roman" w:cs="Arial"/>
              </w:rPr>
            </w:pPr>
          </w:p>
        </w:tc>
        <w:tc>
          <w:tcPr>
            <w:tcW w:w="716" w:type="dxa"/>
            <w:hideMark/>
          </w:tcPr>
          <w:p w:rsidR="00A37BB5" w:rsidRDefault="00A37BB5">
            <w:pPr>
              <w:rPr>
                <w:rFonts w:eastAsia="Times New Roman" w:cs="Arial"/>
              </w:rPr>
            </w:pPr>
            <w:r>
              <w:t>K</w:t>
            </w:r>
          </w:p>
        </w:tc>
        <w:tc>
          <w:tcPr>
            <w:tcW w:w="887" w:type="dxa"/>
            <w:hideMark/>
          </w:tcPr>
          <w:p w:rsidR="00A37BB5" w:rsidRDefault="00A37BB5">
            <w:pPr>
              <w:rPr>
                <w:rFonts w:eastAsia="Times New Roman" w:cs="Arial"/>
              </w:rPr>
            </w:pPr>
            <w:r>
              <w:t>2</w:t>
            </w:r>
          </w:p>
        </w:tc>
      </w:tr>
      <w:tr w:rsidR="00A37BB5" w:rsidTr="00A37BB5">
        <w:tc>
          <w:tcPr>
            <w:tcW w:w="993" w:type="dxa"/>
            <w:hideMark/>
          </w:tcPr>
          <w:p w:rsidR="00A37BB5" w:rsidRDefault="00A37BB5">
            <w:pPr>
              <w:rPr>
                <w:rFonts w:eastAsia="Times New Roman" w:cs="Arial"/>
              </w:rPr>
            </w:pPr>
            <w:r>
              <w:t>14</w:t>
            </w:r>
          </w:p>
        </w:tc>
        <w:tc>
          <w:tcPr>
            <w:tcW w:w="4976" w:type="dxa"/>
            <w:hideMark/>
          </w:tcPr>
          <w:p w:rsidR="00A37BB5" w:rsidRDefault="00A37BB5">
            <w:pPr>
              <w:ind w:left="0" w:firstLine="0"/>
              <w:rPr>
                <w:rFonts w:eastAsia="Times New Roman" w:cs="Arial"/>
              </w:rPr>
            </w:pPr>
            <w:r>
              <w:t>Het WNF is niet tegen het kappen van hout en wil graag hout met een keurmerk verkopen.</w:t>
            </w:r>
          </w:p>
        </w:tc>
        <w:tc>
          <w:tcPr>
            <w:tcW w:w="1430" w:type="dxa"/>
          </w:tcPr>
          <w:p w:rsidR="00A37BB5" w:rsidRDefault="00A37BB5">
            <w:pPr>
              <w:rPr>
                <w:rFonts w:eastAsia="Times New Roman" w:cs="Arial"/>
              </w:rPr>
            </w:pPr>
          </w:p>
        </w:tc>
        <w:tc>
          <w:tcPr>
            <w:tcW w:w="716" w:type="dxa"/>
            <w:hideMark/>
          </w:tcPr>
          <w:p w:rsidR="00A37BB5" w:rsidRDefault="00A37BB5">
            <w:pPr>
              <w:rPr>
                <w:rFonts w:eastAsia="Times New Roman" w:cs="Arial"/>
              </w:rPr>
            </w:pPr>
            <w:r>
              <w:t>I</w:t>
            </w:r>
          </w:p>
        </w:tc>
        <w:tc>
          <w:tcPr>
            <w:tcW w:w="887" w:type="dxa"/>
            <w:hideMark/>
          </w:tcPr>
          <w:p w:rsidR="00A37BB5" w:rsidRDefault="00A37BB5">
            <w:pPr>
              <w:rPr>
                <w:rFonts w:eastAsia="Times New Roman" w:cs="Arial"/>
              </w:rPr>
            </w:pPr>
            <w:r>
              <w:t>2</w:t>
            </w:r>
          </w:p>
        </w:tc>
      </w:tr>
    </w:tbl>
    <w:p w:rsidR="00A37BB5" w:rsidRDefault="00A37BB5" w:rsidP="00A37BB5">
      <w:pPr>
        <w:rPr>
          <w:rFonts w:eastAsia="Times New Roman" w:cs="Arial"/>
          <w:highlight w:val="green"/>
        </w:rPr>
      </w:pPr>
    </w:p>
    <w:p w:rsidR="00A37BB5" w:rsidRDefault="00A37BB5" w:rsidP="00A37BB5">
      <w:pPr>
        <w:rPr>
          <w:b/>
        </w:rPr>
      </w:pPr>
      <w:r>
        <w:rPr>
          <w:b/>
        </w:rPr>
        <w:t>Opgave 8</w:t>
      </w:r>
      <w:r>
        <w:rPr>
          <w:b/>
        </w:rPr>
        <w:tab/>
        <w:t>Milieuproblemen door ontbossing</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7"/>
        <w:gridCol w:w="4776"/>
        <w:gridCol w:w="1422"/>
        <w:gridCol w:w="689"/>
        <w:gridCol w:w="868"/>
      </w:tblGrid>
      <w:tr w:rsidR="00A37BB5" w:rsidTr="00A37BB5">
        <w:tc>
          <w:tcPr>
            <w:tcW w:w="993" w:type="dxa"/>
            <w:hideMark/>
          </w:tcPr>
          <w:p w:rsidR="00A37BB5" w:rsidRDefault="00A37BB5">
            <w:pPr>
              <w:ind w:left="0" w:firstLine="0"/>
              <w:rPr>
                <w:rFonts w:eastAsia="Times New Roman" w:cs="Arial"/>
                <w:b/>
              </w:rPr>
            </w:pPr>
            <w:r>
              <w:rPr>
                <w:b/>
              </w:rPr>
              <w:t>Opgave</w:t>
            </w:r>
          </w:p>
        </w:tc>
        <w:tc>
          <w:tcPr>
            <w:tcW w:w="4976" w:type="dxa"/>
            <w:hideMark/>
          </w:tcPr>
          <w:p w:rsidR="00A37BB5" w:rsidRDefault="00A37BB5">
            <w:pPr>
              <w:ind w:left="0" w:firstLine="0"/>
              <w:rPr>
                <w:rFonts w:eastAsia="Times New Roman" w:cs="Arial"/>
                <w:b/>
              </w:rPr>
            </w:pPr>
            <w:r>
              <w:rPr>
                <w:b/>
              </w:rPr>
              <w:t>Antwoord</w:t>
            </w:r>
          </w:p>
        </w:tc>
        <w:tc>
          <w:tcPr>
            <w:tcW w:w="1430" w:type="dxa"/>
            <w:hideMark/>
          </w:tcPr>
          <w:p w:rsidR="00A37BB5" w:rsidRDefault="00A37BB5">
            <w:pPr>
              <w:ind w:left="0" w:firstLine="0"/>
              <w:rPr>
                <w:rFonts w:eastAsia="Times New Roman" w:cs="Arial"/>
                <w:b/>
              </w:rPr>
            </w:pPr>
            <w:r>
              <w:rPr>
                <w:b/>
              </w:rPr>
              <w:t>Opmerkingen</w:t>
            </w:r>
          </w:p>
        </w:tc>
        <w:tc>
          <w:tcPr>
            <w:tcW w:w="716" w:type="dxa"/>
            <w:hideMark/>
          </w:tcPr>
          <w:p w:rsidR="00A37BB5" w:rsidRDefault="00A37BB5">
            <w:pPr>
              <w:ind w:left="0" w:firstLine="0"/>
              <w:rPr>
                <w:rFonts w:eastAsia="Times New Roman" w:cs="Arial"/>
                <w:b/>
              </w:rPr>
            </w:pPr>
            <w:r>
              <w:rPr>
                <w:b/>
              </w:rPr>
              <w:t>K/I</w:t>
            </w:r>
          </w:p>
        </w:tc>
        <w:tc>
          <w:tcPr>
            <w:tcW w:w="887" w:type="dxa"/>
            <w:hideMark/>
          </w:tcPr>
          <w:p w:rsidR="00A37BB5" w:rsidRDefault="00A37BB5">
            <w:pPr>
              <w:ind w:left="0" w:firstLine="0"/>
              <w:rPr>
                <w:rFonts w:eastAsia="Times New Roman" w:cs="Arial"/>
                <w:b/>
              </w:rPr>
            </w:pPr>
            <w:r>
              <w:rPr>
                <w:b/>
              </w:rPr>
              <w:t>Score</w:t>
            </w:r>
          </w:p>
        </w:tc>
      </w:tr>
      <w:tr w:rsidR="00A37BB5" w:rsidTr="00A37BB5">
        <w:tc>
          <w:tcPr>
            <w:tcW w:w="993" w:type="dxa"/>
            <w:hideMark/>
          </w:tcPr>
          <w:p w:rsidR="00A37BB5" w:rsidRDefault="00A37BB5">
            <w:pPr>
              <w:ind w:left="0" w:firstLine="0"/>
              <w:rPr>
                <w:rFonts w:eastAsia="Times New Roman" w:cs="Arial"/>
              </w:rPr>
            </w:pPr>
            <w:r>
              <w:t>15</w:t>
            </w:r>
          </w:p>
        </w:tc>
        <w:tc>
          <w:tcPr>
            <w:tcW w:w="4976" w:type="dxa"/>
            <w:hideMark/>
          </w:tcPr>
          <w:p w:rsidR="00A37BB5" w:rsidRDefault="00A37BB5">
            <w:pPr>
              <w:ind w:left="0" w:firstLine="0"/>
              <w:rPr>
                <w:rFonts w:eastAsia="Times New Roman" w:cs="Arial"/>
              </w:rPr>
            </w:pPr>
            <w:r>
              <w:t>Bodemaantasting door afstromend water.</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hideMark/>
          </w:tcPr>
          <w:p w:rsidR="00A37BB5" w:rsidRDefault="00A37BB5">
            <w:pPr>
              <w:ind w:left="0" w:firstLine="0"/>
              <w:rPr>
                <w:rFonts w:eastAsia="Times New Roman" w:cs="Arial"/>
              </w:rPr>
            </w:pPr>
            <w:r>
              <w:t>1</w:t>
            </w:r>
          </w:p>
        </w:tc>
      </w:tr>
      <w:tr w:rsidR="00A37BB5" w:rsidTr="00A37BB5">
        <w:tc>
          <w:tcPr>
            <w:tcW w:w="993" w:type="dxa"/>
            <w:hideMark/>
          </w:tcPr>
          <w:p w:rsidR="00A37BB5" w:rsidRDefault="00A37BB5">
            <w:pPr>
              <w:ind w:left="0" w:firstLine="0"/>
              <w:rPr>
                <w:rFonts w:eastAsia="Times New Roman" w:cs="Arial"/>
              </w:rPr>
            </w:pPr>
            <w:r>
              <w:t>16</w:t>
            </w:r>
          </w:p>
        </w:tc>
        <w:tc>
          <w:tcPr>
            <w:tcW w:w="4976" w:type="dxa"/>
            <w:hideMark/>
          </w:tcPr>
          <w:p w:rsidR="00A37BB5" w:rsidRDefault="00A37BB5">
            <w:pPr>
              <w:ind w:left="0" w:firstLine="0"/>
              <w:rPr>
                <w:rFonts w:eastAsia="Times New Roman" w:cs="Arial"/>
              </w:rPr>
            </w:pPr>
            <w:r>
              <w:t>GB 220 D (‘Ontbossing’)</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hideMark/>
          </w:tcPr>
          <w:p w:rsidR="00A37BB5" w:rsidRDefault="00A37BB5">
            <w:pPr>
              <w:ind w:left="0" w:firstLine="0"/>
              <w:rPr>
                <w:rFonts w:eastAsia="Times New Roman" w:cs="Arial"/>
              </w:rPr>
            </w:pPr>
            <w:r>
              <w:t>1</w:t>
            </w:r>
          </w:p>
        </w:tc>
      </w:tr>
      <w:tr w:rsidR="00A37BB5" w:rsidTr="00A37BB5">
        <w:tc>
          <w:tcPr>
            <w:tcW w:w="993" w:type="dxa"/>
            <w:hideMark/>
          </w:tcPr>
          <w:p w:rsidR="00A37BB5" w:rsidRDefault="00A37BB5">
            <w:pPr>
              <w:ind w:left="0" w:firstLine="0"/>
              <w:rPr>
                <w:rFonts w:eastAsia="Times New Roman" w:cs="Arial"/>
              </w:rPr>
            </w:pPr>
            <w:r>
              <w:t>17</w:t>
            </w:r>
          </w:p>
        </w:tc>
        <w:tc>
          <w:tcPr>
            <w:tcW w:w="4976" w:type="dxa"/>
            <w:hideMark/>
          </w:tcPr>
          <w:p w:rsidR="00A37BB5" w:rsidRDefault="00A37BB5">
            <w:pPr>
              <w:ind w:left="0" w:firstLine="0"/>
              <w:rPr>
                <w:rFonts w:eastAsia="Times New Roman" w:cs="Arial"/>
              </w:rPr>
            </w:pPr>
            <w:r>
              <w:t>Redenen (twee gevraagd):</w:t>
            </w:r>
          </w:p>
          <w:p w:rsidR="00A37BB5" w:rsidRDefault="00A37BB5">
            <w:pPr>
              <w:ind w:left="0" w:firstLine="0"/>
            </w:pPr>
            <w:r>
              <w:t>1</w:t>
            </w:r>
            <w:r>
              <w:tab/>
              <w:t>ontbossing</w:t>
            </w:r>
          </w:p>
          <w:p w:rsidR="00A37BB5" w:rsidRDefault="00A37BB5">
            <w:pPr>
              <w:ind w:left="0" w:firstLine="0"/>
              <w:rPr>
                <w:rFonts w:eastAsia="Times New Roman" w:cs="Arial"/>
              </w:rPr>
            </w:pPr>
            <w:r>
              <w:t>2</w:t>
            </w:r>
            <w:r>
              <w:tab/>
              <w:t>sterke bevolkingsgroei</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K/I</w:t>
            </w:r>
          </w:p>
        </w:tc>
        <w:tc>
          <w:tcPr>
            <w:tcW w:w="887"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highlight w:val="green"/>
        </w:rPr>
      </w:pPr>
    </w:p>
    <w:p w:rsidR="00A37BB5" w:rsidRDefault="00A37BB5" w:rsidP="00A37BB5">
      <w:pPr>
        <w:rPr>
          <w:b/>
        </w:rPr>
      </w:pPr>
      <w:r>
        <w:rPr>
          <w:b/>
        </w:rPr>
        <w:t>Opgave 9</w:t>
      </w:r>
      <w:r>
        <w:rPr>
          <w:b/>
        </w:rPr>
        <w:tab/>
        <w:t>Ontbossing</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7"/>
        <w:gridCol w:w="4779"/>
        <w:gridCol w:w="1421"/>
        <w:gridCol w:w="688"/>
        <w:gridCol w:w="867"/>
      </w:tblGrid>
      <w:tr w:rsidR="00A37BB5" w:rsidTr="00A37BB5">
        <w:tc>
          <w:tcPr>
            <w:tcW w:w="993" w:type="dxa"/>
            <w:hideMark/>
          </w:tcPr>
          <w:p w:rsidR="00A37BB5" w:rsidRDefault="00A37BB5">
            <w:pPr>
              <w:ind w:left="0" w:firstLine="0"/>
              <w:rPr>
                <w:rFonts w:eastAsia="Times New Roman" w:cs="Arial"/>
                <w:b/>
              </w:rPr>
            </w:pPr>
            <w:r>
              <w:rPr>
                <w:b/>
              </w:rPr>
              <w:t>Opgave</w:t>
            </w:r>
          </w:p>
        </w:tc>
        <w:tc>
          <w:tcPr>
            <w:tcW w:w="4976" w:type="dxa"/>
            <w:hideMark/>
          </w:tcPr>
          <w:p w:rsidR="00A37BB5" w:rsidRDefault="00A37BB5">
            <w:pPr>
              <w:ind w:left="0" w:firstLine="0"/>
              <w:rPr>
                <w:rFonts w:eastAsia="Times New Roman" w:cs="Arial"/>
                <w:b/>
              </w:rPr>
            </w:pPr>
            <w:r>
              <w:rPr>
                <w:b/>
              </w:rPr>
              <w:t>Antwoord</w:t>
            </w:r>
          </w:p>
        </w:tc>
        <w:tc>
          <w:tcPr>
            <w:tcW w:w="1430" w:type="dxa"/>
            <w:hideMark/>
          </w:tcPr>
          <w:p w:rsidR="00A37BB5" w:rsidRDefault="00A37BB5">
            <w:pPr>
              <w:ind w:left="0" w:firstLine="0"/>
              <w:rPr>
                <w:rFonts w:eastAsia="Times New Roman" w:cs="Arial"/>
                <w:b/>
              </w:rPr>
            </w:pPr>
            <w:r>
              <w:rPr>
                <w:b/>
              </w:rPr>
              <w:t>Opmerkingen</w:t>
            </w:r>
          </w:p>
        </w:tc>
        <w:tc>
          <w:tcPr>
            <w:tcW w:w="716" w:type="dxa"/>
            <w:hideMark/>
          </w:tcPr>
          <w:p w:rsidR="00A37BB5" w:rsidRDefault="00A37BB5">
            <w:pPr>
              <w:ind w:left="0" w:firstLine="0"/>
              <w:rPr>
                <w:rFonts w:eastAsia="Times New Roman" w:cs="Arial"/>
                <w:b/>
              </w:rPr>
            </w:pPr>
            <w:r>
              <w:rPr>
                <w:b/>
              </w:rPr>
              <w:t>K/I</w:t>
            </w:r>
          </w:p>
        </w:tc>
        <w:tc>
          <w:tcPr>
            <w:tcW w:w="887" w:type="dxa"/>
            <w:hideMark/>
          </w:tcPr>
          <w:p w:rsidR="00A37BB5" w:rsidRDefault="00A37BB5">
            <w:pPr>
              <w:ind w:left="0" w:firstLine="0"/>
              <w:rPr>
                <w:rFonts w:eastAsia="Times New Roman" w:cs="Arial"/>
                <w:b/>
              </w:rPr>
            </w:pPr>
            <w:r>
              <w:rPr>
                <w:b/>
              </w:rPr>
              <w:t>Score</w:t>
            </w:r>
          </w:p>
        </w:tc>
      </w:tr>
      <w:tr w:rsidR="00A37BB5" w:rsidTr="00A37BB5">
        <w:tc>
          <w:tcPr>
            <w:tcW w:w="993" w:type="dxa"/>
            <w:hideMark/>
          </w:tcPr>
          <w:p w:rsidR="00A37BB5" w:rsidRDefault="00A37BB5">
            <w:pPr>
              <w:ind w:left="0" w:firstLine="0"/>
              <w:rPr>
                <w:rFonts w:eastAsia="Times New Roman" w:cs="Arial"/>
              </w:rPr>
            </w:pPr>
            <w:r>
              <w:t>18</w:t>
            </w:r>
          </w:p>
        </w:tc>
        <w:tc>
          <w:tcPr>
            <w:tcW w:w="4976" w:type="dxa"/>
            <w:hideMark/>
          </w:tcPr>
          <w:p w:rsidR="00A37BB5" w:rsidRDefault="00A37BB5">
            <w:pPr>
              <w:ind w:left="0" w:firstLine="0"/>
              <w:rPr>
                <w:rFonts w:eastAsia="Times New Roman" w:cs="Arial"/>
              </w:rPr>
            </w:pPr>
            <w:r>
              <w:t>Voorbeeld van een juist antwoord:</w:t>
            </w:r>
          </w:p>
          <w:p w:rsidR="00A37BB5" w:rsidRDefault="00A37BB5">
            <w:pPr>
              <w:ind w:left="0" w:firstLine="0"/>
            </w:pPr>
            <w:r>
              <w:t>Er komen in korte tijd veel mensen bij. Voor al deze mensen moet er ruimte komen om te wonen, werken, enzovoort. Daardoor zal ontbossing plaatsvinden.</w:t>
            </w:r>
          </w:p>
          <w:p w:rsidR="00A37BB5" w:rsidRDefault="00A37BB5">
            <w:pPr>
              <w:ind w:left="0" w:firstLine="0"/>
            </w:pPr>
            <w:r>
              <w:t>GB 203C ‘Bevolkingsgroei: verdubbelingstijd’</w:t>
            </w:r>
          </w:p>
          <w:p w:rsidR="00A37BB5" w:rsidRDefault="00A37BB5">
            <w:pPr>
              <w:ind w:left="0" w:firstLine="0"/>
            </w:pPr>
            <w:r>
              <w:t>GB 202B ‘Geboorteoverschot’</w:t>
            </w:r>
          </w:p>
          <w:p w:rsidR="00A37BB5" w:rsidRDefault="00A37BB5">
            <w:pPr>
              <w:ind w:left="0" w:firstLine="0"/>
              <w:rPr>
                <w:rFonts w:eastAsia="Times New Roman" w:cs="Arial"/>
              </w:rPr>
            </w:pPr>
            <w:r>
              <w:t>GB 203D ‘Verstedelijking’</w:t>
            </w:r>
          </w:p>
        </w:tc>
        <w:tc>
          <w:tcPr>
            <w:tcW w:w="1430" w:type="dxa"/>
            <w:hideMark/>
          </w:tcPr>
          <w:p w:rsidR="00A37BB5" w:rsidRDefault="00A37BB5">
            <w:pPr>
              <w:ind w:left="0" w:firstLine="0"/>
              <w:rPr>
                <w:rFonts w:eastAsia="Times New Roman" w:cs="Arial"/>
              </w:rPr>
            </w:pPr>
            <w:r>
              <w:t>voor beide onderdelen van de vraag elk 1 punt</w:t>
            </w:r>
          </w:p>
        </w:tc>
        <w:tc>
          <w:tcPr>
            <w:tcW w:w="716" w:type="dxa"/>
            <w:hideMark/>
          </w:tcPr>
          <w:p w:rsidR="00A37BB5" w:rsidRDefault="00A37BB5">
            <w:pPr>
              <w:ind w:left="0" w:firstLine="0"/>
              <w:rPr>
                <w:rFonts w:eastAsia="Times New Roman" w:cs="Arial"/>
              </w:rPr>
            </w:pPr>
            <w:r>
              <w:t>K/I</w:t>
            </w:r>
          </w:p>
        </w:tc>
        <w:tc>
          <w:tcPr>
            <w:tcW w:w="887" w:type="dxa"/>
            <w:hideMark/>
          </w:tcPr>
          <w:p w:rsidR="00A37BB5" w:rsidRDefault="00A37BB5">
            <w:pPr>
              <w:ind w:left="0" w:firstLine="0"/>
              <w:rPr>
                <w:rFonts w:eastAsia="Times New Roman" w:cs="Arial"/>
              </w:rPr>
            </w:pPr>
            <w:r>
              <w:t>2</w:t>
            </w:r>
          </w:p>
        </w:tc>
      </w:tr>
      <w:tr w:rsidR="00A37BB5" w:rsidTr="00A37BB5">
        <w:tc>
          <w:tcPr>
            <w:tcW w:w="993" w:type="dxa"/>
            <w:hideMark/>
          </w:tcPr>
          <w:p w:rsidR="00A37BB5" w:rsidRDefault="00A37BB5">
            <w:pPr>
              <w:ind w:left="0" w:firstLine="0"/>
              <w:rPr>
                <w:rFonts w:eastAsia="Times New Roman" w:cs="Arial"/>
              </w:rPr>
            </w:pPr>
            <w:r>
              <w:t>19</w:t>
            </w:r>
          </w:p>
        </w:tc>
        <w:tc>
          <w:tcPr>
            <w:tcW w:w="4976" w:type="dxa"/>
            <w:hideMark/>
          </w:tcPr>
          <w:p w:rsidR="00A37BB5" w:rsidRDefault="00A37BB5">
            <w:pPr>
              <w:ind w:left="0" w:firstLine="0"/>
              <w:rPr>
                <w:rFonts w:eastAsia="Times New Roman" w:cs="Arial"/>
              </w:rPr>
            </w:pPr>
            <w:r>
              <w:t>De overheid verstrekt concessies aan houtkapbedrijven, maar vaardigt daarnaast wetten uit over waar wel of geen bos gekapt mag worden. Bovendien moet de overheid deze wetgeving handhaven.</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highlight w:val="green"/>
        </w:rPr>
      </w:pPr>
    </w:p>
    <w:p w:rsidR="00A37BB5" w:rsidRDefault="00A37BB5" w:rsidP="00A37BB5">
      <w:pPr>
        <w:rPr>
          <w:b/>
        </w:rPr>
      </w:pPr>
      <w:r>
        <w:rPr>
          <w:b/>
        </w:rPr>
        <w:t>Opgave 10</w:t>
      </w:r>
      <w:r>
        <w:rPr>
          <w:b/>
        </w:rPr>
        <w:tab/>
        <w:t>Productiebos</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9"/>
        <w:gridCol w:w="4773"/>
        <w:gridCol w:w="1422"/>
        <w:gridCol w:w="690"/>
        <w:gridCol w:w="868"/>
      </w:tblGrid>
      <w:tr w:rsidR="00A37BB5" w:rsidTr="00A37BB5">
        <w:tc>
          <w:tcPr>
            <w:tcW w:w="993" w:type="dxa"/>
            <w:hideMark/>
          </w:tcPr>
          <w:p w:rsidR="00A37BB5" w:rsidRDefault="00A37BB5">
            <w:pPr>
              <w:ind w:left="0" w:firstLine="0"/>
              <w:rPr>
                <w:rFonts w:eastAsia="Times New Roman" w:cs="Arial"/>
                <w:b/>
              </w:rPr>
            </w:pPr>
            <w:r>
              <w:rPr>
                <w:b/>
              </w:rPr>
              <w:t>Opgave</w:t>
            </w:r>
          </w:p>
        </w:tc>
        <w:tc>
          <w:tcPr>
            <w:tcW w:w="4976" w:type="dxa"/>
            <w:hideMark/>
          </w:tcPr>
          <w:p w:rsidR="00A37BB5" w:rsidRDefault="00A37BB5">
            <w:pPr>
              <w:ind w:left="0" w:firstLine="0"/>
              <w:rPr>
                <w:rFonts w:eastAsia="Times New Roman" w:cs="Arial"/>
                <w:b/>
              </w:rPr>
            </w:pPr>
            <w:r>
              <w:rPr>
                <w:b/>
              </w:rPr>
              <w:t>Antwoord</w:t>
            </w:r>
          </w:p>
        </w:tc>
        <w:tc>
          <w:tcPr>
            <w:tcW w:w="1430" w:type="dxa"/>
            <w:hideMark/>
          </w:tcPr>
          <w:p w:rsidR="00A37BB5" w:rsidRDefault="00A37BB5">
            <w:pPr>
              <w:ind w:left="0" w:firstLine="0"/>
              <w:rPr>
                <w:rFonts w:eastAsia="Times New Roman" w:cs="Arial"/>
                <w:b/>
              </w:rPr>
            </w:pPr>
            <w:r>
              <w:rPr>
                <w:b/>
              </w:rPr>
              <w:t>Opmerkingen</w:t>
            </w:r>
          </w:p>
        </w:tc>
        <w:tc>
          <w:tcPr>
            <w:tcW w:w="716" w:type="dxa"/>
            <w:hideMark/>
          </w:tcPr>
          <w:p w:rsidR="00A37BB5" w:rsidRDefault="00A37BB5">
            <w:pPr>
              <w:ind w:left="0" w:firstLine="0"/>
              <w:rPr>
                <w:rFonts w:eastAsia="Times New Roman" w:cs="Arial"/>
                <w:b/>
              </w:rPr>
            </w:pPr>
            <w:r>
              <w:rPr>
                <w:b/>
              </w:rPr>
              <w:t>K/I</w:t>
            </w:r>
          </w:p>
        </w:tc>
        <w:tc>
          <w:tcPr>
            <w:tcW w:w="887" w:type="dxa"/>
            <w:hideMark/>
          </w:tcPr>
          <w:p w:rsidR="00A37BB5" w:rsidRDefault="00A37BB5">
            <w:pPr>
              <w:ind w:left="0" w:firstLine="0"/>
              <w:rPr>
                <w:rFonts w:eastAsia="Times New Roman" w:cs="Arial"/>
                <w:b/>
              </w:rPr>
            </w:pPr>
            <w:r>
              <w:rPr>
                <w:b/>
              </w:rPr>
              <w:t>Score</w:t>
            </w:r>
          </w:p>
        </w:tc>
      </w:tr>
      <w:tr w:rsidR="00A37BB5" w:rsidTr="00A37BB5">
        <w:tc>
          <w:tcPr>
            <w:tcW w:w="993" w:type="dxa"/>
            <w:hideMark/>
          </w:tcPr>
          <w:p w:rsidR="00A37BB5" w:rsidRDefault="00A37BB5">
            <w:pPr>
              <w:ind w:left="0" w:firstLine="0"/>
              <w:rPr>
                <w:rFonts w:eastAsia="Times New Roman" w:cs="Arial"/>
              </w:rPr>
            </w:pPr>
            <w:r>
              <w:t>20</w:t>
            </w:r>
          </w:p>
        </w:tc>
        <w:tc>
          <w:tcPr>
            <w:tcW w:w="4976" w:type="dxa"/>
            <w:hideMark/>
          </w:tcPr>
          <w:p w:rsidR="00A37BB5" w:rsidRDefault="00A37BB5">
            <w:pPr>
              <w:ind w:left="0" w:firstLine="0"/>
              <w:rPr>
                <w:rFonts w:eastAsia="Times New Roman" w:cs="Arial"/>
              </w:rPr>
            </w:pPr>
            <w:r>
              <w:t xml:space="preserve">Bron 8 gaat over de verandering in oppervlakte van </w:t>
            </w:r>
            <w:r>
              <w:lastRenderedPageBreak/>
              <w:t xml:space="preserve">productiebos, terwijl bron 9 over de verandering van het totale bosoppervlak gaat. </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w:t>
            </w:r>
          </w:p>
        </w:tc>
        <w:tc>
          <w:tcPr>
            <w:tcW w:w="887" w:type="dxa"/>
            <w:hideMark/>
          </w:tcPr>
          <w:p w:rsidR="00A37BB5" w:rsidRDefault="00A37BB5">
            <w:pPr>
              <w:ind w:left="0" w:firstLine="0"/>
              <w:rPr>
                <w:rFonts w:eastAsia="Times New Roman" w:cs="Arial"/>
              </w:rPr>
            </w:pPr>
            <w:r>
              <w:t>2</w:t>
            </w:r>
          </w:p>
        </w:tc>
      </w:tr>
      <w:tr w:rsidR="00A37BB5" w:rsidTr="00A37BB5">
        <w:tc>
          <w:tcPr>
            <w:tcW w:w="993" w:type="dxa"/>
            <w:hideMark/>
          </w:tcPr>
          <w:p w:rsidR="00A37BB5" w:rsidRDefault="00A37BB5">
            <w:pPr>
              <w:ind w:left="0" w:firstLine="0"/>
              <w:rPr>
                <w:rFonts w:eastAsia="Times New Roman" w:cs="Arial"/>
              </w:rPr>
            </w:pPr>
            <w:r>
              <w:lastRenderedPageBreak/>
              <w:t>21</w:t>
            </w:r>
          </w:p>
        </w:tc>
        <w:tc>
          <w:tcPr>
            <w:tcW w:w="4976" w:type="dxa"/>
            <w:hideMark/>
          </w:tcPr>
          <w:p w:rsidR="00A37BB5" w:rsidRDefault="00A37BB5">
            <w:pPr>
              <w:ind w:left="0" w:firstLine="0"/>
              <w:rPr>
                <w:rFonts w:eastAsia="Times New Roman" w:cs="Arial"/>
              </w:rPr>
            </w:pPr>
            <w:r>
              <w:t>Dit betekent dat in de periode 2000-2005 de oppervlakte bos jaarlijks met 1,3% is gedaald.</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I</w:t>
            </w:r>
          </w:p>
        </w:tc>
        <w:tc>
          <w:tcPr>
            <w:tcW w:w="887" w:type="dxa"/>
            <w:hideMark/>
          </w:tcPr>
          <w:p w:rsidR="00A37BB5" w:rsidRDefault="00A37BB5">
            <w:pPr>
              <w:ind w:left="0" w:firstLine="0"/>
              <w:rPr>
                <w:rFonts w:eastAsia="Times New Roman" w:cs="Arial"/>
              </w:rPr>
            </w:pPr>
            <w:r>
              <w:t>1</w:t>
            </w:r>
          </w:p>
        </w:tc>
      </w:tr>
      <w:tr w:rsidR="00A37BB5" w:rsidTr="00A37BB5">
        <w:tc>
          <w:tcPr>
            <w:tcW w:w="993" w:type="dxa"/>
            <w:hideMark/>
          </w:tcPr>
          <w:p w:rsidR="00A37BB5" w:rsidRDefault="00A37BB5">
            <w:pPr>
              <w:ind w:left="0" w:firstLine="0"/>
              <w:rPr>
                <w:rFonts w:eastAsia="Times New Roman" w:cs="Arial"/>
              </w:rPr>
            </w:pPr>
            <w:r>
              <w:t>22</w:t>
            </w:r>
          </w:p>
        </w:tc>
        <w:tc>
          <w:tcPr>
            <w:tcW w:w="4976" w:type="dxa"/>
            <w:hideMark/>
          </w:tcPr>
          <w:p w:rsidR="00A37BB5" w:rsidRDefault="00A37BB5">
            <w:pPr>
              <w:ind w:left="0" w:firstLine="0"/>
              <w:rPr>
                <w:rFonts w:eastAsia="Times New Roman" w:cs="Arial"/>
              </w:rPr>
            </w:pPr>
            <w:r>
              <w:t>Conclusies (twee gevraagd):</w:t>
            </w:r>
          </w:p>
          <w:p w:rsidR="00A37BB5" w:rsidRDefault="00A37BB5">
            <w:pPr>
              <w:pStyle w:val="A1"/>
            </w:pPr>
            <w:r>
              <w:t>1</w:t>
            </w:r>
            <w:r>
              <w:tab/>
              <w:t>de bosoppervlakte die wordt gekapt (productiebos) neemt toe</w:t>
            </w:r>
          </w:p>
          <w:p w:rsidR="00A37BB5" w:rsidRDefault="00A37BB5">
            <w:pPr>
              <w:ind w:left="0" w:firstLine="0"/>
              <w:rPr>
                <w:rFonts w:eastAsia="Times New Roman" w:cs="Arial"/>
              </w:rPr>
            </w:pPr>
            <w:r>
              <w:t>2</w:t>
            </w:r>
            <w:r>
              <w:tab/>
              <w:t xml:space="preserve"> de totale hoeveelheid bos neemt toe</w:t>
            </w:r>
          </w:p>
        </w:tc>
        <w:tc>
          <w:tcPr>
            <w:tcW w:w="1430" w:type="dxa"/>
            <w:hideMark/>
          </w:tcPr>
          <w:p w:rsidR="00A37BB5" w:rsidRDefault="00A37BB5">
            <w:pPr>
              <w:ind w:left="0" w:firstLine="0"/>
              <w:rPr>
                <w:rFonts w:eastAsia="Times New Roman" w:cs="Arial"/>
              </w:rPr>
            </w:pPr>
            <w:r>
              <w:t>beide ele</w:t>
            </w:r>
            <w:r>
              <w:softHyphen/>
              <w:t>men</w:t>
            </w:r>
            <w:r>
              <w:softHyphen/>
              <w:t>ten moe</w:t>
            </w:r>
            <w:r>
              <w:softHyphen/>
              <w:t>ten ge</w:t>
            </w:r>
            <w:r>
              <w:softHyphen/>
              <w:t>noemd wor</w:t>
            </w:r>
            <w:r>
              <w:softHyphen/>
              <w:t>den voor 2 punten</w:t>
            </w:r>
          </w:p>
        </w:tc>
        <w:tc>
          <w:tcPr>
            <w:tcW w:w="716" w:type="dxa"/>
            <w:hideMark/>
          </w:tcPr>
          <w:p w:rsidR="00A37BB5" w:rsidRDefault="00A37BB5">
            <w:pPr>
              <w:ind w:left="0" w:firstLine="0"/>
              <w:rPr>
                <w:rFonts w:eastAsia="Times New Roman" w:cs="Arial"/>
              </w:rPr>
            </w:pPr>
            <w:r>
              <w:t>I</w:t>
            </w:r>
          </w:p>
        </w:tc>
        <w:tc>
          <w:tcPr>
            <w:tcW w:w="887" w:type="dxa"/>
            <w:hideMark/>
          </w:tcPr>
          <w:p w:rsidR="00A37BB5" w:rsidRDefault="00A37BB5">
            <w:pPr>
              <w:ind w:left="0" w:firstLine="0"/>
              <w:rPr>
                <w:rFonts w:eastAsia="Times New Roman" w:cs="Arial"/>
              </w:rPr>
            </w:pPr>
            <w:r>
              <w:t>2</w:t>
            </w:r>
          </w:p>
        </w:tc>
      </w:tr>
      <w:tr w:rsidR="00A37BB5" w:rsidTr="00A37BB5">
        <w:tc>
          <w:tcPr>
            <w:tcW w:w="993" w:type="dxa"/>
            <w:hideMark/>
          </w:tcPr>
          <w:p w:rsidR="00A37BB5" w:rsidRDefault="00A37BB5">
            <w:pPr>
              <w:ind w:left="0" w:firstLine="0"/>
              <w:rPr>
                <w:rFonts w:eastAsia="Times New Roman" w:cs="Arial"/>
              </w:rPr>
            </w:pPr>
            <w:r>
              <w:t>23</w:t>
            </w:r>
          </w:p>
        </w:tc>
        <w:tc>
          <w:tcPr>
            <w:tcW w:w="4976" w:type="dxa"/>
            <w:hideMark/>
          </w:tcPr>
          <w:p w:rsidR="00A37BB5" w:rsidRDefault="00A37BB5">
            <w:pPr>
              <w:ind w:left="0" w:firstLine="0"/>
              <w:rPr>
                <w:rFonts w:eastAsia="Times New Roman" w:cs="Arial"/>
              </w:rPr>
            </w:pPr>
            <w:r>
              <w:t>Een oorzaak kan herbebossing zijn.</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I</w:t>
            </w:r>
          </w:p>
        </w:tc>
        <w:tc>
          <w:tcPr>
            <w:tcW w:w="887" w:type="dxa"/>
            <w:hideMark/>
          </w:tcPr>
          <w:p w:rsidR="00A37BB5" w:rsidRDefault="00A37BB5">
            <w:pPr>
              <w:ind w:left="0" w:firstLine="0"/>
              <w:rPr>
                <w:rFonts w:eastAsia="Times New Roman" w:cs="Arial"/>
              </w:rPr>
            </w:pPr>
            <w:r>
              <w:t>1</w:t>
            </w:r>
          </w:p>
        </w:tc>
      </w:tr>
    </w:tbl>
    <w:p w:rsidR="00A37BB5" w:rsidRDefault="00A37BB5" w:rsidP="00A37BB5">
      <w:pPr>
        <w:rPr>
          <w:rFonts w:eastAsia="Times New Roman" w:cs="Arial"/>
          <w:highlight w:val="green"/>
        </w:rPr>
      </w:pPr>
    </w:p>
    <w:p w:rsidR="00A37BB5" w:rsidRDefault="00A37BB5" w:rsidP="00A37BB5">
      <w:pPr>
        <w:rPr>
          <w:b/>
        </w:rPr>
      </w:pPr>
      <w:r>
        <w:rPr>
          <w:b/>
        </w:rPr>
        <w:t>Opgave 11</w:t>
      </w:r>
      <w:r>
        <w:rPr>
          <w:b/>
        </w:rPr>
        <w:tab/>
        <w:t>Overstromingen Myanmar</w:t>
      </w:r>
    </w:p>
    <w:p w:rsidR="00A37BB5" w:rsidRDefault="00A37BB5" w:rsidP="00A37BB5">
      <w:pPr>
        <w:rPr>
          <w:highlight w:val="green"/>
        </w:rPr>
      </w:pPr>
    </w:p>
    <w:tbl>
      <w:tblPr>
        <w:tblW w:w="8732" w:type="dxa"/>
        <w:tblInd w:w="340" w:type="dxa"/>
        <w:tblCellMar>
          <w:left w:w="0" w:type="dxa"/>
          <w:right w:w="0" w:type="dxa"/>
        </w:tblCellMar>
        <w:tblLook w:val="04A0" w:firstRow="1" w:lastRow="0" w:firstColumn="1" w:lastColumn="0" w:noHBand="0" w:noVBand="1"/>
      </w:tblPr>
      <w:tblGrid>
        <w:gridCol w:w="978"/>
        <w:gridCol w:w="4774"/>
        <w:gridCol w:w="1422"/>
        <w:gridCol w:w="690"/>
        <w:gridCol w:w="868"/>
      </w:tblGrid>
      <w:tr w:rsidR="00A37BB5" w:rsidTr="00A37BB5">
        <w:tc>
          <w:tcPr>
            <w:tcW w:w="993" w:type="dxa"/>
            <w:hideMark/>
          </w:tcPr>
          <w:p w:rsidR="00A37BB5" w:rsidRDefault="00A37BB5">
            <w:pPr>
              <w:ind w:left="0" w:firstLine="0"/>
              <w:rPr>
                <w:rFonts w:eastAsia="Times New Roman" w:cs="Arial"/>
                <w:b/>
              </w:rPr>
            </w:pPr>
            <w:r>
              <w:rPr>
                <w:b/>
              </w:rPr>
              <w:t>Opgave</w:t>
            </w:r>
          </w:p>
        </w:tc>
        <w:tc>
          <w:tcPr>
            <w:tcW w:w="4976" w:type="dxa"/>
            <w:hideMark/>
          </w:tcPr>
          <w:p w:rsidR="00A37BB5" w:rsidRDefault="00A37BB5">
            <w:pPr>
              <w:ind w:left="0" w:firstLine="0"/>
              <w:rPr>
                <w:rFonts w:eastAsia="Times New Roman" w:cs="Arial"/>
                <w:b/>
              </w:rPr>
            </w:pPr>
            <w:r>
              <w:rPr>
                <w:b/>
              </w:rPr>
              <w:t>Antwoord</w:t>
            </w:r>
          </w:p>
        </w:tc>
        <w:tc>
          <w:tcPr>
            <w:tcW w:w="1430" w:type="dxa"/>
            <w:hideMark/>
          </w:tcPr>
          <w:p w:rsidR="00A37BB5" w:rsidRDefault="00A37BB5">
            <w:pPr>
              <w:ind w:left="0" w:firstLine="0"/>
              <w:rPr>
                <w:rFonts w:eastAsia="Times New Roman" w:cs="Arial"/>
                <w:b/>
              </w:rPr>
            </w:pPr>
            <w:r>
              <w:rPr>
                <w:b/>
              </w:rPr>
              <w:t>Opmerkingen</w:t>
            </w:r>
          </w:p>
        </w:tc>
        <w:tc>
          <w:tcPr>
            <w:tcW w:w="716" w:type="dxa"/>
            <w:hideMark/>
          </w:tcPr>
          <w:p w:rsidR="00A37BB5" w:rsidRDefault="00A37BB5">
            <w:pPr>
              <w:ind w:left="0" w:firstLine="0"/>
              <w:rPr>
                <w:rFonts w:eastAsia="Times New Roman" w:cs="Arial"/>
                <w:b/>
              </w:rPr>
            </w:pPr>
            <w:r>
              <w:rPr>
                <w:b/>
              </w:rPr>
              <w:t>K/I</w:t>
            </w:r>
          </w:p>
        </w:tc>
        <w:tc>
          <w:tcPr>
            <w:tcW w:w="887" w:type="dxa"/>
            <w:hideMark/>
          </w:tcPr>
          <w:p w:rsidR="00A37BB5" w:rsidRDefault="00A37BB5">
            <w:pPr>
              <w:ind w:left="0" w:firstLine="0"/>
              <w:rPr>
                <w:rFonts w:eastAsia="Times New Roman" w:cs="Arial"/>
                <w:b/>
              </w:rPr>
            </w:pPr>
            <w:r>
              <w:rPr>
                <w:b/>
              </w:rPr>
              <w:t>Score</w:t>
            </w:r>
          </w:p>
        </w:tc>
      </w:tr>
      <w:tr w:rsidR="00A37BB5" w:rsidTr="00A37BB5">
        <w:tc>
          <w:tcPr>
            <w:tcW w:w="993" w:type="dxa"/>
            <w:hideMark/>
          </w:tcPr>
          <w:p w:rsidR="00A37BB5" w:rsidRDefault="00A37BB5">
            <w:pPr>
              <w:ind w:left="0" w:firstLine="0"/>
              <w:rPr>
                <w:rFonts w:eastAsia="Times New Roman" w:cs="Arial"/>
              </w:rPr>
            </w:pPr>
            <w:r>
              <w:t>24</w:t>
            </w:r>
          </w:p>
        </w:tc>
        <w:tc>
          <w:tcPr>
            <w:tcW w:w="4976" w:type="dxa"/>
          </w:tcPr>
          <w:p w:rsidR="00A37BB5" w:rsidRDefault="00A37BB5">
            <w:pPr>
              <w:ind w:left="0" w:firstLine="0"/>
              <w:rPr>
                <w:rFonts w:eastAsia="Times New Roman" w:cs="Arial"/>
              </w:rPr>
            </w:pPr>
            <w:r>
              <w:t>Voorbeelden van juiste fysische oorzaken (twee gevraagd):</w:t>
            </w:r>
          </w:p>
          <w:p w:rsidR="00A37BB5" w:rsidRDefault="00A37BB5">
            <w:pPr>
              <w:ind w:left="0" w:firstLine="0"/>
            </w:pPr>
            <w:r>
              <w:t>1</w:t>
            </w:r>
            <w:r>
              <w:tab/>
              <w:t>rivieren/vlakte</w:t>
            </w:r>
          </w:p>
          <w:p w:rsidR="00A37BB5" w:rsidRDefault="00A37BB5">
            <w:pPr>
              <w:pStyle w:val="A1"/>
            </w:pPr>
            <w:r>
              <w:t>2</w:t>
            </w:r>
            <w:r>
              <w:tab/>
              <w:t>overvloedige neerslag door stuwingsregens (bij de uitlopers van de Himalaya)</w:t>
            </w:r>
          </w:p>
          <w:p w:rsidR="00A37BB5" w:rsidRDefault="00A37BB5">
            <w:pPr>
              <w:ind w:left="0" w:firstLine="0"/>
            </w:pPr>
          </w:p>
          <w:p w:rsidR="00A37BB5" w:rsidRDefault="00A37BB5">
            <w:pPr>
              <w:ind w:left="0" w:firstLine="0"/>
            </w:pPr>
            <w:r>
              <w:t>Economische oorzaak (één gevraagd):</w:t>
            </w:r>
          </w:p>
          <w:p w:rsidR="00A37BB5" w:rsidRDefault="00A37BB5">
            <w:pPr>
              <w:ind w:left="0" w:firstLine="0"/>
              <w:rPr>
                <w:rFonts w:eastAsia="Times New Roman" w:cs="Arial"/>
              </w:rPr>
            </w:pPr>
            <w:r>
              <w:t>1</w:t>
            </w:r>
            <w:r>
              <w:tab/>
              <w:t>ontbossing (door armoede)</w:t>
            </w:r>
          </w:p>
        </w:tc>
        <w:tc>
          <w:tcPr>
            <w:tcW w:w="1430" w:type="dxa"/>
          </w:tcPr>
          <w:p w:rsidR="00A37BB5" w:rsidRDefault="00A37BB5">
            <w:pPr>
              <w:ind w:left="0" w:firstLine="0"/>
              <w:rPr>
                <w:rFonts w:eastAsia="Times New Roman" w:cs="Arial"/>
              </w:rPr>
            </w:pPr>
          </w:p>
        </w:tc>
        <w:tc>
          <w:tcPr>
            <w:tcW w:w="716" w:type="dxa"/>
            <w:hideMark/>
          </w:tcPr>
          <w:p w:rsidR="00A37BB5" w:rsidRDefault="00A37BB5">
            <w:pPr>
              <w:ind w:left="0" w:firstLine="0"/>
              <w:rPr>
                <w:rFonts w:eastAsia="Times New Roman" w:cs="Arial"/>
              </w:rPr>
            </w:pPr>
            <w:r>
              <w:t>K/I</w:t>
            </w:r>
          </w:p>
        </w:tc>
        <w:tc>
          <w:tcPr>
            <w:tcW w:w="887" w:type="dxa"/>
            <w:hideMark/>
          </w:tcPr>
          <w:p w:rsidR="00A37BB5" w:rsidRDefault="00A37BB5">
            <w:pPr>
              <w:ind w:left="0" w:firstLine="0"/>
              <w:rPr>
                <w:rFonts w:eastAsia="Times New Roman" w:cs="Arial"/>
              </w:rPr>
            </w:pPr>
            <w:r>
              <w:t>3</w:t>
            </w:r>
          </w:p>
        </w:tc>
      </w:tr>
    </w:tbl>
    <w:p w:rsidR="00A37BB5" w:rsidRDefault="00A37BB5" w:rsidP="00A37BB5">
      <w:pPr>
        <w:rPr>
          <w:rFonts w:eastAsia="Times New Roman" w:cs="Arial"/>
        </w:rPr>
      </w:pPr>
    </w:p>
    <w:p w:rsidR="00A37BB5" w:rsidRDefault="00A37BB5" w:rsidP="00A37BB5"/>
    <w:p w:rsidR="00A37BB5" w:rsidRDefault="00A37BB5" w:rsidP="00A37BB5"/>
    <w:p w:rsidR="00A37BB5" w:rsidRDefault="00A37BB5" w:rsidP="00A37BB5">
      <w:pPr>
        <w:pStyle w:val="0108SJBodytekst"/>
        <w:tabs>
          <w:tab w:val="left" w:pos="397"/>
        </w:tabs>
      </w:pPr>
    </w:p>
    <w:p w:rsidR="00A37BB5" w:rsidRDefault="00A37BB5" w:rsidP="00A37BB5">
      <w:pPr>
        <w:pStyle w:val="0108SJBodytekst"/>
        <w:tabs>
          <w:tab w:val="left" w:pos="397"/>
        </w:tabs>
      </w:pPr>
    </w:p>
    <w:p w:rsidR="00A37BB5" w:rsidRDefault="00A37BB5" w:rsidP="00A37BB5">
      <w:pPr>
        <w:pStyle w:val="0108SJBodytekst"/>
        <w:tabs>
          <w:tab w:val="left" w:pos="397"/>
        </w:tabs>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A37BB5" w:rsidTr="00A37BB5">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A37BB5" w:rsidRDefault="00A37BB5">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A37BB5" w:rsidRDefault="00A37BB5">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A37BB5" w:rsidTr="00A37BB5">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A37BB5" w:rsidRDefault="00A37BB5">
            <w:pPr>
              <w:pStyle w:val="0105SNKopniveau5"/>
              <w:tabs>
                <w:tab w:val="left" w:pos="397"/>
              </w:tabs>
              <w:spacing w:before="0" w:after="0" w:line="460" w:lineRule="exact"/>
              <w:jc w:val="right"/>
              <w:rPr>
                <w:rFonts w:cs="Arial"/>
                <w:sz w:val="20"/>
                <w:szCs w:val="20"/>
              </w:rPr>
            </w:pPr>
            <w:r>
              <w:rPr>
                <w:rFonts w:cs="Arial"/>
                <w:sz w:val="20"/>
                <w:szCs w:val="20"/>
              </w:rPr>
              <w:t>vwo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Zuidoost-Azië actueel</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Antwoorden werkboek hoofdstuk 2</w:t>
            </w:r>
          </w:p>
        </w:tc>
      </w:tr>
    </w:tbl>
    <w:p w:rsidR="00A37BB5" w:rsidRDefault="00A37BB5" w:rsidP="00A37BB5">
      <w:pPr>
        <w:pStyle w:val="0108SJBodytekst"/>
        <w:tabs>
          <w:tab w:val="left" w:pos="397"/>
        </w:tabs>
        <w:rPr>
          <w:rFonts w:ascii="Arial" w:hAnsi="Arial" w:cs="Arial"/>
          <w:szCs w:val="16"/>
        </w:rPr>
      </w:pPr>
    </w:p>
    <w:p w:rsidR="00A37BB5" w:rsidRDefault="00A37BB5" w:rsidP="00A37BB5">
      <w:pPr>
        <w:pStyle w:val="0108SJBodytekst"/>
        <w:tabs>
          <w:tab w:val="left" w:pos="397"/>
        </w:tabs>
      </w:pPr>
    </w:p>
    <w:p w:rsidR="00A37BB5" w:rsidRDefault="00A37BB5" w:rsidP="00A37BB5">
      <w:pPr>
        <w:pStyle w:val="0108SJBodytekst"/>
        <w:tabs>
          <w:tab w:val="left" w:pos="397"/>
        </w:tabs>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r>
        <w:rPr>
          <w:noProof/>
        </w:rPr>
        <w:drawing>
          <wp:anchor distT="0" distB="0" distL="114300" distR="114300" simplePos="0" relativeHeight="251658240" behindDoc="0" locked="0" layoutInCell="1" allowOverlap="1">
            <wp:simplePos x="0" y="0"/>
            <wp:positionH relativeFrom="column">
              <wp:posOffset>2627630</wp:posOffset>
            </wp:positionH>
            <wp:positionV relativeFrom="paragraph">
              <wp:posOffset>8515985</wp:posOffset>
            </wp:positionV>
            <wp:extent cx="2676525" cy="1143000"/>
            <wp:effectExtent l="0" t="0" r="9525"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2627630</wp:posOffset>
            </wp:positionH>
            <wp:positionV relativeFrom="paragraph">
              <wp:posOffset>8515985</wp:posOffset>
            </wp:positionV>
            <wp:extent cx="2676525" cy="1143000"/>
            <wp:effectExtent l="0" t="0" r="9525"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pic:spPr>
                </pic:pic>
              </a:graphicData>
            </a:graphic>
            <wp14:sizeRelH relativeFrom="page">
              <wp14:pctWidth>0</wp14:pctWidth>
            </wp14:sizeRelH>
            <wp14:sizeRelV relativeFrom="page">
              <wp14:pctHeight>0</wp14:pctHeight>
            </wp14:sizeRelV>
          </wp:anchor>
        </w:drawing>
      </w:r>
    </w:p>
    <w:p w:rsidR="00A37BB5" w:rsidRDefault="00A37BB5" w:rsidP="00A37BB5">
      <w:pPr>
        <w:pStyle w:val="0108SJBodytekst"/>
        <w:tabs>
          <w:tab w:val="left" w:pos="397"/>
        </w:tabs>
        <w:ind w:left="2552"/>
        <w:rPr>
          <w:rStyle w:val="Hyperlink"/>
          <w:rFonts w:ascii="Arial" w:hAnsi="Arial" w:cs="Arial"/>
          <w:color w:val="auto"/>
        </w:rPr>
      </w:pPr>
      <w:hyperlink r:id="rId13" w:history="1">
        <w:r>
          <w:rPr>
            <w:rStyle w:val="Hyperlink"/>
            <w:rFonts w:ascii="Arial" w:hAnsi="Arial" w:cs="Arial"/>
            <w:color w:val="auto"/>
          </w:rPr>
          <w:t>www.degeo-online.nl</w:t>
        </w:r>
      </w:hyperlink>
    </w:p>
    <w:p w:rsidR="00A37BB5" w:rsidRDefault="00A37BB5" w:rsidP="00A37BB5">
      <w:pPr>
        <w:pStyle w:val="0108SJBodytekst"/>
        <w:tabs>
          <w:tab w:val="left" w:pos="397"/>
        </w:tabs>
        <w:ind w:left="2552"/>
        <w:rPr>
          <w:rStyle w:val="Hyperlink"/>
          <w:rFonts w:ascii="Arial" w:hAnsi="Arial" w:cs="Arial"/>
          <w:color w:val="auto"/>
        </w:rPr>
      </w:pPr>
    </w:p>
    <w:p w:rsidR="00A37BB5" w:rsidRDefault="00A37BB5" w:rsidP="00A37BB5">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A37BB5" w:rsidRDefault="00A37BB5" w:rsidP="00A37BB5">
      <w:pPr>
        <w:pStyle w:val="0108SJBodytekst"/>
        <w:tabs>
          <w:tab w:val="left" w:pos="397"/>
        </w:tabs>
        <w:rPr>
          <w:color w:val="333333"/>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color w:val="FF0000"/>
          <w:sz w:val="24"/>
        </w:rPr>
      </w:pPr>
      <w:r>
        <w:rPr>
          <w:rFonts w:ascii="Arial" w:hAnsi="Arial"/>
          <w:color w:val="FF0000"/>
          <w:sz w:val="24"/>
        </w:rPr>
        <w:t>.</w:t>
      </w:r>
    </w:p>
    <w:p w:rsidR="00A37BB5" w:rsidRDefault="00A37BB5" w:rsidP="00A37BB5">
      <w:pPr>
        <w:pStyle w:val="0108SJBodytekst"/>
        <w:tabs>
          <w:tab w:val="left" w:pos="397"/>
        </w:tabs>
        <w:rPr>
          <w:rFonts w:ascii="Arial" w:hAnsi="Arial"/>
          <w:color w:val="333333"/>
          <w:szCs w:val="16"/>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rPr>
      </w:pPr>
    </w:p>
    <w:p w:rsidR="00A37BB5" w:rsidRDefault="00A37BB5" w:rsidP="00A37BB5">
      <w:pPr>
        <w:tabs>
          <w:tab w:val="left" w:pos="397"/>
        </w:tabs>
        <w:jc w:val="center"/>
        <w:rPr>
          <w:b/>
        </w:rPr>
      </w:pPr>
      <w:r>
        <w:rPr>
          <w:noProof/>
          <w:lang w:eastAsia="nl-NL"/>
        </w:rPr>
        <w:drawing>
          <wp:inline distT="0" distB="0" distL="0" distR="0">
            <wp:extent cx="2676525" cy="11430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a:ln>
                      <a:noFill/>
                    </a:ln>
                  </pic:spPr>
                </pic:pic>
              </a:graphicData>
            </a:graphic>
          </wp:inline>
        </w:drawing>
      </w:r>
    </w:p>
    <w:p w:rsidR="00A37BB5" w:rsidRDefault="00A37BB5" w:rsidP="00A37BB5">
      <w:pPr>
        <w:tabs>
          <w:tab w:val="clear" w:pos="340"/>
          <w:tab w:val="clear" w:pos="680"/>
          <w:tab w:val="clear" w:pos="1361"/>
        </w:tabs>
        <w:ind w:left="0" w:firstLine="0"/>
        <w:rPr>
          <w:b/>
        </w:rPr>
        <w:sectPr w:rsidR="00A37BB5">
          <w:pgSz w:w="11906" w:h="16838"/>
          <w:pgMar w:top="814" w:right="1417" w:bottom="1417" w:left="1417" w:header="284" w:footer="737" w:gutter="0"/>
          <w:cols w:space="708"/>
        </w:sectPr>
      </w:pPr>
    </w:p>
    <w:tbl>
      <w:tblPr>
        <w:tblW w:w="10206" w:type="dxa"/>
        <w:tblInd w:w="-567" w:type="dxa"/>
        <w:tblLook w:val="01E0" w:firstRow="1" w:lastRow="1" w:firstColumn="1" w:lastColumn="1" w:noHBand="0" w:noVBand="0"/>
      </w:tblPr>
      <w:tblGrid>
        <w:gridCol w:w="10206"/>
      </w:tblGrid>
      <w:tr w:rsidR="00A37BB5" w:rsidTr="00A37BB5">
        <w:tc>
          <w:tcPr>
            <w:tcW w:w="10206" w:type="dxa"/>
            <w:shd w:val="solid" w:color="auto" w:fill="auto"/>
            <w:hideMark/>
          </w:tcPr>
          <w:p w:rsidR="00A37BB5" w:rsidRDefault="00A37BB5">
            <w:pPr>
              <w:tabs>
                <w:tab w:val="clear" w:pos="340"/>
                <w:tab w:val="clear" w:pos="680"/>
                <w:tab w:val="left" w:pos="567"/>
                <w:tab w:val="left" w:pos="907"/>
              </w:tabs>
              <w:ind w:left="0" w:firstLine="0"/>
              <w:rPr>
                <w:sz w:val="40"/>
                <w:szCs w:val="40"/>
              </w:rPr>
            </w:pPr>
            <w:r>
              <w:rPr>
                <w:rStyle w:val="Arial10ptVet"/>
                <w:rFonts w:cs="Arial"/>
                <w:sz w:val="40"/>
                <w:szCs w:val="40"/>
              </w:rPr>
              <w:lastRenderedPageBreak/>
              <w:tab/>
              <w:t>2</w:t>
            </w:r>
            <w:r>
              <w:rPr>
                <w:rStyle w:val="Arial10ptVet"/>
                <w:rFonts w:cs="Arial"/>
                <w:sz w:val="40"/>
                <w:szCs w:val="40"/>
              </w:rPr>
              <w:tab/>
            </w:r>
            <w:r>
              <w:rPr>
                <w:b/>
                <w:sz w:val="40"/>
                <w:szCs w:val="40"/>
              </w:rPr>
              <w:t xml:space="preserve">Stad en platteland in Zuidoost-Azië </w:t>
            </w:r>
          </w:p>
        </w:tc>
      </w:tr>
    </w:tbl>
    <w:p w:rsidR="00A37BB5" w:rsidRDefault="00A37BB5" w:rsidP="00A37BB5">
      <w:pPr>
        <w:rPr>
          <w:rFonts w:cs="Arial"/>
        </w:rPr>
      </w:pPr>
    </w:p>
    <w:p w:rsidR="00A37BB5" w:rsidRDefault="00A37BB5" w:rsidP="00A37BB5"/>
    <w:p w:rsidR="00A37BB5" w:rsidRDefault="00A37BB5" w:rsidP="00A37BB5">
      <w:pPr>
        <w:rPr>
          <w:b/>
          <w:sz w:val="28"/>
          <w:szCs w:val="28"/>
        </w:rPr>
      </w:pPr>
      <w:r>
        <w:rPr>
          <w:b/>
          <w:sz w:val="28"/>
          <w:szCs w:val="28"/>
        </w:rPr>
        <w:t>Oriëntatie</w:t>
      </w:r>
    </w:p>
    <w:p w:rsidR="00A37BB5" w:rsidRDefault="00A37BB5" w:rsidP="00A37BB5"/>
    <w:p w:rsidR="00A37BB5" w:rsidRDefault="00A37BB5" w:rsidP="00A37BB5">
      <w:pPr>
        <w:rPr>
          <w:b/>
        </w:rPr>
      </w:pPr>
      <w:r>
        <w:rPr>
          <w:b/>
        </w:rPr>
        <w:t>Opdracht 1</w:t>
      </w:r>
      <w:r>
        <w:rPr>
          <w:b/>
        </w:rPr>
        <w:tab/>
        <w:t>Oriëntatie  K</w:t>
      </w:r>
    </w:p>
    <w:p w:rsidR="00A37BB5" w:rsidRDefault="00A37BB5" w:rsidP="00A37BB5">
      <w:r>
        <w:t>-</w:t>
      </w:r>
    </w:p>
    <w:p w:rsidR="00A37BB5" w:rsidRDefault="00A37BB5" w:rsidP="00A37BB5"/>
    <w:p w:rsidR="00A37BB5" w:rsidRDefault="00A37BB5" w:rsidP="00A37BB5">
      <w:pPr>
        <w:rPr>
          <w:b/>
        </w:rPr>
      </w:pPr>
      <w:r>
        <w:rPr>
          <w:b/>
        </w:rPr>
        <w:t>Opdracht 2</w:t>
      </w:r>
      <w:r>
        <w:rPr>
          <w:b/>
        </w:rPr>
        <w:tab/>
      </w:r>
      <w:proofErr w:type="spellStart"/>
      <w:r>
        <w:rPr>
          <w:b/>
        </w:rPr>
        <w:t>Kampung</w:t>
      </w:r>
      <w:proofErr w:type="spellEnd"/>
      <w:r>
        <w:rPr>
          <w:b/>
        </w:rPr>
        <w:t xml:space="preserve"> </w:t>
      </w:r>
      <w:proofErr w:type="spellStart"/>
      <w:r>
        <w:rPr>
          <w:b/>
        </w:rPr>
        <w:t>Pisangan</w:t>
      </w:r>
      <w:proofErr w:type="spellEnd"/>
      <w:r>
        <w:rPr>
          <w:b/>
        </w:rPr>
        <w:t xml:space="preserve"> Baru  I</w:t>
      </w:r>
    </w:p>
    <w:p w:rsidR="00A37BB5" w:rsidRDefault="00A37BB5" w:rsidP="00A37BB5">
      <w:r>
        <w:t>a</w:t>
      </w:r>
      <w:r>
        <w:tab/>
        <w:t>De woningen zijn niet goed onderhouden en het afvalwater stroomt met plastic en troep door de kampong.</w:t>
      </w:r>
    </w:p>
    <w:p w:rsidR="00A37BB5" w:rsidRDefault="00A37BB5" w:rsidP="00A37BB5">
      <w:r>
        <w:t>b</w:t>
      </w:r>
      <w:r>
        <w:tab/>
        <w:t>De kampong is opgenomen in het stedelijke gebied. De eerste bewoners van deze kampong waren landbouwers. Zij hebben land nodig voor hun beroep: zij zijn dus verhuisd en verder van de stad gaan wonen.</w:t>
      </w:r>
    </w:p>
    <w:p w:rsidR="00A37BB5" w:rsidRDefault="00A37BB5" w:rsidP="00A37BB5">
      <w:r>
        <w:t>c</w:t>
      </w:r>
      <w:r>
        <w:tab/>
        <w:t>Verschillende antwoorden mogelijk, bijvoorbeeld:</w:t>
      </w:r>
    </w:p>
    <w:p w:rsidR="00A37BB5" w:rsidRDefault="00A37BB5" w:rsidP="00A37BB5">
      <w:r>
        <w:tab/>
        <w:t>Het probleem is te groot om goed aangepakt te kunnen worden. Ze hebben geen geld, kunnen lenen, maar moeten dan rente betalen, kunnen niet afbetalen als er niet verdiend wordt, moeten werk zien te zoeken, kunnen niet naar school, dus minder kans op de arbeidsmarkt, enzovoort. Mensen blijven in een vicieuze cirkel zitten van armoede en minder goed onderwijs.</w:t>
      </w:r>
    </w:p>
    <w:p w:rsidR="00A37BB5" w:rsidRDefault="00A37BB5" w:rsidP="00A37BB5"/>
    <w:p w:rsidR="00A37BB5" w:rsidRDefault="00A37BB5" w:rsidP="00A37BB5">
      <w:pPr>
        <w:rPr>
          <w:b/>
        </w:rPr>
      </w:pPr>
      <w:r>
        <w:rPr>
          <w:b/>
        </w:rPr>
        <w:t>Opdracht 3</w:t>
      </w:r>
      <w:r>
        <w:rPr>
          <w:b/>
        </w:rPr>
        <w:tab/>
        <w:t>Tegenstellingen in Jakarta  K</w:t>
      </w:r>
    </w:p>
    <w:p w:rsidR="00A37BB5" w:rsidRDefault="00A37BB5" w:rsidP="00A37BB5">
      <w:r>
        <w:t>a</w:t>
      </w:r>
      <w:r>
        <w:tab/>
        <w:t>Een CBD, Central Business District.</w:t>
      </w:r>
    </w:p>
    <w:p w:rsidR="00A37BB5" w:rsidRDefault="00A37BB5" w:rsidP="00A37BB5">
      <w:r>
        <w:t>b</w:t>
      </w:r>
      <w:r>
        <w:tab/>
        <w:t>Figuur 2.5 en 2.8: slums.</w:t>
      </w:r>
    </w:p>
    <w:p w:rsidR="00A37BB5" w:rsidRDefault="00A37BB5" w:rsidP="00A37BB5">
      <w:r>
        <w:t>c</w:t>
      </w:r>
      <w:r>
        <w:tab/>
        <w:t>Rijkdom en moderniteit in het CBD, zeer arme slums en wijken met een middelmatig voorzieningenniveau zoals de kampong.</w:t>
      </w:r>
    </w:p>
    <w:p w:rsidR="00A37BB5" w:rsidRDefault="00A37BB5" w:rsidP="00A37BB5">
      <w:r>
        <w:t>c</w:t>
      </w:r>
      <w:r>
        <w:tab/>
        <w:t>Ook in Europese steden vind je tegenstellingen, maar vaak minder schrijnende armoede.</w:t>
      </w:r>
    </w:p>
    <w:p w:rsidR="00A37BB5" w:rsidRDefault="00A37BB5" w:rsidP="00A37BB5"/>
    <w:p w:rsidR="00A37BB5" w:rsidRDefault="00A37BB5" w:rsidP="00A37BB5">
      <w:pPr>
        <w:rPr>
          <w:b/>
        </w:rPr>
      </w:pPr>
      <w:r>
        <w:rPr>
          <w:b/>
        </w:rPr>
        <w:t>Opdracht 4</w:t>
      </w:r>
      <w:r>
        <w:rPr>
          <w:b/>
        </w:rPr>
        <w:tab/>
        <w:t>BNP en groeiregio  K/I</w:t>
      </w:r>
    </w:p>
    <w:p w:rsidR="00A37BB5" w:rsidRDefault="00A37BB5" w:rsidP="00A37BB5">
      <w:pPr>
        <w:rPr>
          <w:lang w:val="en-US"/>
        </w:rPr>
      </w:pPr>
      <w:proofErr w:type="spellStart"/>
      <w:r>
        <w:rPr>
          <w:lang w:val="en-US"/>
        </w:rPr>
        <w:t>a</w:t>
      </w:r>
      <w:proofErr w:type="spellEnd"/>
      <w:r>
        <w:rPr>
          <w:lang w:val="en-US"/>
        </w:rPr>
        <w:tab/>
      </w:r>
      <w:proofErr w:type="spellStart"/>
      <w:r>
        <w:rPr>
          <w:lang w:val="en-US"/>
        </w:rPr>
        <w:t>A</w:t>
      </w:r>
      <w:proofErr w:type="spellEnd"/>
      <w:r>
        <w:rPr>
          <w:lang w:val="en-US"/>
        </w:rPr>
        <w:t xml:space="preserve"> = Singapore; B = Brunei; C = Thailand; D = </w:t>
      </w:r>
      <w:proofErr w:type="spellStart"/>
      <w:r>
        <w:rPr>
          <w:lang w:val="en-US"/>
        </w:rPr>
        <w:t>Indonesië</w:t>
      </w:r>
      <w:proofErr w:type="spellEnd"/>
      <w:r>
        <w:rPr>
          <w:lang w:val="en-US"/>
        </w:rPr>
        <w:t>, E = Vietnam, F = Laos.</w:t>
      </w:r>
    </w:p>
    <w:p w:rsidR="00A37BB5" w:rsidRDefault="00A37BB5" w:rsidP="00A37BB5">
      <w:pPr>
        <w:rPr>
          <w:lang w:val="en-US"/>
        </w:rPr>
      </w:pPr>
      <w:r>
        <w:rPr>
          <w:lang w:val="en-US"/>
        </w:rPr>
        <w:t>b</w:t>
      </w:r>
      <w:r>
        <w:rPr>
          <w:lang w:val="en-US"/>
        </w:rPr>
        <w:tab/>
        <w:t xml:space="preserve">Thailand, Myanmar, Laos, </w:t>
      </w:r>
      <w:proofErr w:type="spellStart"/>
      <w:r>
        <w:rPr>
          <w:lang w:val="en-US"/>
        </w:rPr>
        <w:t>Cambodja</w:t>
      </w:r>
      <w:proofErr w:type="spellEnd"/>
      <w:r>
        <w:rPr>
          <w:lang w:val="en-US"/>
        </w:rPr>
        <w:t xml:space="preserve"> en Vietnam.</w:t>
      </w:r>
    </w:p>
    <w:p w:rsidR="00A37BB5" w:rsidRDefault="00A37BB5" w:rsidP="00A37BB5">
      <w:r>
        <w:t>c</w:t>
      </w:r>
      <w:r>
        <w:tab/>
        <w:t>Doelstellingen (twee gevraagd):</w:t>
      </w:r>
    </w:p>
    <w:p w:rsidR="00A37BB5" w:rsidRDefault="00A37BB5" w:rsidP="00A37BB5">
      <w:r>
        <w:tab/>
        <w:t>1</w:t>
      </w:r>
      <w:r>
        <w:tab/>
        <w:t>bevordering van de grenshandel</w:t>
      </w:r>
    </w:p>
    <w:p w:rsidR="00A37BB5" w:rsidRDefault="00A37BB5" w:rsidP="00A37BB5">
      <w:r>
        <w:tab/>
        <w:t>2</w:t>
      </w:r>
      <w:r>
        <w:tab/>
        <w:t>verbetering en uitbreiding van de infrastructuur</w:t>
      </w:r>
    </w:p>
    <w:p w:rsidR="00A37BB5" w:rsidRDefault="00A37BB5" w:rsidP="00A37BB5">
      <w:r>
        <w:tab/>
        <w:t>De wegen zijn aangelegd tussen verschillende landen: dat bevordert de infrastructuur en ook de handel tussen de verschillende landen.</w:t>
      </w:r>
    </w:p>
    <w:p w:rsidR="00A37BB5" w:rsidRDefault="00A37BB5" w:rsidP="00A37BB5">
      <w:r>
        <w:t>d</w:t>
      </w:r>
      <w:r>
        <w:tab/>
        <w:t>Thailand: bijna alle corridors lopen door het centraal gelegen Thailand.</w:t>
      </w:r>
    </w:p>
    <w:p w:rsidR="00A37BB5" w:rsidRDefault="00A37BB5" w:rsidP="00A37BB5">
      <w:r>
        <w:t>e</w:t>
      </w:r>
      <w:r>
        <w:tab/>
        <w:t>Myanmar: slechts één corridor verbindt dit gebied met andere landen.</w:t>
      </w:r>
    </w:p>
    <w:p w:rsidR="00A37BB5" w:rsidRDefault="00A37BB5" w:rsidP="00A37BB5"/>
    <w:p w:rsidR="00A37BB5" w:rsidRDefault="00A37BB5" w:rsidP="00A37BB5">
      <w:pPr>
        <w:rPr>
          <w:b/>
        </w:rPr>
      </w:pPr>
      <w:r>
        <w:rPr>
          <w:b/>
        </w:rPr>
        <w:t>Opdracht 5</w:t>
      </w:r>
      <w:r>
        <w:rPr>
          <w:b/>
        </w:rPr>
        <w:tab/>
        <w:t>Evenwichtigheid in de Mekongdelta?  I</w:t>
      </w:r>
    </w:p>
    <w:p w:rsidR="00A37BB5" w:rsidRDefault="00A37BB5" w:rsidP="00A37BB5">
      <w:r>
        <w:t>a</w:t>
      </w:r>
      <w:r>
        <w:tab/>
        <w:t>Nee, Thailand heeft een gemiddeld BNP dat bijna tien keer zo hoog is als dat van Myanmar. De andere landen liggen daar tussenin.</w:t>
      </w:r>
    </w:p>
    <w:p w:rsidR="00A37BB5" w:rsidRDefault="00A37BB5" w:rsidP="00A37BB5">
      <w:r>
        <w:t>b</w:t>
      </w:r>
      <w:r>
        <w:tab/>
        <w:t>Bij een hogere welvaart profiteert een land meer van de projecten dan bij een lagere welvaart in een land. Het welvarendste land, Thailand, profiteert het meest van de projecten; het minst welvarende land, Myanmar, profiteert het minste van de projecten die afgebeeld staan op W3.</w:t>
      </w:r>
    </w:p>
    <w:p w:rsidR="00A37BB5" w:rsidRDefault="00A37BB5" w:rsidP="00A37BB5">
      <w:r>
        <w:t>c</w:t>
      </w:r>
      <w:r>
        <w:tab/>
        <w:t>Hoogste aandeel in de landbouw: Laos met 78% in 2001 (verouderde gegevens).</w:t>
      </w:r>
    </w:p>
    <w:p w:rsidR="00A37BB5" w:rsidRDefault="00A37BB5" w:rsidP="00A37BB5">
      <w:r>
        <w:t>d</w:t>
      </w:r>
      <w:r>
        <w:tab/>
        <w:t>Hoogste aandeel in de industrie: Thailand met 18,6% in 2001.</w:t>
      </w:r>
    </w:p>
    <w:p w:rsidR="00A37BB5" w:rsidRDefault="00A37BB5" w:rsidP="00A37BB5">
      <w:r>
        <w:t>e</w:t>
      </w:r>
      <w:r>
        <w:tab/>
        <w:t>Voorbeelden (twee gevraagd):</w:t>
      </w:r>
    </w:p>
    <w:p w:rsidR="00A37BB5" w:rsidRDefault="00A37BB5" w:rsidP="00A37BB5">
      <w:pPr>
        <w:pStyle w:val="A2"/>
      </w:pPr>
      <w:r>
        <w:tab/>
        <w:t>1</w:t>
      </w:r>
      <w:r>
        <w:tab/>
        <w:t>Door lage lonen in het ene land (bijvoorbeeld Cambodja) zullen daar goedkope industrieproducten kunnen worden gemaakt.</w:t>
      </w:r>
    </w:p>
    <w:p w:rsidR="00A37BB5" w:rsidRDefault="00A37BB5" w:rsidP="00A37BB5">
      <w:pPr>
        <w:pStyle w:val="A2"/>
      </w:pPr>
      <w:r>
        <w:tab/>
        <w:t>2</w:t>
      </w:r>
      <w:r>
        <w:tab/>
        <w:t>Thailand heeft meer welvaart, en meer kennis die van belang is voor andere hoogwaardige industrie.</w:t>
      </w:r>
    </w:p>
    <w:p w:rsidR="00A37BB5" w:rsidRDefault="00A37BB5" w:rsidP="00A37BB5">
      <w:r>
        <w:tab/>
        <w:t>Die producten worden uitgewisseld: dus elk land kan profijt hebben van de handel, juist door de verschillen.</w:t>
      </w:r>
    </w:p>
    <w:p w:rsidR="00A37BB5" w:rsidRDefault="00A37BB5" w:rsidP="00A37BB5"/>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keepNext/>
              <w:tabs>
                <w:tab w:val="clear" w:pos="680"/>
                <w:tab w:val="left" w:pos="907"/>
              </w:tabs>
              <w:ind w:left="0" w:firstLine="0"/>
              <w:rPr>
                <w:rStyle w:val="Arial10ptVet"/>
                <w:sz w:val="28"/>
                <w:szCs w:val="28"/>
              </w:rPr>
            </w:pPr>
            <w:r>
              <w:rPr>
                <w:rStyle w:val="Arial10ptVet"/>
                <w:sz w:val="28"/>
                <w:szCs w:val="28"/>
              </w:rPr>
              <w:lastRenderedPageBreak/>
              <w:tab/>
              <w:t>2.1</w:t>
            </w:r>
            <w:r>
              <w:rPr>
                <w:rStyle w:val="Arial10ptVet"/>
                <w:sz w:val="28"/>
                <w:szCs w:val="28"/>
              </w:rPr>
              <w:tab/>
            </w:r>
            <w:r>
              <w:rPr>
                <w:b/>
                <w:sz w:val="28"/>
                <w:szCs w:val="28"/>
              </w:rPr>
              <w:t>Steden in Zuidoost-Azië</w:t>
            </w:r>
            <w:r>
              <w:rPr>
                <w:b/>
                <w:color w:val="FFFFFF"/>
                <w:sz w:val="28"/>
                <w:szCs w:val="28"/>
              </w:rPr>
              <w:t xml:space="preserve"> </w:t>
            </w:r>
          </w:p>
        </w:tc>
      </w:tr>
    </w:tbl>
    <w:p w:rsidR="00A37BB5" w:rsidRDefault="00A37BB5" w:rsidP="00A37BB5">
      <w:pPr>
        <w:keepNext/>
        <w:rPr>
          <w:rFonts w:cs="Arial"/>
        </w:rPr>
      </w:pPr>
    </w:p>
    <w:p w:rsidR="00A37BB5" w:rsidRDefault="00A37BB5" w:rsidP="00A37BB5">
      <w:pPr>
        <w:keepNext/>
        <w:rPr>
          <w:b/>
        </w:rPr>
      </w:pPr>
      <w:r>
        <w:rPr>
          <w:b/>
        </w:rPr>
        <w:t>Opdracht 6</w:t>
      </w:r>
      <w:r>
        <w:rPr>
          <w:b/>
        </w:rPr>
        <w:tab/>
        <w:t>Agglomeraties in Zuidoost-Azië  K</w:t>
      </w:r>
    </w:p>
    <w:p w:rsidR="00A37BB5" w:rsidRDefault="00A37BB5" w:rsidP="00A37BB5">
      <w:pPr>
        <w:keepNext/>
      </w:pPr>
      <w:r>
        <w:t>a</w:t>
      </w:r>
      <w:r>
        <w:tab/>
        <w:t>Zie ingevulde W4, met aanpassingen:</w:t>
      </w:r>
    </w:p>
    <w:p w:rsidR="00A37BB5" w:rsidRDefault="00A37BB5" w:rsidP="00A37BB5">
      <w:r>
        <w:t>]</w:t>
      </w:r>
      <w:r>
        <w:rPr>
          <w:noProof/>
          <w:lang w:eastAsia="nl-NL"/>
        </w:rPr>
        <w:drawing>
          <wp:inline distT="0" distB="0" distL="0" distR="0">
            <wp:extent cx="3705225" cy="3390900"/>
            <wp:effectExtent l="0" t="0" r="9525" b="0"/>
            <wp:docPr id="11" name="Afbeelding 11" descr="Geo2F_4E_zoacv_W2_4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2F_4E_zoacv_W2_4_a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225" cy="3390900"/>
                    </a:xfrm>
                    <a:prstGeom prst="rect">
                      <a:avLst/>
                    </a:prstGeom>
                    <a:noFill/>
                    <a:ln>
                      <a:noFill/>
                    </a:ln>
                  </pic:spPr>
                </pic:pic>
              </a:graphicData>
            </a:graphic>
          </wp:inline>
        </w:drawing>
      </w:r>
    </w:p>
    <w:p w:rsidR="00A37BB5" w:rsidRDefault="00A37BB5" w:rsidP="00A37BB5">
      <w:pPr>
        <w:rPr>
          <w:lang w:val="en-US"/>
        </w:rPr>
      </w:pPr>
      <w:r>
        <w:rPr>
          <w:lang w:val="en-US"/>
        </w:rPr>
        <w:t>b</w:t>
      </w:r>
      <w:r>
        <w:rPr>
          <w:lang w:val="en-US"/>
        </w:rPr>
        <w:tab/>
      </w:r>
      <w:proofErr w:type="spellStart"/>
      <w:r>
        <w:rPr>
          <w:lang w:val="en-US"/>
        </w:rPr>
        <w:t>Indonesië</w:t>
      </w:r>
      <w:proofErr w:type="spellEnd"/>
      <w:r>
        <w:rPr>
          <w:lang w:val="en-US"/>
        </w:rPr>
        <w:t>.</w:t>
      </w:r>
    </w:p>
    <w:p w:rsidR="00A37BB5" w:rsidRDefault="00A37BB5" w:rsidP="00A37BB5">
      <w:pPr>
        <w:rPr>
          <w:lang w:val="en-US"/>
        </w:rPr>
      </w:pPr>
      <w:r>
        <w:rPr>
          <w:lang w:val="en-US"/>
        </w:rPr>
        <w:t>c</w:t>
      </w:r>
      <w:r>
        <w:rPr>
          <w:lang w:val="en-US"/>
        </w:rPr>
        <w:tab/>
        <w:t xml:space="preserve">Laos en </w:t>
      </w:r>
      <w:proofErr w:type="spellStart"/>
      <w:r>
        <w:rPr>
          <w:lang w:val="en-US"/>
        </w:rPr>
        <w:t>Oost</w:t>
      </w:r>
      <w:proofErr w:type="spellEnd"/>
      <w:r>
        <w:rPr>
          <w:lang w:val="en-US"/>
        </w:rPr>
        <w:t>-Timor.</w:t>
      </w:r>
    </w:p>
    <w:p w:rsidR="00A37BB5" w:rsidRDefault="00A37BB5" w:rsidP="00A37BB5">
      <w:r>
        <w:t>d</w:t>
      </w:r>
      <w:r>
        <w:tab/>
        <w:t>Ze behoren tot de achterblijvers.</w:t>
      </w:r>
    </w:p>
    <w:p w:rsidR="00A37BB5" w:rsidRDefault="00A37BB5" w:rsidP="00A37BB5">
      <w:r>
        <w:t>e</w:t>
      </w:r>
      <w:r>
        <w:tab/>
        <w:t>‘BNP’ en 213A, ‘BNP gecorrigeerd naar koopkracht’: laag in Laos en Oost-Timor.</w:t>
      </w:r>
    </w:p>
    <w:p w:rsidR="00A37BB5" w:rsidRDefault="00A37BB5" w:rsidP="00A37BB5"/>
    <w:p w:rsidR="00A37BB5" w:rsidRDefault="00A37BB5" w:rsidP="00A37BB5">
      <w:pPr>
        <w:rPr>
          <w:shd w:val="clear" w:color="auto" w:fill="999999"/>
        </w:rPr>
      </w:pPr>
      <w:r>
        <w:tab/>
      </w:r>
      <w:r>
        <w:rPr>
          <w:b/>
          <w:shd w:val="clear" w:color="auto" w:fill="999999"/>
        </w:rPr>
        <w:t>W4A</w:t>
      </w:r>
      <w:r>
        <w:rPr>
          <w:shd w:val="clear" w:color="auto" w:fill="999999"/>
        </w:rPr>
        <w:tab/>
        <w:t>Kaart van Zuidoost-Azië met twintig agglomeraties.</w:t>
      </w:r>
    </w:p>
    <w:p w:rsidR="00A37BB5" w:rsidRDefault="00A37BB5" w:rsidP="00A37BB5">
      <w:pPr>
        <w:tabs>
          <w:tab w:val="left" w:pos="2552"/>
        </w:tabs>
        <w:rPr>
          <w:lang w:val="en-US"/>
        </w:rPr>
      </w:pPr>
      <w:r>
        <w:tab/>
      </w:r>
      <w:r>
        <w:rPr>
          <w:lang w:val="en-US"/>
        </w:rPr>
        <w:t>1</w:t>
      </w:r>
      <w:r>
        <w:rPr>
          <w:lang w:val="en-US"/>
        </w:rPr>
        <w:tab/>
        <w:t>Jakarta</w:t>
      </w:r>
      <w:r>
        <w:rPr>
          <w:lang w:val="en-US"/>
        </w:rPr>
        <w:tab/>
      </w:r>
      <w:r>
        <w:rPr>
          <w:lang w:val="en-US"/>
        </w:rPr>
        <w:tab/>
        <w:t>18,8</w:t>
      </w:r>
    </w:p>
    <w:p w:rsidR="00A37BB5" w:rsidRDefault="00A37BB5" w:rsidP="00A37BB5">
      <w:pPr>
        <w:tabs>
          <w:tab w:val="left" w:pos="2552"/>
        </w:tabs>
        <w:rPr>
          <w:lang w:val="en-US"/>
        </w:rPr>
      </w:pPr>
      <w:r>
        <w:rPr>
          <w:lang w:val="en-US"/>
        </w:rPr>
        <w:tab/>
        <w:t>2</w:t>
      </w:r>
      <w:r>
        <w:rPr>
          <w:lang w:val="en-US"/>
        </w:rPr>
        <w:tab/>
        <w:t>Manila</w:t>
      </w:r>
      <w:r>
        <w:rPr>
          <w:lang w:val="en-US"/>
        </w:rPr>
        <w:tab/>
      </w:r>
      <w:r>
        <w:rPr>
          <w:lang w:val="en-US"/>
        </w:rPr>
        <w:tab/>
        <w:t>11,9</w:t>
      </w:r>
    </w:p>
    <w:p w:rsidR="00A37BB5" w:rsidRDefault="00A37BB5" w:rsidP="00A37BB5">
      <w:pPr>
        <w:tabs>
          <w:tab w:val="left" w:pos="2552"/>
        </w:tabs>
        <w:rPr>
          <w:lang w:val="en-US"/>
        </w:rPr>
      </w:pPr>
      <w:r>
        <w:rPr>
          <w:lang w:val="en-US"/>
        </w:rPr>
        <w:tab/>
        <w:t>3</w:t>
      </w:r>
      <w:r>
        <w:rPr>
          <w:lang w:val="en-US"/>
        </w:rPr>
        <w:tab/>
        <w:t>Bangkok</w:t>
      </w:r>
      <w:r>
        <w:rPr>
          <w:lang w:val="en-US"/>
        </w:rPr>
        <w:tab/>
        <w:t>9,45</w:t>
      </w:r>
    </w:p>
    <w:p w:rsidR="00A37BB5" w:rsidRDefault="00A37BB5" w:rsidP="00A37BB5">
      <w:pPr>
        <w:tabs>
          <w:tab w:val="left" w:pos="2552"/>
        </w:tabs>
        <w:rPr>
          <w:lang w:val="en-US"/>
        </w:rPr>
      </w:pPr>
      <w:r>
        <w:rPr>
          <w:lang w:val="en-US"/>
        </w:rPr>
        <w:tab/>
        <w:t>4</w:t>
      </w:r>
      <w:r>
        <w:rPr>
          <w:lang w:val="en-US"/>
        </w:rPr>
        <w:tab/>
        <w:t xml:space="preserve">Ho Chi </w:t>
      </w:r>
      <w:proofErr w:type="spellStart"/>
      <w:r>
        <w:rPr>
          <w:lang w:val="en-US"/>
        </w:rPr>
        <w:t>Minhstad</w:t>
      </w:r>
      <w:proofErr w:type="spellEnd"/>
      <w:r>
        <w:rPr>
          <w:lang w:val="en-US"/>
        </w:rPr>
        <w:tab/>
        <w:t>7,6</w:t>
      </w:r>
    </w:p>
    <w:p w:rsidR="00A37BB5" w:rsidRDefault="00A37BB5" w:rsidP="00A37BB5">
      <w:pPr>
        <w:tabs>
          <w:tab w:val="left" w:pos="2552"/>
        </w:tabs>
        <w:rPr>
          <w:lang w:val="en-US"/>
        </w:rPr>
      </w:pPr>
      <w:r>
        <w:rPr>
          <w:lang w:val="en-US"/>
        </w:rPr>
        <w:tab/>
        <w:t>5</w:t>
      </w:r>
      <w:r>
        <w:rPr>
          <w:lang w:val="en-US"/>
        </w:rPr>
        <w:tab/>
        <w:t>Singapore</w:t>
      </w:r>
      <w:r>
        <w:rPr>
          <w:lang w:val="en-US"/>
        </w:rPr>
        <w:tab/>
        <w:t>5,07</w:t>
      </w:r>
    </w:p>
    <w:p w:rsidR="00A37BB5" w:rsidRDefault="00A37BB5" w:rsidP="00A37BB5">
      <w:pPr>
        <w:tabs>
          <w:tab w:val="left" w:pos="2552"/>
        </w:tabs>
        <w:rPr>
          <w:lang w:val="en-US"/>
        </w:rPr>
      </w:pPr>
      <w:r>
        <w:rPr>
          <w:lang w:val="en-US"/>
        </w:rPr>
        <w:tab/>
        <w:t>6</w:t>
      </w:r>
      <w:r>
        <w:rPr>
          <w:lang w:val="en-US"/>
        </w:rPr>
        <w:tab/>
        <w:t>Kuala Lumpur</w:t>
      </w:r>
      <w:r>
        <w:rPr>
          <w:lang w:val="en-US"/>
        </w:rPr>
        <w:tab/>
        <w:t>6,4</w:t>
      </w:r>
    </w:p>
    <w:p w:rsidR="00A37BB5" w:rsidRDefault="00A37BB5" w:rsidP="00A37BB5">
      <w:pPr>
        <w:tabs>
          <w:tab w:val="left" w:pos="2552"/>
        </w:tabs>
        <w:rPr>
          <w:lang w:val="en-US"/>
        </w:rPr>
      </w:pPr>
      <w:r>
        <w:rPr>
          <w:lang w:val="en-US"/>
        </w:rPr>
        <w:tab/>
        <w:t>7</w:t>
      </w:r>
      <w:r>
        <w:rPr>
          <w:lang w:val="en-US"/>
        </w:rPr>
        <w:tab/>
        <w:t>Yangon</w:t>
      </w:r>
      <w:r>
        <w:rPr>
          <w:lang w:val="en-US"/>
        </w:rPr>
        <w:tab/>
        <w:t>4,9</w:t>
      </w:r>
    </w:p>
    <w:p w:rsidR="00A37BB5" w:rsidRDefault="00A37BB5" w:rsidP="00A37BB5">
      <w:pPr>
        <w:tabs>
          <w:tab w:val="left" w:pos="2552"/>
        </w:tabs>
        <w:rPr>
          <w:lang w:val="en-US"/>
        </w:rPr>
      </w:pPr>
      <w:r>
        <w:rPr>
          <w:lang w:val="en-US"/>
        </w:rPr>
        <w:tab/>
        <w:t>8</w:t>
      </w:r>
      <w:r>
        <w:rPr>
          <w:lang w:val="en-US"/>
        </w:rPr>
        <w:tab/>
        <w:t>Bandung</w:t>
      </w:r>
      <w:r>
        <w:rPr>
          <w:lang w:val="en-US"/>
        </w:rPr>
        <w:tab/>
        <w:t>3,1</w:t>
      </w:r>
    </w:p>
    <w:p w:rsidR="00A37BB5" w:rsidRDefault="00A37BB5" w:rsidP="00A37BB5">
      <w:pPr>
        <w:tabs>
          <w:tab w:val="left" w:pos="2552"/>
        </w:tabs>
        <w:rPr>
          <w:lang w:val="en-US"/>
        </w:rPr>
      </w:pPr>
      <w:r>
        <w:rPr>
          <w:lang w:val="en-US"/>
        </w:rPr>
        <w:tab/>
        <w:t>9</w:t>
      </w:r>
      <w:r>
        <w:rPr>
          <w:lang w:val="en-US"/>
        </w:rPr>
        <w:tab/>
        <w:t>Surabaya</w:t>
      </w:r>
      <w:r>
        <w:rPr>
          <w:lang w:val="en-US"/>
        </w:rPr>
        <w:tab/>
        <w:t>3,07</w:t>
      </w:r>
    </w:p>
    <w:p w:rsidR="00A37BB5" w:rsidRDefault="00A37BB5" w:rsidP="00A37BB5">
      <w:pPr>
        <w:tabs>
          <w:tab w:val="left" w:pos="2552"/>
        </w:tabs>
        <w:rPr>
          <w:lang w:val="en-US"/>
        </w:rPr>
      </w:pPr>
      <w:r>
        <w:rPr>
          <w:lang w:val="en-US"/>
        </w:rPr>
        <w:tab/>
        <w:t>10</w:t>
      </w:r>
      <w:r>
        <w:rPr>
          <w:lang w:val="en-US"/>
        </w:rPr>
        <w:tab/>
        <w:t>Medan</w:t>
      </w:r>
      <w:r>
        <w:rPr>
          <w:lang w:val="en-US"/>
        </w:rPr>
        <w:tab/>
      </w:r>
      <w:r>
        <w:rPr>
          <w:lang w:val="en-US"/>
        </w:rPr>
        <w:tab/>
        <w:t>2,7</w:t>
      </w:r>
    </w:p>
    <w:p w:rsidR="00A37BB5" w:rsidRDefault="00A37BB5" w:rsidP="00A37BB5">
      <w:pPr>
        <w:tabs>
          <w:tab w:val="left" w:pos="2552"/>
        </w:tabs>
        <w:rPr>
          <w:lang w:val="en-US"/>
        </w:rPr>
      </w:pPr>
      <w:r>
        <w:rPr>
          <w:lang w:val="en-US"/>
        </w:rPr>
        <w:tab/>
        <w:t>11</w:t>
      </w:r>
      <w:r>
        <w:rPr>
          <w:lang w:val="en-US"/>
        </w:rPr>
        <w:tab/>
        <w:t>Hanoi</w:t>
      </w:r>
      <w:r>
        <w:rPr>
          <w:lang w:val="en-US"/>
        </w:rPr>
        <w:tab/>
      </w:r>
      <w:r>
        <w:rPr>
          <w:lang w:val="en-US"/>
        </w:rPr>
        <w:tab/>
        <w:t>2,6</w:t>
      </w:r>
    </w:p>
    <w:p w:rsidR="00A37BB5" w:rsidRDefault="00A37BB5" w:rsidP="00A37BB5">
      <w:pPr>
        <w:tabs>
          <w:tab w:val="left" w:pos="2552"/>
        </w:tabs>
        <w:rPr>
          <w:lang w:val="en-US"/>
        </w:rPr>
      </w:pPr>
      <w:r>
        <w:rPr>
          <w:lang w:val="en-US"/>
        </w:rPr>
        <w:tab/>
        <w:t>12</w:t>
      </w:r>
      <w:r>
        <w:rPr>
          <w:lang w:val="en-US"/>
        </w:rPr>
        <w:tab/>
        <w:t>Cebu</w:t>
      </w:r>
      <w:r>
        <w:rPr>
          <w:lang w:val="en-US"/>
        </w:rPr>
        <w:tab/>
      </w:r>
      <w:r>
        <w:rPr>
          <w:lang w:val="en-US"/>
        </w:rPr>
        <w:tab/>
        <w:t>2,5</w:t>
      </w:r>
    </w:p>
    <w:p w:rsidR="00A37BB5" w:rsidRDefault="00A37BB5" w:rsidP="00A37BB5">
      <w:pPr>
        <w:tabs>
          <w:tab w:val="left" w:pos="2552"/>
        </w:tabs>
        <w:rPr>
          <w:lang w:val="en-US"/>
        </w:rPr>
      </w:pPr>
      <w:r>
        <w:rPr>
          <w:lang w:val="en-US"/>
        </w:rPr>
        <w:tab/>
        <w:t>13</w:t>
      </w:r>
      <w:r>
        <w:rPr>
          <w:lang w:val="en-US"/>
        </w:rPr>
        <w:tab/>
        <w:t>Palembang</w:t>
      </w:r>
      <w:r>
        <w:rPr>
          <w:lang w:val="en-US"/>
        </w:rPr>
        <w:tab/>
        <w:t>1,6</w:t>
      </w:r>
    </w:p>
    <w:p w:rsidR="00A37BB5" w:rsidRDefault="00A37BB5" w:rsidP="00A37BB5">
      <w:pPr>
        <w:tabs>
          <w:tab w:val="left" w:pos="2552"/>
        </w:tabs>
        <w:rPr>
          <w:lang w:val="en-US"/>
        </w:rPr>
      </w:pPr>
      <w:r>
        <w:rPr>
          <w:lang w:val="en-US"/>
        </w:rPr>
        <w:tab/>
        <w:t>14</w:t>
      </w:r>
      <w:r>
        <w:rPr>
          <w:lang w:val="en-US"/>
        </w:rPr>
        <w:tab/>
        <w:t>Semarang</w:t>
      </w:r>
      <w:r>
        <w:rPr>
          <w:lang w:val="en-US"/>
        </w:rPr>
        <w:tab/>
        <w:t>1,6</w:t>
      </w:r>
    </w:p>
    <w:p w:rsidR="00A37BB5" w:rsidRDefault="00A37BB5" w:rsidP="00A37BB5">
      <w:pPr>
        <w:tabs>
          <w:tab w:val="left" w:pos="2552"/>
        </w:tabs>
        <w:rPr>
          <w:lang w:val="en-US"/>
        </w:rPr>
      </w:pPr>
      <w:r>
        <w:rPr>
          <w:lang w:val="en-US"/>
        </w:rPr>
        <w:tab/>
        <w:t>15</w:t>
      </w:r>
      <w:r>
        <w:rPr>
          <w:lang w:val="en-US"/>
        </w:rPr>
        <w:tab/>
        <w:t>Phnom Penh</w:t>
      </w:r>
      <w:r>
        <w:rPr>
          <w:lang w:val="en-US"/>
        </w:rPr>
        <w:tab/>
        <w:t>1,56</w:t>
      </w:r>
    </w:p>
    <w:p w:rsidR="00A37BB5" w:rsidRDefault="00A37BB5" w:rsidP="00A37BB5">
      <w:pPr>
        <w:tabs>
          <w:tab w:val="left" w:pos="2552"/>
        </w:tabs>
        <w:rPr>
          <w:lang w:val="en-US"/>
        </w:rPr>
      </w:pPr>
      <w:r>
        <w:rPr>
          <w:lang w:val="en-US"/>
        </w:rPr>
        <w:tab/>
        <w:t>16</w:t>
      </w:r>
      <w:r>
        <w:rPr>
          <w:lang w:val="en-US"/>
        </w:rPr>
        <w:tab/>
        <w:t>Davao</w:t>
      </w:r>
      <w:r>
        <w:rPr>
          <w:lang w:val="en-US"/>
        </w:rPr>
        <w:tab/>
      </w:r>
      <w:r>
        <w:rPr>
          <w:lang w:val="en-US"/>
        </w:rPr>
        <w:tab/>
        <w:t>1,48</w:t>
      </w:r>
    </w:p>
    <w:p w:rsidR="00A37BB5" w:rsidRDefault="00A37BB5" w:rsidP="00A37BB5">
      <w:pPr>
        <w:tabs>
          <w:tab w:val="left" w:pos="2552"/>
        </w:tabs>
        <w:rPr>
          <w:lang w:val="en-US"/>
        </w:rPr>
      </w:pPr>
      <w:r>
        <w:rPr>
          <w:lang w:val="en-US"/>
        </w:rPr>
        <w:tab/>
        <w:t>17</w:t>
      </w:r>
      <w:r>
        <w:rPr>
          <w:lang w:val="en-US"/>
        </w:rPr>
        <w:tab/>
        <w:t>Makassar</w:t>
      </w:r>
      <w:r>
        <w:rPr>
          <w:lang w:val="en-US"/>
        </w:rPr>
        <w:tab/>
        <w:t>1,4</w:t>
      </w:r>
    </w:p>
    <w:p w:rsidR="00A37BB5" w:rsidRDefault="00A37BB5" w:rsidP="00A37BB5">
      <w:pPr>
        <w:tabs>
          <w:tab w:val="left" w:pos="2552"/>
        </w:tabs>
        <w:rPr>
          <w:lang w:val="en-US"/>
        </w:rPr>
      </w:pPr>
      <w:r>
        <w:rPr>
          <w:lang w:val="en-US"/>
        </w:rPr>
        <w:tab/>
        <w:t>18</w:t>
      </w:r>
      <w:r>
        <w:rPr>
          <w:lang w:val="en-US"/>
        </w:rPr>
        <w:tab/>
        <w:t>George Town</w:t>
      </w:r>
      <w:r>
        <w:rPr>
          <w:lang w:val="en-US"/>
        </w:rPr>
        <w:tab/>
        <w:t>1,4</w:t>
      </w:r>
    </w:p>
    <w:p w:rsidR="00A37BB5" w:rsidRDefault="00A37BB5" w:rsidP="00A37BB5">
      <w:pPr>
        <w:tabs>
          <w:tab w:val="left" w:pos="2552"/>
        </w:tabs>
      </w:pPr>
      <w:r>
        <w:rPr>
          <w:lang w:val="en-US"/>
        </w:rPr>
        <w:tab/>
      </w:r>
      <w:r>
        <w:t>19</w:t>
      </w:r>
      <w:r>
        <w:tab/>
        <w:t xml:space="preserve">Johor </w:t>
      </w:r>
      <w:proofErr w:type="spellStart"/>
      <w:r>
        <w:t>Baharu</w:t>
      </w:r>
      <w:proofErr w:type="spellEnd"/>
      <w:r>
        <w:tab/>
        <w:t>1,3</w:t>
      </w:r>
    </w:p>
    <w:p w:rsidR="00A37BB5" w:rsidRDefault="00A37BB5" w:rsidP="00A37BB5">
      <w:pPr>
        <w:tabs>
          <w:tab w:val="left" w:pos="2552"/>
        </w:tabs>
      </w:pPr>
      <w:r>
        <w:tab/>
        <w:t>20</w:t>
      </w:r>
      <w:r>
        <w:tab/>
        <w:t>Mandalay</w:t>
      </w:r>
      <w:r>
        <w:tab/>
        <w:t>1,06</w:t>
      </w:r>
    </w:p>
    <w:p w:rsidR="00A37BB5" w:rsidRDefault="00A37BB5" w:rsidP="00A37BB5">
      <w:pPr>
        <w:ind w:left="0" w:firstLine="0"/>
        <w:rPr>
          <w:b/>
        </w:rPr>
      </w:pPr>
    </w:p>
    <w:p w:rsidR="00A37BB5" w:rsidRDefault="00A37BB5" w:rsidP="00A37BB5">
      <w:pPr>
        <w:rPr>
          <w:b/>
        </w:rPr>
      </w:pPr>
      <w:r>
        <w:rPr>
          <w:b/>
        </w:rPr>
        <w:t>Opdracht 7</w:t>
      </w:r>
      <w:r>
        <w:rPr>
          <w:b/>
        </w:rPr>
        <w:tab/>
        <w:t>Megasteden  K</w:t>
      </w:r>
    </w:p>
    <w:p w:rsidR="00A37BB5" w:rsidRDefault="00A37BB5" w:rsidP="00A37BB5">
      <w:r>
        <w:t>a</w:t>
      </w:r>
      <w:r>
        <w:tab/>
        <w:t>Een wereldstad met ten minste 5 tot 10 miljoen inwoners (afhankelijk van de gehanteerde definitie).</w:t>
      </w:r>
    </w:p>
    <w:p w:rsidR="00A37BB5" w:rsidRDefault="00A37BB5" w:rsidP="00A37BB5">
      <w:r>
        <w:t>b</w:t>
      </w:r>
      <w:r>
        <w:tab/>
        <w:t>Tokyo: in 2000 26,4 miljoen; in 2015 27,2 miljoen.</w:t>
      </w:r>
    </w:p>
    <w:p w:rsidR="00A37BB5" w:rsidRDefault="00A37BB5" w:rsidP="00A37BB5">
      <w:r>
        <w:t>c</w:t>
      </w:r>
      <w:r>
        <w:tab/>
        <w:t>Jakarta, Manila en Bangkok (zie ook W4).</w:t>
      </w:r>
    </w:p>
    <w:p w:rsidR="00A37BB5" w:rsidRDefault="00A37BB5" w:rsidP="00A37BB5">
      <w:r>
        <w:t>d</w:t>
      </w:r>
      <w:r>
        <w:tab/>
        <w:t>Dhaka: bijna 10,3 miljoen.</w:t>
      </w:r>
    </w:p>
    <w:p w:rsidR="00A37BB5" w:rsidRDefault="00A37BB5" w:rsidP="00A37BB5">
      <w:r>
        <w:t>e</w:t>
      </w:r>
      <w:r>
        <w:tab/>
        <w:t>Niet Dhaka (82%), maar Kinshasa (92%).</w:t>
      </w:r>
    </w:p>
    <w:p w:rsidR="00A37BB5" w:rsidRDefault="00A37BB5" w:rsidP="00A37BB5"/>
    <w:p w:rsidR="00A37BB5" w:rsidRDefault="00A37BB5" w:rsidP="00A37BB5">
      <w:pPr>
        <w:rPr>
          <w:b/>
        </w:rPr>
      </w:pPr>
      <w:r>
        <w:rPr>
          <w:b/>
        </w:rPr>
        <w:lastRenderedPageBreak/>
        <w:t>Opdracht 8</w:t>
      </w:r>
      <w:r>
        <w:rPr>
          <w:b/>
        </w:rPr>
        <w:tab/>
        <w:t>Urbanisatie  I/V</w:t>
      </w:r>
    </w:p>
    <w:p w:rsidR="00A37BB5" w:rsidRDefault="00A37BB5" w:rsidP="00A37BB5">
      <w:r>
        <w:t>a</w:t>
      </w:r>
      <w:r>
        <w:tab/>
        <w:t>Oorzaak: Snelle groei van de werkgelegenheid in de fabrieken door de industriële revolutie.</w:t>
      </w:r>
    </w:p>
    <w:p w:rsidR="00A37BB5" w:rsidRDefault="00A37BB5" w:rsidP="00A37BB5">
      <w:r>
        <w:tab/>
        <w:t>Gevolg: Trek van plattelanders naar de steden.</w:t>
      </w:r>
    </w:p>
    <w:p w:rsidR="00A37BB5" w:rsidRDefault="00A37BB5" w:rsidP="00A37BB5">
      <w:r>
        <w:t>b</w:t>
      </w:r>
      <w:r>
        <w:tab/>
        <w:t>Demografisch: Het geboortecijfer is niet zo hoog in welvarende landen. Bovendien is daar de suburbanisatie ook groter (trek uit de steden).</w:t>
      </w:r>
    </w:p>
    <w:p w:rsidR="00A37BB5" w:rsidRDefault="00A37BB5" w:rsidP="00A37BB5">
      <w:r>
        <w:tab/>
        <w:t>Economisch: Meer welvaart over het hele land: groei van andere steden.</w:t>
      </w:r>
    </w:p>
    <w:p w:rsidR="00A37BB5" w:rsidRDefault="00A37BB5" w:rsidP="00A37BB5">
      <w:r>
        <w:t>c</w:t>
      </w:r>
      <w:r>
        <w:tab/>
        <w:t>Verklarend principe: Wanneer het op het platteland economisch gezien slecht gaat en er hoop is op werk in de steden, zal er een migratiestroom op gang komen van het platteland naar Lagos.</w:t>
      </w:r>
    </w:p>
    <w:p w:rsidR="00A37BB5" w:rsidRDefault="00A37BB5" w:rsidP="00A37BB5">
      <w:r>
        <w:t>d</w:t>
      </w:r>
      <w:r>
        <w:tab/>
        <w:t>Overeenkomst: In beide steden is meer werk te vinden dan op het platteland.</w:t>
      </w:r>
    </w:p>
    <w:p w:rsidR="00A37BB5" w:rsidRDefault="00A37BB5" w:rsidP="00A37BB5">
      <w:r>
        <w:tab/>
        <w:t>Verschillen (ten minste twee gevraagd): mogelijke antwoorden:</w:t>
      </w:r>
    </w:p>
    <w:p w:rsidR="00A37BB5" w:rsidRDefault="00A37BB5" w:rsidP="00A37BB5">
      <w:r>
        <w:tab/>
        <w:t>1</w:t>
      </w:r>
      <w:r>
        <w:tab/>
        <w:t>De migratie in Lagos gaat nu nog steeds door.</w:t>
      </w:r>
    </w:p>
    <w:p w:rsidR="00A37BB5" w:rsidRDefault="00A37BB5" w:rsidP="00A37BB5">
      <w:r>
        <w:tab/>
        <w:t>2</w:t>
      </w:r>
      <w:r>
        <w:tab/>
        <w:t>Er is niet genoeg werk voor de vele slechtgeschoolde mensen.</w:t>
      </w:r>
    </w:p>
    <w:p w:rsidR="00A37BB5" w:rsidRDefault="00A37BB5" w:rsidP="00A37BB5">
      <w:r>
        <w:tab/>
        <w:t>3</w:t>
      </w:r>
      <w:r>
        <w:tab/>
        <w:t>De migratiestromen in Lagos zijn veel groter en gebaseerd op hoop op werk.</w:t>
      </w:r>
    </w:p>
    <w:p w:rsidR="00A37BB5" w:rsidRDefault="00A37BB5" w:rsidP="00A37BB5"/>
    <w:p w:rsidR="00A37BB5" w:rsidRDefault="00A37BB5" w:rsidP="00A37BB5">
      <w:pPr>
        <w:keepNext/>
        <w:rPr>
          <w:b/>
        </w:rPr>
      </w:pPr>
      <w:r>
        <w:rPr>
          <w:b/>
        </w:rPr>
        <w:t>Opdracht 9</w:t>
      </w:r>
      <w:r>
        <w:rPr>
          <w:b/>
        </w:rPr>
        <w:tab/>
        <w:t>Megasteden en welvaart  K/I</w:t>
      </w:r>
    </w:p>
    <w:p w:rsidR="00A37BB5" w:rsidRDefault="00A37BB5" w:rsidP="00A37BB5">
      <w:pPr>
        <w:keepNext/>
      </w:pPr>
      <w:r>
        <w:t>a</w:t>
      </w:r>
      <w:r>
        <w:tab/>
        <w:t>Voorbeeldantwoord.</w:t>
      </w:r>
    </w:p>
    <w:p w:rsidR="00A37BB5" w:rsidRDefault="00A37BB5" w:rsidP="00A37BB5">
      <w:r>
        <w:tab/>
        <w:t>Je kunt de steden van China eventueel ook in de kolom ‘Periferie’ zetten.</w:t>
      </w:r>
    </w:p>
    <w:p w:rsidR="00A37BB5" w:rsidRDefault="00A37BB5" w:rsidP="00A37BB5"/>
    <w:p w:rsidR="00A37BB5" w:rsidRDefault="00A37BB5" w:rsidP="00A37BB5">
      <w:pPr>
        <w:tabs>
          <w:tab w:val="right" w:pos="9072"/>
        </w:tabs>
        <w:ind w:left="1361" w:hanging="1361"/>
        <w:rPr>
          <w:shd w:val="clear" w:color="auto" w:fill="999999"/>
        </w:rPr>
      </w:pPr>
      <w:r>
        <w:tab/>
      </w:r>
      <w:r>
        <w:rPr>
          <w:b/>
          <w:shd w:val="clear" w:color="auto" w:fill="999999"/>
        </w:rPr>
        <w:t>W5A</w:t>
      </w:r>
      <w:r>
        <w:rPr>
          <w:shd w:val="clear" w:color="auto" w:fill="999999"/>
        </w:rPr>
        <w:tab/>
        <w:t>Onderverdeling van megasteden in de drie</w:t>
      </w:r>
      <w:r>
        <w:rPr>
          <w:shd w:val="clear" w:color="auto" w:fill="999999"/>
        </w:rPr>
        <w:tab/>
      </w:r>
    </w:p>
    <w:p w:rsidR="00A37BB5" w:rsidRDefault="00A37BB5" w:rsidP="00A37BB5">
      <w:pPr>
        <w:tabs>
          <w:tab w:val="right" w:pos="9072"/>
        </w:tabs>
        <w:ind w:left="1361" w:hanging="1361"/>
        <w:rPr>
          <w:shd w:val="clear" w:color="auto" w:fill="999999"/>
        </w:rPr>
      </w:pPr>
      <w:r>
        <w:tab/>
      </w:r>
      <w:r>
        <w:rPr>
          <w:shd w:val="clear" w:color="auto" w:fill="999999"/>
        </w:rPr>
        <w:tab/>
      </w:r>
      <w:r>
        <w:rPr>
          <w:shd w:val="clear" w:color="auto" w:fill="999999"/>
        </w:rPr>
        <w:tab/>
        <w:t>verschillende typen landen op de wereld (2006).</w:t>
      </w:r>
      <w:r>
        <w:rPr>
          <w:shd w:val="clear" w:color="auto" w:fill="999999"/>
        </w:rPr>
        <w:tab/>
      </w:r>
    </w:p>
    <w:p w:rsidR="00A37BB5" w:rsidRDefault="00A37BB5" w:rsidP="00A37BB5">
      <w:pPr>
        <w:ind w:left="1361" w:hanging="1361"/>
        <w:rPr>
          <w:shd w:val="clear" w:color="auto" w:fill="999999"/>
        </w:rPr>
      </w:pPr>
    </w:p>
    <w:tbl>
      <w:tblPr>
        <w:tblW w:w="8730" w:type="dxa"/>
        <w:tblInd w:w="340" w:type="dxa"/>
        <w:tblLayout w:type="fixed"/>
        <w:tblCellMar>
          <w:left w:w="0" w:type="dxa"/>
          <w:right w:w="0" w:type="dxa"/>
        </w:tblCellMar>
        <w:tblLook w:val="04A0" w:firstRow="1" w:lastRow="0" w:firstColumn="1" w:lastColumn="0" w:noHBand="0" w:noVBand="1"/>
      </w:tblPr>
      <w:tblGrid>
        <w:gridCol w:w="2551"/>
        <w:gridCol w:w="2551"/>
        <w:gridCol w:w="3628"/>
      </w:tblGrid>
      <w:tr w:rsidR="00A37BB5" w:rsidTr="00A37BB5">
        <w:trPr>
          <w:trHeight w:val="260"/>
        </w:trPr>
        <w:tc>
          <w:tcPr>
            <w:tcW w:w="2552" w:type="dxa"/>
            <w:tcMar>
              <w:top w:w="50" w:type="dxa"/>
              <w:left w:w="0" w:type="dxa"/>
              <w:bottom w:w="80" w:type="dxa"/>
              <w:right w:w="0" w:type="dxa"/>
            </w:tcMar>
          </w:tcPr>
          <w:p w:rsidR="00A37BB5" w:rsidRDefault="00A37BB5">
            <w:pPr>
              <w:ind w:left="0" w:firstLine="0"/>
              <w:rPr>
                <w:rFonts w:cs="Arial"/>
                <w:b/>
              </w:rPr>
            </w:pPr>
            <w:r>
              <w:rPr>
                <w:b/>
              </w:rPr>
              <w:t>Centrum (rijke landen)</w:t>
            </w:r>
          </w:p>
          <w:p w:rsidR="00A37BB5" w:rsidRDefault="00A37BB5">
            <w:pPr>
              <w:ind w:left="0" w:firstLine="0"/>
              <w:rPr>
                <w:b/>
              </w:rPr>
            </w:pPr>
          </w:p>
        </w:tc>
        <w:tc>
          <w:tcPr>
            <w:tcW w:w="2552" w:type="dxa"/>
            <w:tcMar>
              <w:top w:w="50" w:type="dxa"/>
              <w:left w:w="0" w:type="dxa"/>
              <w:bottom w:w="80" w:type="dxa"/>
              <w:right w:w="0" w:type="dxa"/>
            </w:tcMar>
            <w:hideMark/>
          </w:tcPr>
          <w:p w:rsidR="00A37BB5" w:rsidRDefault="00A37BB5">
            <w:pPr>
              <w:ind w:left="0" w:firstLine="0"/>
              <w:rPr>
                <w:b/>
              </w:rPr>
            </w:pPr>
            <w:r>
              <w:rPr>
                <w:b/>
              </w:rPr>
              <w:t>Semiperiferie (minder welvarend)</w:t>
            </w:r>
          </w:p>
        </w:tc>
        <w:tc>
          <w:tcPr>
            <w:tcW w:w="3629" w:type="dxa"/>
            <w:tcMar>
              <w:top w:w="50" w:type="dxa"/>
              <w:left w:w="0" w:type="dxa"/>
              <w:bottom w:w="80" w:type="dxa"/>
              <w:right w:w="0" w:type="dxa"/>
            </w:tcMar>
            <w:hideMark/>
          </w:tcPr>
          <w:p w:rsidR="00A37BB5" w:rsidRDefault="00A37BB5">
            <w:pPr>
              <w:ind w:left="0" w:firstLine="0"/>
              <w:rPr>
                <w:b/>
              </w:rPr>
            </w:pPr>
            <w:r>
              <w:rPr>
                <w:b/>
              </w:rPr>
              <w:t>Periferie (minst welvarend, armste ontwikkelingslanden)</w:t>
            </w:r>
          </w:p>
        </w:tc>
      </w:tr>
      <w:tr w:rsidR="00A37BB5" w:rsidTr="00A37BB5">
        <w:trPr>
          <w:trHeight w:val="260"/>
        </w:trPr>
        <w:tc>
          <w:tcPr>
            <w:tcW w:w="2552" w:type="dxa"/>
            <w:hideMark/>
          </w:tcPr>
          <w:p w:rsidR="00A37BB5" w:rsidRDefault="00A37BB5">
            <w:pPr>
              <w:ind w:left="0" w:firstLine="0"/>
            </w:pPr>
            <w:r>
              <w:t>New York</w:t>
            </w:r>
          </w:p>
        </w:tc>
        <w:tc>
          <w:tcPr>
            <w:tcW w:w="2552" w:type="dxa"/>
            <w:hideMark/>
          </w:tcPr>
          <w:p w:rsidR="00A37BB5" w:rsidRDefault="00A37BB5">
            <w:pPr>
              <w:ind w:left="0" w:firstLine="0"/>
            </w:pPr>
            <w:r>
              <w:t>Rio de Janeiro</w:t>
            </w:r>
          </w:p>
        </w:tc>
        <w:tc>
          <w:tcPr>
            <w:tcW w:w="3629" w:type="dxa"/>
            <w:hideMark/>
          </w:tcPr>
          <w:p w:rsidR="00A37BB5" w:rsidRDefault="00A37BB5">
            <w:pPr>
              <w:ind w:left="0" w:firstLine="0"/>
            </w:pPr>
            <w:proofErr w:type="spellStart"/>
            <w:r>
              <w:t>Mexico-Stad</w:t>
            </w:r>
            <w:proofErr w:type="spellEnd"/>
          </w:p>
        </w:tc>
      </w:tr>
      <w:tr w:rsidR="00A37BB5" w:rsidTr="00A37BB5">
        <w:trPr>
          <w:trHeight w:val="260"/>
        </w:trPr>
        <w:tc>
          <w:tcPr>
            <w:tcW w:w="2552" w:type="dxa"/>
            <w:hideMark/>
          </w:tcPr>
          <w:p w:rsidR="00A37BB5" w:rsidRDefault="00A37BB5">
            <w:pPr>
              <w:ind w:left="0" w:firstLine="0"/>
            </w:pPr>
            <w:r>
              <w:t>Tokyo</w:t>
            </w:r>
          </w:p>
        </w:tc>
        <w:tc>
          <w:tcPr>
            <w:tcW w:w="2552" w:type="dxa"/>
            <w:hideMark/>
          </w:tcPr>
          <w:p w:rsidR="00A37BB5" w:rsidRDefault="00A37BB5">
            <w:pPr>
              <w:ind w:left="0" w:firstLine="0"/>
            </w:pPr>
            <w:r>
              <w:t>Buenos Aires</w:t>
            </w:r>
          </w:p>
        </w:tc>
        <w:tc>
          <w:tcPr>
            <w:tcW w:w="3629" w:type="dxa"/>
            <w:hideMark/>
          </w:tcPr>
          <w:p w:rsidR="00A37BB5" w:rsidRDefault="00A37BB5">
            <w:pPr>
              <w:ind w:left="0" w:firstLine="0"/>
              <w:rPr>
                <w:lang w:val="en-US"/>
              </w:rPr>
            </w:pPr>
            <w:r>
              <w:rPr>
                <w:lang w:val="en-US"/>
              </w:rPr>
              <w:t>Mumbai, New Delhi, Karachi Kolkata</w:t>
            </w:r>
          </w:p>
        </w:tc>
      </w:tr>
      <w:tr w:rsidR="00A37BB5" w:rsidTr="00A37BB5">
        <w:trPr>
          <w:trHeight w:val="260"/>
        </w:trPr>
        <w:tc>
          <w:tcPr>
            <w:tcW w:w="2552" w:type="dxa"/>
            <w:hideMark/>
          </w:tcPr>
          <w:p w:rsidR="00A37BB5" w:rsidRDefault="00A37BB5">
            <w:pPr>
              <w:ind w:left="0" w:firstLine="0"/>
            </w:pPr>
            <w:r>
              <w:t>Los Angeles</w:t>
            </w:r>
          </w:p>
        </w:tc>
        <w:tc>
          <w:tcPr>
            <w:tcW w:w="2552" w:type="dxa"/>
            <w:hideMark/>
          </w:tcPr>
          <w:p w:rsidR="00A37BB5" w:rsidRDefault="00A37BB5">
            <w:pPr>
              <w:ind w:left="0" w:firstLine="0"/>
            </w:pPr>
            <w:r>
              <w:t>São Paulo</w:t>
            </w:r>
          </w:p>
        </w:tc>
        <w:tc>
          <w:tcPr>
            <w:tcW w:w="3629" w:type="dxa"/>
          </w:tcPr>
          <w:p w:rsidR="00A37BB5" w:rsidRDefault="00A37BB5">
            <w:pPr>
              <w:ind w:left="0" w:firstLine="0"/>
            </w:pPr>
          </w:p>
        </w:tc>
      </w:tr>
      <w:tr w:rsidR="00A37BB5" w:rsidTr="00A37BB5">
        <w:trPr>
          <w:trHeight w:val="260"/>
        </w:trPr>
        <w:tc>
          <w:tcPr>
            <w:tcW w:w="2552" w:type="dxa"/>
            <w:hideMark/>
          </w:tcPr>
          <w:p w:rsidR="00A37BB5" w:rsidRDefault="00A37BB5">
            <w:pPr>
              <w:ind w:left="0" w:firstLine="0"/>
            </w:pPr>
            <w:r>
              <w:t>Parijs</w:t>
            </w:r>
          </w:p>
        </w:tc>
        <w:tc>
          <w:tcPr>
            <w:tcW w:w="2552" w:type="dxa"/>
            <w:hideMark/>
          </w:tcPr>
          <w:p w:rsidR="00A37BB5" w:rsidRDefault="00A37BB5">
            <w:pPr>
              <w:ind w:left="0" w:firstLine="0"/>
            </w:pPr>
            <w:r>
              <w:t>Istanbul</w:t>
            </w:r>
          </w:p>
        </w:tc>
        <w:tc>
          <w:tcPr>
            <w:tcW w:w="3629" w:type="dxa"/>
            <w:hideMark/>
          </w:tcPr>
          <w:p w:rsidR="00A37BB5" w:rsidRDefault="00A37BB5">
            <w:pPr>
              <w:ind w:left="0" w:firstLine="0"/>
            </w:pPr>
            <w:r>
              <w:t>Dhaka</w:t>
            </w:r>
          </w:p>
        </w:tc>
      </w:tr>
      <w:tr w:rsidR="00A37BB5" w:rsidTr="00A37BB5">
        <w:trPr>
          <w:trHeight w:val="260"/>
        </w:trPr>
        <w:tc>
          <w:tcPr>
            <w:tcW w:w="2552" w:type="dxa"/>
            <w:hideMark/>
          </w:tcPr>
          <w:p w:rsidR="00A37BB5" w:rsidRDefault="00A37BB5">
            <w:pPr>
              <w:ind w:left="0" w:firstLine="0"/>
            </w:pPr>
            <w:r>
              <w:t>Osaka</w:t>
            </w:r>
          </w:p>
        </w:tc>
        <w:tc>
          <w:tcPr>
            <w:tcW w:w="2552" w:type="dxa"/>
            <w:hideMark/>
          </w:tcPr>
          <w:p w:rsidR="00A37BB5" w:rsidRDefault="00A37BB5">
            <w:pPr>
              <w:ind w:left="0" w:firstLine="0"/>
            </w:pPr>
            <w:r>
              <w:t>Bangkok</w:t>
            </w:r>
          </w:p>
        </w:tc>
        <w:tc>
          <w:tcPr>
            <w:tcW w:w="3629" w:type="dxa"/>
            <w:hideMark/>
          </w:tcPr>
          <w:p w:rsidR="00A37BB5" w:rsidRDefault="00A37BB5">
            <w:pPr>
              <w:ind w:left="0" w:firstLine="0"/>
            </w:pPr>
            <w:r>
              <w:t>Cairo, Tianjin, Lagos</w:t>
            </w:r>
          </w:p>
        </w:tc>
      </w:tr>
      <w:tr w:rsidR="00A37BB5" w:rsidTr="00A37BB5">
        <w:trPr>
          <w:trHeight w:val="260"/>
        </w:trPr>
        <w:tc>
          <w:tcPr>
            <w:tcW w:w="2552" w:type="dxa"/>
            <w:hideMark/>
          </w:tcPr>
          <w:p w:rsidR="00A37BB5" w:rsidRDefault="00A37BB5">
            <w:pPr>
              <w:ind w:left="0" w:firstLine="0"/>
            </w:pPr>
            <w:r>
              <w:t>Seoul</w:t>
            </w:r>
          </w:p>
        </w:tc>
        <w:tc>
          <w:tcPr>
            <w:tcW w:w="2552" w:type="dxa"/>
            <w:hideMark/>
          </w:tcPr>
          <w:p w:rsidR="00A37BB5" w:rsidRDefault="00A37BB5">
            <w:pPr>
              <w:ind w:left="0" w:firstLine="0"/>
            </w:pPr>
            <w:r>
              <w:t>Shanghai, Beijing</w:t>
            </w:r>
          </w:p>
        </w:tc>
        <w:tc>
          <w:tcPr>
            <w:tcW w:w="3629" w:type="dxa"/>
            <w:hideMark/>
          </w:tcPr>
          <w:p w:rsidR="00A37BB5" w:rsidRDefault="00A37BB5">
            <w:pPr>
              <w:ind w:left="0" w:firstLine="0"/>
            </w:pPr>
            <w:r>
              <w:t>Kinshasa</w:t>
            </w:r>
          </w:p>
        </w:tc>
      </w:tr>
      <w:tr w:rsidR="00A37BB5" w:rsidTr="00A37BB5">
        <w:trPr>
          <w:trHeight w:val="260"/>
        </w:trPr>
        <w:tc>
          <w:tcPr>
            <w:tcW w:w="2552" w:type="dxa"/>
          </w:tcPr>
          <w:p w:rsidR="00A37BB5" w:rsidRDefault="00A37BB5">
            <w:pPr>
              <w:ind w:left="0" w:firstLine="0"/>
            </w:pPr>
          </w:p>
        </w:tc>
        <w:tc>
          <w:tcPr>
            <w:tcW w:w="2552" w:type="dxa"/>
            <w:hideMark/>
          </w:tcPr>
          <w:p w:rsidR="00A37BB5" w:rsidRDefault="00A37BB5">
            <w:pPr>
              <w:ind w:left="0" w:firstLine="0"/>
            </w:pPr>
            <w:r>
              <w:t>Jakarta, Manila</w:t>
            </w:r>
          </w:p>
        </w:tc>
        <w:tc>
          <w:tcPr>
            <w:tcW w:w="3629" w:type="dxa"/>
          </w:tcPr>
          <w:p w:rsidR="00A37BB5" w:rsidRDefault="00A37BB5">
            <w:pPr>
              <w:ind w:left="0" w:firstLine="0"/>
            </w:pPr>
          </w:p>
        </w:tc>
      </w:tr>
    </w:tbl>
    <w:p w:rsidR="00A37BB5" w:rsidRDefault="00A37BB5" w:rsidP="00A37BB5">
      <w:pPr>
        <w:rPr>
          <w:rFonts w:cs="Arial"/>
        </w:rPr>
      </w:pPr>
    </w:p>
    <w:p w:rsidR="00A37BB5" w:rsidRDefault="00A37BB5" w:rsidP="00A37BB5">
      <w:r>
        <w:t>b</w:t>
      </w:r>
      <w:r>
        <w:tab/>
        <w:t>Nee, de V.S. als rijk land hebben twee megasteden. Datzelfde geldt voor Brazilië, maar dat behoort tot de minder welvarende landen.</w:t>
      </w:r>
    </w:p>
    <w:p w:rsidR="00A37BB5" w:rsidRDefault="00A37BB5" w:rsidP="00A37BB5">
      <w:r>
        <w:t>c</w:t>
      </w:r>
      <w:r>
        <w:tab/>
        <w:t>Ja, de grootste groeiers zijn de steden in de armste landen. In de landen met een lage welvaart liggen de megasteden die het hardst groeien (bijvoorbeeld Dhaka, New Delhi, Lagos en Karachi). In de rijkere gebieden is de groei van de megasteden meer gestabiliseerd of vrij laag (bijvoorbeeld New York, Osaka en Parijs). Er zijn wel steden in de arme landen die ook niet zo hard meer groeien, maar er zijn geen steden in het rijke gebied die zeer sterk groeien</w:t>
      </w:r>
    </w:p>
    <w:p w:rsidR="00A37BB5" w:rsidRDefault="00A37BB5" w:rsidP="00A37BB5"/>
    <w:p w:rsidR="00A37BB5" w:rsidRDefault="00A37BB5" w:rsidP="00A37BB5">
      <w:pPr>
        <w:rPr>
          <w:b/>
        </w:rPr>
      </w:pPr>
      <w:r>
        <w:rPr>
          <w:b/>
        </w:rPr>
        <w:t>Opdracht 10</w:t>
      </w:r>
      <w:r>
        <w:rPr>
          <w:b/>
        </w:rPr>
        <w:tab/>
        <w:t>Vicieuze cirkels  I</w:t>
      </w:r>
    </w:p>
    <w:p w:rsidR="00A37BB5" w:rsidRDefault="00A37BB5" w:rsidP="00A37BB5">
      <w:r>
        <w:t>a</w:t>
      </w:r>
      <w:r>
        <w:tab/>
        <w:t>Voorbeeldantwoorden (behalve de eerste twee gegeven antwoorden nog veertien gevraagd):</w:t>
      </w:r>
    </w:p>
    <w:p w:rsidR="00A37BB5" w:rsidRDefault="00A37BB5" w:rsidP="00A37BB5"/>
    <w:p w:rsidR="00A37BB5" w:rsidRDefault="00A37BB5" w:rsidP="00A37BB5">
      <w:pPr>
        <w:tabs>
          <w:tab w:val="right" w:pos="9072"/>
        </w:tabs>
        <w:rPr>
          <w:shd w:val="clear" w:color="auto" w:fill="999999"/>
        </w:rPr>
      </w:pPr>
      <w:r>
        <w:tab/>
      </w:r>
      <w:r>
        <w:rPr>
          <w:b/>
          <w:shd w:val="clear" w:color="auto" w:fill="999999"/>
        </w:rPr>
        <w:t>W6A</w:t>
      </w:r>
      <w:r>
        <w:rPr>
          <w:shd w:val="clear" w:color="auto" w:fill="999999"/>
        </w:rPr>
        <w:tab/>
        <w:t>Problemen in megasteden.</w:t>
      </w:r>
      <w:r>
        <w:rPr>
          <w:shd w:val="clear" w:color="auto" w:fill="999999"/>
        </w:rPr>
        <w:tab/>
      </w:r>
    </w:p>
    <w:p w:rsidR="00A37BB5" w:rsidRDefault="00A37BB5" w:rsidP="00A37BB5">
      <w:pPr>
        <w:tabs>
          <w:tab w:val="right" w:pos="9072"/>
        </w:tabs>
        <w:rPr>
          <w:shd w:val="clear" w:color="auto" w:fill="999999"/>
        </w:rPr>
      </w:pPr>
    </w:p>
    <w:tbl>
      <w:tblPr>
        <w:tblW w:w="8730" w:type="dxa"/>
        <w:tblInd w:w="340" w:type="dxa"/>
        <w:tblLayout w:type="fixed"/>
        <w:tblCellMar>
          <w:left w:w="0" w:type="dxa"/>
          <w:right w:w="0" w:type="dxa"/>
        </w:tblCellMar>
        <w:tblLook w:val="04A0" w:firstRow="1" w:lastRow="0" w:firstColumn="1" w:lastColumn="0" w:noHBand="0" w:noVBand="1"/>
      </w:tblPr>
      <w:tblGrid>
        <w:gridCol w:w="4365"/>
        <w:gridCol w:w="4365"/>
      </w:tblGrid>
      <w:tr w:rsidR="00A37BB5" w:rsidTr="00A37BB5">
        <w:tc>
          <w:tcPr>
            <w:tcW w:w="4366" w:type="dxa"/>
            <w:hideMark/>
          </w:tcPr>
          <w:p w:rsidR="00A37BB5" w:rsidRDefault="00A37BB5">
            <w:bookmarkStart w:id="0" w:name="TA_14_001_ja_ja_nee_nee_nee_nee_"/>
            <w:r>
              <w:t>1.</w:t>
            </w:r>
            <w:r>
              <w:tab/>
              <w:t>bureaucratie en corruptie</w:t>
            </w:r>
          </w:p>
        </w:tc>
        <w:tc>
          <w:tcPr>
            <w:tcW w:w="4366" w:type="dxa"/>
            <w:hideMark/>
          </w:tcPr>
          <w:p w:rsidR="00A37BB5" w:rsidRDefault="00A37BB5">
            <w:r>
              <w:t>9.</w:t>
            </w:r>
            <w:r>
              <w:tab/>
              <w:t>slechte gezondheidsomstandigheden</w:t>
            </w:r>
          </w:p>
        </w:tc>
      </w:tr>
      <w:tr w:rsidR="00A37BB5" w:rsidTr="00A37BB5">
        <w:tc>
          <w:tcPr>
            <w:tcW w:w="4366" w:type="dxa"/>
            <w:hideMark/>
          </w:tcPr>
          <w:p w:rsidR="00A37BB5" w:rsidRDefault="00A37BB5">
            <w:r>
              <w:t>2.</w:t>
            </w:r>
            <w:r>
              <w:tab/>
              <w:t>onvoldoende riolering</w:t>
            </w:r>
          </w:p>
        </w:tc>
        <w:tc>
          <w:tcPr>
            <w:tcW w:w="4366" w:type="dxa"/>
            <w:hideMark/>
          </w:tcPr>
          <w:p w:rsidR="00A37BB5" w:rsidRDefault="00A37BB5">
            <w:r>
              <w:t>10.</w:t>
            </w:r>
            <w:r>
              <w:tab/>
              <w:t xml:space="preserve">fundamentalisme </w:t>
            </w:r>
          </w:p>
        </w:tc>
      </w:tr>
      <w:tr w:rsidR="00A37BB5" w:rsidTr="00A37BB5">
        <w:tc>
          <w:tcPr>
            <w:tcW w:w="4366" w:type="dxa"/>
            <w:hideMark/>
          </w:tcPr>
          <w:p w:rsidR="00A37BB5" w:rsidRDefault="00A37BB5">
            <w:r>
              <w:t>3.</w:t>
            </w:r>
            <w:r>
              <w:tab/>
              <w:t>armoede</w:t>
            </w:r>
          </w:p>
        </w:tc>
        <w:tc>
          <w:tcPr>
            <w:tcW w:w="4366" w:type="dxa"/>
            <w:hideMark/>
          </w:tcPr>
          <w:p w:rsidR="00A37BB5" w:rsidRDefault="00A37BB5">
            <w:r>
              <w:t>11.</w:t>
            </w:r>
            <w:r>
              <w:tab/>
              <w:t>verlies van woning</w:t>
            </w:r>
          </w:p>
        </w:tc>
      </w:tr>
      <w:tr w:rsidR="00A37BB5" w:rsidTr="00A37BB5">
        <w:tc>
          <w:tcPr>
            <w:tcW w:w="4366" w:type="dxa"/>
            <w:hideMark/>
          </w:tcPr>
          <w:p w:rsidR="00A37BB5" w:rsidRDefault="00A37BB5">
            <w:r>
              <w:t>4.</w:t>
            </w:r>
            <w:r>
              <w:tab/>
              <w:t>werkloosheid</w:t>
            </w:r>
          </w:p>
        </w:tc>
        <w:tc>
          <w:tcPr>
            <w:tcW w:w="4366" w:type="dxa"/>
            <w:hideMark/>
          </w:tcPr>
          <w:p w:rsidR="00A37BB5" w:rsidRDefault="00A37BB5">
            <w:r>
              <w:t>12.</w:t>
            </w:r>
            <w:r>
              <w:tab/>
              <w:t>gebrekkig transportinfrastructuur</w:t>
            </w:r>
          </w:p>
        </w:tc>
      </w:tr>
      <w:tr w:rsidR="00A37BB5" w:rsidTr="00A37BB5">
        <w:tc>
          <w:tcPr>
            <w:tcW w:w="4366" w:type="dxa"/>
            <w:hideMark/>
          </w:tcPr>
          <w:p w:rsidR="00A37BB5" w:rsidRDefault="00A37BB5">
            <w:r>
              <w:t>5.</w:t>
            </w:r>
            <w:r>
              <w:tab/>
              <w:t>geen afvalwaterzuivering</w:t>
            </w:r>
          </w:p>
        </w:tc>
        <w:tc>
          <w:tcPr>
            <w:tcW w:w="4366" w:type="dxa"/>
            <w:hideMark/>
          </w:tcPr>
          <w:p w:rsidR="00A37BB5" w:rsidRDefault="00A37BB5">
            <w:r>
              <w:t>13.</w:t>
            </w:r>
            <w:r>
              <w:tab/>
              <w:t>milieuproblemen</w:t>
            </w:r>
          </w:p>
        </w:tc>
      </w:tr>
      <w:tr w:rsidR="00A37BB5" w:rsidTr="00A37BB5">
        <w:tc>
          <w:tcPr>
            <w:tcW w:w="4366" w:type="dxa"/>
            <w:hideMark/>
          </w:tcPr>
          <w:p w:rsidR="00A37BB5" w:rsidRDefault="00A37BB5">
            <w:r>
              <w:t>6.</w:t>
            </w:r>
            <w:r>
              <w:tab/>
              <w:t>druk op huizenmarkt</w:t>
            </w:r>
          </w:p>
        </w:tc>
        <w:tc>
          <w:tcPr>
            <w:tcW w:w="4366" w:type="dxa"/>
            <w:hideMark/>
          </w:tcPr>
          <w:p w:rsidR="00A37BB5" w:rsidRDefault="00A37BB5">
            <w:r>
              <w:t>14.</w:t>
            </w:r>
            <w:r>
              <w:tab/>
              <w:t>gebrekkige stadsplanning</w:t>
            </w:r>
          </w:p>
        </w:tc>
      </w:tr>
      <w:tr w:rsidR="00A37BB5" w:rsidTr="00A37BB5">
        <w:tc>
          <w:tcPr>
            <w:tcW w:w="4366" w:type="dxa"/>
            <w:hideMark/>
          </w:tcPr>
          <w:p w:rsidR="00A37BB5" w:rsidRDefault="00A37BB5">
            <w:r>
              <w:t>7.</w:t>
            </w:r>
            <w:r>
              <w:tab/>
              <w:t>extensief grondgebruik</w:t>
            </w:r>
          </w:p>
        </w:tc>
        <w:tc>
          <w:tcPr>
            <w:tcW w:w="4366" w:type="dxa"/>
            <w:hideMark/>
          </w:tcPr>
          <w:p w:rsidR="00A37BB5" w:rsidRDefault="00A37BB5">
            <w:r>
              <w:t>15.</w:t>
            </w:r>
            <w:r>
              <w:tab/>
              <w:t>economische afhankelijkheid van de staat</w:t>
            </w:r>
          </w:p>
        </w:tc>
      </w:tr>
      <w:tr w:rsidR="00A37BB5" w:rsidTr="00A37BB5">
        <w:tc>
          <w:tcPr>
            <w:tcW w:w="4366" w:type="dxa"/>
            <w:hideMark/>
          </w:tcPr>
          <w:p w:rsidR="00A37BB5" w:rsidRDefault="00A37BB5">
            <w:r>
              <w:t>8.</w:t>
            </w:r>
            <w:r>
              <w:tab/>
              <w:t>gebrek aan geld</w:t>
            </w:r>
          </w:p>
        </w:tc>
        <w:tc>
          <w:tcPr>
            <w:tcW w:w="4366" w:type="dxa"/>
            <w:hideMark/>
          </w:tcPr>
          <w:p w:rsidR="00A37BB5" w:rsidRDefault="00A37BB5">
            <w:r>
              <w:t>16.</w:t>
            </w:r>
            <w:r>
              <w:tab/>
              <w:t>ruiming van wijken</w:t>
            </w:r>
          </w:p>
        </w:tc>
      </w:tr>
      <w:bookmarkEnd w:id="0"/>
    </w:tbl>
    <w:p w:rsidR="00A37BB5" w:rsidRDefault="00A37BB5" w:rsidP="00A37BB5">
      <w:pPr>
        <w:rPr>
          <w:rFonts w:cs="Arial"/>
        </w:rPr>
      </w:pPr>
    </w:p>
    <w:p w:rsidR="00A37BB5" w:rsidRDefault="00A37BB5" w:rsidP="00A37BB5">
      <w:r>
        <w:t>b</w:t>
      </w:r>
      <w:r>
        <w:tab/>
        <w:t xml:space="preserve">Voorbeeld vicieuze cirkel (met vijf tot zeven begrippen): druk op huizenmarkt </w:t>
      </w:r>
      <w:r>
        <w:sym w:font="Wingdings" w:char="F0E0"/>
      </w:r>
      <w:r>
        <w:t xml:space="preserve"> gebrekkige stadsplanning </w:t>
      </w:r>
      <w:r>
        <w:sym w:font="Wingdings" w:char="F0E0"/>
      </w:r>
      <w:r>
        <w:t xml:space="preserve"> armoede </w:t>
      </w:r>
      <w:r>
        <w:sym w:font="Wingdings" w:char="F0E0"/>
      </w:r>
      <w:r>
        <w:t xml:space="preserve"> extensief grondgebruik </w:t>
      </w:r>
      <w:r>
        <w:sym w:font="Wingdings" w:char="F0E0"/>
      </w:r>
      <w:r>
        <w:t xml:space="preserve"> verlies van woning </w:t>
      </w:r>
      <w:r>
        <w:sym w:font="Wingdings" w:char="F0E0"/>
      </w:r>
      <w:r>
        <w:t xml:space="preserve"> druk op huizenmarkt</w:t>
      </w:r>
    </w:p>
    <w:p w:rsidR="00A37BB5" w:rsidRDefault="00A37BB5" w:rsidP="00A37BB5">
      <w:r>
        <w:t>c</w:t>
      </w:r>
      <w:r>
        <w:tab/>
        <w:t xml:space="preserve">Voorbeeld vicieuze cirkel (met vijf tot zeven begrippen): economische afhankelijkheid van de staat </w:t>
      </w:r>
      <w:r>
        <w:sym w:font="Wingdings" w:char="F0E0"/>
      </w:r>
      <w:r>
        <w:t xml:space="preserve"> bureaucratie en corruptie </w:t>
      </w:r>
      <w:r>
        <w:sym w:font="Wingdings" w:char="F0E0"/>
      </w:r>
      <w:r>
        <w:t xml:space="preserve"> gebrekkige stadsplanning </w:t>
      </w:r>
      <w:r>
        <w:sym w:font="Wingdings" w:char="F0E0"/>
      </w:r>
      <w:r>
        <w:t xml:space="preserve"> onvoldoende riolering </w:t>
      </w:r>
      <w:r>
        <w:sym w:font="Wingdings" w:char="F0E0"/>
      </w:r>
      <w:r>
        <w:t xml:space="preserve"> slechte gezondheidsomstandigheden </w:t>
      </w:r>
      <w:r>
        <w:sym w:font="Wingdings" w:char="F0E0"/>
      </w:r>
      <w:r>
        <w:t xml:space="preserve"> werkloosheid </w:t>
      </w:r>
      <w:r>
        <w:sym w:font="Wingdings" w:char="F0E0"/>
      </w:r>
      <w:r>
        <w:t xml:space="preserve"> gebrek aan geld </w:t>
      </w:r>
      <w:r>
        <w:sym w:font="Wingdings" w:char="F0E0"/>
      </w:r>
      <w:r>
        <w:t xml:space="preserve"> economische afhankelijkheid van de staat</w:t>
      </w:r>
    </w:p>
    <w:p w:rsidR="00A37BB5" w:rsidRDefault="00A37BB5" w:rsidP="00A37BB5">
      <w:r>
        <w:t>d</w:t>
      </w:r>
      <w:r>
        <w:tab/>
        <w:t>Vergelijk jouw antwoorden met die van een medeleerling. Vindt je klasgenoot de door jou gemaakte cirkel een logische opbouw hebben?</w:t>
      </w:r>
    </w:p>
    <w:p w:rsidR="00A37BB5" w:rsidRDefault="00A37BB5" w:rsidP="00A37BB5"/>
    <w:p w:rsidR="00A37BB5" w:rsidRDefault="00A37BB5" w:rsidP="00A37BB5">
      <w:pPr>
        <w:rPr>
          <w:b/>
        </w:rPr>
      </w:pPr>
      <w:r>
        <w:rPr>
          <w:b/>
        </w:rPr>
        <w:t>Opdracht 11</w:t>
      </w:r>
      <w:r>
        <w:rPr>
          <w:b/>
        </w:rPr>
        <w:tab/>
        <w:t>Megasteden in Zuidoost-Azië  K  </w:t>
      </w:r>
      <w:r>
        <w:t>VERDIEPING</w:t>
      </w:r>
    </w:p>
    <w:p w:rsidR="00A37BB5" w:rsidRDefault="00A37BB5" w:rsidP="00A37BB5">
      <w:pPr>
        <w:rPr>
          <w:lang w:val="en-US"/>
        </w:rPr>
      </w:pPr>
      <w:r>
        <w:rPr>
          <w:lang w:val="en-US"/>
        </w:rPr>
        <w:t>a</w:t>
      </w:r>
      <w:r>
        <w:rPr>
          <w:lang w:val="en-US"/>
        </w:rPr>
        <w:tab/>
        <w:t xml:space="preserve">Bandung, Yangon en Ho Chi </w:t>
      </w:r>
      <w:proofErr w:type="spellStart"/>
      <w:r>
        <w:rPr>
          <w:lang w:val="en-US"/>
        </w:rPr>
        <w:t>Minhstad</w:t>
      </w:r>
      <w:proofErr w:type="spellEnd"/>
      <w:r>
        <w:rPr>
          <w:lang w:val="en-US"/>
        </w:rPr>
        <w:t>.</w:t>
      </w:r>
    </w:p>
    <w:p w:rsidR="00A37BB5" w:rsidRDefault="00A37BB5" w:rsidP="00A37BB5">
      <w:r>
        <w:t>b</w:t>
      </w:r>
      <w:r>
        <w:tab/>
        <w:t>Bandung ligt op het dichtbevolkte Java en is provinciehoofdstad. Trekt veel mensen van het dichtbevolkte platteland van Java.</w:t>
      </w:r>
    </w:p>
    <w:p w:rsidR="00A37BB5" w:rsidRDefault="00A37BB5" w:rsidP="00A37BB5">
      <w:r>
        <w:tab/>
        <w:t>Yangon was tot 2005 de hoofdstad van Myanmar. In dat jaar is een nieuwe hoofdstad in het midden van Myanmar aangewezen. Maar Yangon trok van oudsher als belangrijke stad aan de kust allerlei activiteiten en mensen aan.</w:t>
      </w:r>
    </w:p>
    <w:p w:rsidR="00A37BB5" w:rsidRDefault="00A37BB5" w:rsidP="00A37BB5">
      <w:r>
        <w:tab/>
        <w:t xml:space="preserve">Ho Chi Minhstad is lange tijd de hoofdstad geweest van Zuid-Vietnam (ook wel bekend als </w:t>
      </w:r>
      <w:proofErr w:type="spellStart"/>
      <w:r>
        <w:t>Saigon</w:t>
      </w:r>
      <w:proofErr w:type="spellEnd"/>
      <w:r>
        <w:t>). Pas bij de hereniging van Noord- en Zuid-Vietnam werd Hanoi de hoofdstad van Vietnam.</w:t>
      </w:r>
    </w:p>
    <w:p w:rsidR="00A37BB5" w:rsidRDefault="00A37BB5" w:rsidP="00A37BB5"/>
    <w:p w:rsidR="00A37BB5" w:rsidRDefault="00A37BB5" w:rsidP="00A37BB5">
      <w:pPr>
        <w:rPr>
          <w:b/>
        </w:rPr>
      </w:pPr>
      <w:r>
        <w:rPr>
          <w:b/>
        </w:rPr>
        <w:t>Opdracht 12</w:t>
      </w:r>
      <w:r>
        <w:rPr>
          <w:b/>
        </w:rPr>
        <w:tab/>
        <w:t>Terugblik op paragraaf 2.1  K/I</w:t>
      </w:r>
    </w:p>
    <w:p w:rsidR="00A37BB5" w:rsidRDefault="00A37BB5" w:rsidP="00A37BB5">
      <w:pPr>
        <w:rPr>
          <w:lang w:val="en-US"/>
        </w:rPr>
      </w:pPr>
      <w:r>
        <w:rPr>
          <w:lang w:val="en-US"/>
        </w:rPr>
        <w:t>a</w:t>
      </w:r>
      <w:r>
        <w:rPr>
          <w:lang w:val="en-US"/>
        </w:rPr>
        <w:tab/>
      </w:r>
      <w:proofErr w:type="spellStart"/>
      <w:r>
        <w:rPr>
          <w:lang w:val="en-US"/>
        </w:rPr>
        <w:t>Oost</w:t>
      </w:r>
      <w:proofErr w:type="spellEnd"/>
      <w:r>
        <w:rPr>
          <w:lang w:val="en-US"/>
        </w:rPr>
        <w:t xml:space="preserve">-Timor, </w:t>
      </w:r>
      <w:proofErr w:type="spellStart"/>
      <w:r>
        <w:rPr>
          <w:lang w:val="en-US"/>
        </w:rPr>
        <w:t>Cambodja</w:t>
      </w:r>
      <w:proofErr w:type="spellEnd"/>
      <w:r>
        <w:rPr>
          <w:lang w:val="en-US"/>
        </w:rPr>
        <w:t>, Brunei en Laos.</w:t>
      </w:r>
    </w:p>
    <w:p w:rsidR="00A37BB5" w:rsidRDefault="00A37BB5" w:rsidP="00A37BB5">
      <w:r>
        <w:t>b</w:t>
      </w:r>
      <w:r>
        <w:tab/>
        <w:t>Singapore heeft bijna geen uitbreidingsmogelijkheden omdat het een stadstaat is. Het heeft ook geen groot achterland met plattelanders die naar de stad willen migreren.</w:t>
      </w:r>
    </w:p>
    <w:p w:rsidR="00A37BB5" w:rsidRDefault="00A37BB5" w:rsidP="00A37BB5">
      <w:r>
        <w:t>c</w:t>
      </w:r>
      <w:r>
        <w:tab/>
        <w:t>Hoe heeft de verstedelijking zich voltrokken: opdracht 6, 7, 8, 9a en 11.</w:t>
      </w:r>
    </w:p>
    <w:p w:rsidR="00A37BB5" w:rsidRDefault="00A37BB5" w:rsidP="00A37BB5">
      <w:r>
        <w:tab/>
        <w:t>Problemen door snelle urbanisatie: 9b en c en 10.</w:t>
      </w:r>
    </w:p>
    <w:p w:rsidR="00A37BB5" w:rsidRDefault="00A37BB5" w:rsidP="00A37BB5"/>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tab/>
              <w:t>2.2</w:t>
            </w:r>
            <w:r>
              <w:rPr>
                <w:rStyle w:val="Arial10ptVet"/>
                <w:sz w:val="28"/>
                <w:szCs w:val="28"/>
              </w:rPr>
              <w:tab/>
            </w:r>
            <w:r>
              <w:rPr>
                <w:b/>
                <w:sz w:val="28"/>
                <w:szCs w:val="28"/>
              </w:rPr>
              <w:t>De megasteden Bangkok, Jakarta en Manila</w:t>
            </w:r>
            <w:r>
              <w:rPr>
                <w:b/>
                <w:color w:val="FFFFFF"/>
                <w:sz w:val="28"/>
                <w:szCs w:val="28"/>
              </w:rPr>
              <w:t xml:space="preserve"> </w:t>
            </w:r>
          </w:p>
        </w:tc>
      </w:tr>
    </w:tbl>
    <w:p w:rsidR="00A37BB5" w:rsidRDefault="00A37BB5" w:rsidP="00A37BB5">
      <w:pPr>
        <w:rPr>
          <w:rFonts w:cs="Arial"/>
        </w:rPr>
      </w:pPr>
    </w:p>
    <w:p w:rsidR="00A37BB5" w:rsidRDefault="00A37BB5" w:rsidP="00A37BB5">
      <w:r>
        <w:tab/>
        <w:t xml:space="preserve">Leerlingen maken voor één van de steden Bangkok, Jakarta of Manila – op grond van de resultaten van drie onderzoeksvragen – een </w:t>
      </w:r>
      <w:proofErr w:type="spellStart"/>
      <w:r>
        <w:t>PowerPoint-presentatie</w:t>
      </w:r>
      <w:proofErr w:type="spellEnd"/>
      <w:r>
        <w:t>. Daarin moeten de onderzoeksresultaten en de gegevens van de bronnen en foto’s verwerkt zijn. Mogelijke antwoorden op de deelvragen staan hierna. De verwerking kan natuurlijk door de leerlingen op een eigen manier zijn aangepakt.</w:t>
      </w:r>
    </w:p>
    <w:p w:rsidR="00A37BB5" w:rsidRDefault="00A37BB5" w:rsidP="00A37BB5"/>
    <w:p w:rsidR="00A37BB5" w:rsidRDefault="00A37BB5" w:rsidP="00A37BB5">
      <w:pPr>
        <w:rPr>
          <w:b/>
        </w:rPr>
      </w:pPr>
      <w:r>
        <w:rPr>
          <w:b/>
        </w:rPr>
        <w:t>Opdracht 13</w:t>
      </w:r>
    </w:p>
    <w:p w:rsidR="00A37BB5" w:rsidRDefault="00A37BB5" w:rsidP="00A37BB5">
      <w:r>
        <w:t>–</w:t>
      </w:r>
    </w:p>
    <w:p w:rsidR="00A37BB5" w:rsidRDefault="00A37BB5" w:rsidP="00A37BB5"/>
    <w:p w:rsidR="00A37BB5" w:rsidRDefault="00A37BB5" w:rsidP="00A37BB5">
      <w:pPr>
        <w:rPr>
          <w:b/>
        </w:rPr>
      </w:pPr>
      <w:r>
        <w:rPr>
          <w:b/>
        </w:rPr>
        <w:tab/>
        <w:t>Bangkok</w:t>
      </w:r>
    </w:p>
    <w:p w:rsidR="00A37BB5" w:rsidRDefault="00A37BB5" w:rsidP="00A37BB5">
      <w:r>
        <w:tab/>
      </w:r>
      <w:proofErr w:type="spellStart"/>
      <w:r>
        <w:t>PowerPoint-presentatie</w:t>
      </w:r>
      <w:proofErr w:type="spellEnd"/>
      <w:r>
        <w:t xml:space="preserve"> op grond van de resultaten van de deelvragen (opdracht 14 t/m 16), eventueel geïllustreerd met foto’s.</w:t>
      </w:r>
    </w:p>
    <w:p w:rsidR="00A37BB5" w:rsidRDefault="00A37BB5" w:rsidP="00A37BB5"/>
    <w:p w:rsidR="00A37BB5" w:rsidRDefault="00A37BB5" w:rsidP="00A37BB5">
      <w:pPr>
        <w:rPr>
          <w:b/>
        </w:rPr>
      </w:pPr>
      <w:r>
        <w:rPr>
          <w:b/>
        </w:rPr>
        <w:t>Opdracht 14</w:t>
      </w:r>
      <w:r>
        <w:rPr>
          <w:b/>
        </w:rPr>
        <w:tab/>
        <w:t>Groei van Bangkok  K/I</w:t>
      </w:r>
    </w:p>
    <w:p w:rsidR="00A37BB5" w:rsidRDefault="00A37BB5" w:rsidP="00A37BB5">
      <w:pPr>
        <w:rPr>
          <w:i/>
        </w:rPr>
      </w:pPr>
      <w:r>
        <w:rPr>
          <w:i/>
        </w:rPr>
        <w:t>Onderzoeksvraag 1</w:t>
      </w:r>
    </w:p>
    <w:p w:rsidR="00A37BB5" w:rsidRDefault="00A37BB5" w:rsidP="00A37BB5">
      <w:r>
        <w:t>a</w:t>
      </w:r>
      <w:r>
        <w:tab/>
        <w:t>Groei van de stad qua inwoners: zie W9.</w:t>
      </w:r>
    </w:p>
    <w:p w:rsidR="00A37BB5" w:rsidRDefault="00A37BB5" w:rsidP="00A37BB5">
      <w:r>
        <w:tab/>
        <w:t>Tussen 1950 en 2000: constante groei; na 2000 versnelling van de groei.</w:t>
      </w:r>
    </w:p>
    <w:p w:rsidR="00A37BB5" w:rsidRDefault="00A37BB5" w:rsidP="00A37BB5">
      <w:r>
        <w:t>b</w:t>
      </w:r>
      <w:r>
        <w:tab/>
        <w:t>Zie W10.</w:t>
      </w:r>
    </w:p>
    <w:p w:rsidR="00A37BB5" w:rsidRDefault="00A37BB5" w:rsidP="00A37BB5">
      <w:r>
        <w:t>c</w:t>
      </w:r>
      <w:r>
        <w:tab/>
        <w:t>De grootste uitbreidingen hebben zich voorgedaan vanaf 1960: meer ten oosten van de rivier dan ten westen ervan. Drassige gebieden dicht bij de rivier en richting zee blijven onbewoond (figuur 2.4).</w:t>
      </w:r>
    </w:p>
    <w:p w:rsidR="00A37BB5" w:rsidRDefault="00A37BB5" w:rsidP="00A37BB5">
      <w:r>
        <w:t>d</w:t>
      </w:r>
      <w:r>
        <w:tab/>
        <w:t>Slums: in de gebieden die eigenlijk ongeschikt zijn voor bewoning: drassige gebieden, langs spoorlijnen of in de buurt van havens.</w:t>
      </w:r>
    </w:p>
    <w:p w:rsidR="00A37BB5" w:rsidRDefault="00A37BB5" w:rsidP="00A37BB5">
      <w:r>
        <w:tab/>
        <w:t>Industriegebieden (figuur 2.7): langs de uitvalswegen naar het noorden en bij de havens bij zee.</w:t>
      </w:r>
    </w:p>
    <w:p w:rsidR="00A37BB5" w:rsidRDefault="00A37BB5" w:rsidP="00A37BB5">
      <w:r>
        <w:t>e</w:t>
      </w:r>
      <w:r>
        <w:tab/>
        <w:t>Slums op grond van de overheid: minder kans om weggejaagd te worden dan op privégrond.</w:t>
      </w:r>
    </w:p>
    <w:p w:rsidR="00A37BB5" w:rsidRDefault="00A37BB5" w:rsidP="00A37BB5">
      <w:r>
        <w:tab/>
        <w:t>En geen geld voor de grote stromen migranten van het platteland om betere woningen te kopen.</w:t>
      </w:r>
    </w:p>
    <w:p w:rsidR="00A37BB5" w:rsidRDefault="00A37BB5" w:rsidP="00A37BB5">
      <w:r>
        <w:tab/>
        <w:t>Industrie: aan- en afvoermogelijkheden van producten.</w:t>
      </w:r>
    </w:p>
    <w:p w:rsidR="00A37BB5" w:rsidRDefault="00A37BB5" w:rsidP="00A37BB5"/>
    <w:p w:rsidR="00A37BB5" w:rsidRDefault="00A37BB5" w:rsidP="00A37BB5">
      <w:pPr>
        <w:tabs>
          <w:tab w:val="right" w:pos="7711"/>
        </w:tabs>
        <w:rPr>
          <w:shd w:val="clear" w:color="auto" w:fill="999999"/>
        </w:rPr>
      </w:pPr>
      <w:r>
        <w:br w:type="page"/>
      </w:r>
      <w:r>
        <w:lastRenderedPageBreak/>
        <w:tab/>
      </w:r>
      <w:r>
        <w:rPr>
          <w:b/>
          <w:shd w:val="clear" w:color="auto" w:fill="999999"/>
        </w:rPr>
        <w:t>W9A</w:t>
      </w:r>
      <w:r>
        <w:rPr>
          <w:b/>
          <w:shd w:val="clear" w:color="auto" w:fill="999999"/>
        </w:rPr>
        <w:tab/>
      </w:r>
      <w:r>
        <w:rPr>
          <w:shd w:val="clear" w:color="auto" w:fill="999999"/>
        </w:rPr>
        <w:tab/>
        <w:t>De bevolkingsontwikkeling in de drie megasteden tussen 1950 en 2015.</w:t>
      </w:r>
    </w:p>
    <w:p w:rsidR="00A37BB5" w:rsidRDefault="00A37BB5" w:rsidP="00A37BB5"/>
    <w:p w:rsidR="00A37BB5" w:rsidRDefault="00A37BB5" w:rsidP="00A37BB5">
      <w:r>
        <w:rPr>
          <w:noProof/>
          <w:lang w:eastAsia="nl-NL"/>
        </w:rPr>
        <w:drawing>
          <wp:inline distT="0" distB="0" distL="0" distR="0">
            <wp:extent cx="4981575" cy="3667125"/>
            <wp:effectExtent l="0" t="0" r="9525" b="9525"/>
            <wp:docPr id="10" name="Afbeelding 10" descr="ZOA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AC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3667125"/>
                    </a:xfrm>
                    <a:prstGeom prst="rect">
                      <a:avLst/>
                    </a:prstGeom>
                    <a:noFill/>
                    <a:ln>
                      <a:noFill/>
                    </a:ln>
                  </pic:spPr>
                </pic:pic>
              </a:graphicData>
            </a:graphic>
          </wp:inline>
        </w:drawing>
      </w:r>
    </w:p>
    <w:p w:rsidR="00A37BB5" w:rsidRDefault="00A37BB5" w:rsidP="00A37BB5"/>
    <w:p w:rsidR="00A37BB5" w:rsidRDefault="00A37BB5" w:rsidP="00A37BB5">
      <w:pPr>
        <w:tabs>
          <w:tab w:val="right" w:pos="9072"/>
        </w:tabs>
        <w:rPr>
          <w:shd w:val="clear" w:color="auto" w:fill="999999"/>
        </w:rPr>
      </w:pPr>
      <w:r>
        <w:tab/>
      </w:r>
      <w:r>
        <w:rPr>
          <w:b/>
          <w:shd w:val="clear" w:color="auto" w:fill="999999"/>
        </w:rPr>
        <w:t>W10A</w:t>
      </w:r>
      <w:r>
        <w:rPr>
          <w:shd w:val="clear" w:color="auto" w:fill="999999"/>
        </w:rPr>
        <w:tab/>
        <w:t>Bevolkingsaantallen van en verhoudingen tussen enkele steden.</w:t>
      </w:r>
      <w:r>
        <w:rPr>
          <w:shd w:val="clear" w:color="auto" w:fill="999999"/>
        </w:rPr>
        <w:tab/>
      </w:r>
    </w:p>
    <w:p w:rsidR="00A37BB5" w:rsidRDefault="00A37BB5" w:rsidP="00A37BB5">
      <w:pPr>
        <w:rPr>
          <w:shd w:val="clear" w:color="auto" w:fill="999999"/>
        </w:rPr>
      </w:pPr>
    </w:p>
    <w:tbl>
      <w:tblPr>
        <w:tblW w:w="8730" w:type="dxa"/>
        <w:tblInd w:w="340" w:type="dxa"/>
        <w:tblLayout w:type="fixed"/>
        <w:tblCellMar>
          <w:left w:w="0" w:type="dxa"/>
          <w:right w:w="0" w:type="dxa"/>
        </w:tblCellMar>
        <w:tblLook w:val="04A0" w:firstRow="1" w:lastRow="0" w:firstColumn="1" w:lastColumn="0" w:noHBand="0" w:noVBand="1"/>
      </w:tblPr>
      <w:tblGrid>
        <w:gridCol w:w="2182"/>
        <w:gridCol w:w="2182"/>
        <w:gridCol w:w="2183"/>
        <w:gridCol w:w="2183"/>
      </w:tblGrid>
      <w:tr w:rsidR="00A37BB5" w:rsidTr="00A37BB5">
        <w:trPr>
          <w:trHeight w:val="260"/>
        </w:trPr>
        <w:tc>
          <w:tcPr>
            <w:tcW w:w="2408" w:type="dxa"/>
            <w:tcMar>
              <w:top w:w="50" w:type="dxa"/>
              <w:left w:w="0" w:type="dxa"/>
              <w:bottom w:w="80" w:type="dxa"/>
              <w:right w:w="0" w:type="dxa"/>
            </w:tcMar>
            <w:hideMark/>
          </w:tcPr>
          <w:p w:rsidR="00A37BB5" w:rsidRDefault="00A37BB5">
            <w:pPr>
              <w:ind w:left="0" w:firstLine="0"/>
              <w:rPr>
                <w:b/>
              </w:rPr>
            </w:pPr>
            <w:r>
              <w:rPr>
                <w:b/>
              </w:rPr>
              <w:t>Land</w:t>
            </w:r>
          </w:p>
        </w:tc>
        <w:tc>
          <w:tcPr>
            <w:tcW w:w="2409" w:type="dxa"/>
            <w:tcMar>
              <w:top w:w="50" w:type="dxa"/>
              <w:left w:w="0" w:type="dxa"/>
              <w:bottom w:w="80" w:type="dxa"/>
              <w:right w:w="0" w:type="dxa"/>
            </w:tcMar>
            <w:hideMark/>
          </w:tcPr>
          <w:p w:rsidR="00A37BB5" w:rsidRDefault="00A37BB5">
            <w:pPr>
              <w:ind w:left="0" w:firstLine="0"/>
              <w:rPr>
                <w:b/>
              </w:rPr>
            </w:pPr>
            <w:r>
              <w:rPr>
                <w:b/>
              </w:rPr>
              <w:t>Eerste stad</w:t>
            </w:r>
          </w:p>
        </w:tc>
        <w:tc>
          <w:tcPr>
            <w:tcW w:w="2410" w:type="dxa"/>
            <w:tcMar>
              <w:top w:w="50" w:type="dxa"/>
              <w:left w:w="0" w:type="dxa"/>
              <w:bottom w:w="80" w:type="dxa"/>
              <w:right w:w="0" w:type="dxa"/>
            </w:tcMar>
            <w:hideMark/>
          </w:tcPr>
          <w:p w:rsidR="00A37BB5" w:rsidRDefault="00A37BB5">
            <w:pPr>
              <w:ind w:left="0" w:firstLine="0"/>
              <w:rPr>
                <w:b/>
              </w:rPr>
            </w:pPr>
            <w:r>
              <w:rPr>
                <w:b/>
              </w:rPr>
              <w:t>Tweede stad</w:t>
            </w:r>
          </w:p>
        </w:tc>
        <w:tc>
          <w:tcPr>
            <w:tcW w:w="2410" w:type="dxa"/>
            <w:tcMar>
              <w:top w:w="50" w:type="dxa"/>
              <w:left w:w="0" w:type="dxa"/>
              <w:bottom w:w="80" w:type="dxa"/>
              <w:right w:w="0" w:type="dxa"/>
            </w:tcMar>
            <w:hideMark/>
          </w:tcPr>
          <w:p w:rsidR="00A37BB5" w:rsidRDefault="00A37BB5">
            <w:pPr>
              <w:ind w:left="0" w:firstLine="0"/>
              <w:rPr>
                <w:b/>
              </w:rPr>
            </w:pPr>
            <w:r>
              <w:rPr>
                <w:b/>
              </w:rPr>
              <w:t>Verhouding eerste/tweede stad</w:t>
            </w:r>
          </w:p>
        </w:tc>
      </w:tr>
      <w:tr w:rsidR="00A37BB5" w:rsidTr="00A37BB5">
        <w:trPr>
          <w:trHeight w:val="260"/>
        </w:trPr>
        <w:tc>
          <w:tcPr>
            <w:tcW w:w="2408" w:type="dxa"/>
            <w:hideMark/>
          </w:tcPr>
          <w:p w:rsidR="00A37BB5" w:rsidRDefault="00A37BB5">
            <w:pPr>
              <w:ind w:left="0" w:firstLine="0"/>
            </w:pPr>
            <w:r>
              <w:t>Thailand</w:t>
            </w:r>
          </w:p>
        </w:tc>
        <w:tc>
          <w:tcPr>
            <w:tcW w:w="2409" w:type="dxa"/>
            <w:hideMark/>
          </w:tcPr>
          <w:p w:rsidR="00A37BB5" w:rsidRDefault="00A37BB5">
            <w:pPr>
              <w:ind w:left="0" w:firstLine="0"/>
            </w:pPr>
            <w:r>
              <w:t>8.600.000 (Bangkok)</w:t>
            </w:r>
          </w:p>
        </w:tc>
        <w:tc>
          <w:tcPr>
            <w:tcW w:w="2410" w:type="dxa"/>
            <w:hideMark/>
          </w:tcPr>
          <w:p w:rsidR="00A37BB5" w:rsidRDefault="00A37BB5">
            <w:pPr>
              <w:ind w:left="0" w:firstLine="0"/>
            </w:pPr>
            <w:r>
              <w:t>400.000 (Chiang Mai)</w:t>
            </w:r>
          </w:p>
        </w:tc>
        <w:tc>
          <w:tcPr>
            <w:tcW w:w="2410" w:type="dxa"/>
            <w:hideMark/>
          </w:tcPr>
          <w:p w:rsidR="00A37BB5" w:rsidRDefault="00A37BB5">
            <w:pPr>
              <w:ind w:left="0" w:firstLine="0"/>
            </w:pPr>
            <w:r>
              <w:t xml:space="preserve">21,5 </w:t>
            </w:r>
          </w:p>
        </w:tc>
      </w:tr>
      <w:tr w:rsidR="00A37BB5" w:rsidTr="00A37BB5">
        <w:trPr>
          <w:trHeight w:val="260"/>
        </w:trPr>
        <w:tc>
          <w:tcPr>
            <w:tcW w:w="2408" w:type="dxa"/>
            <w:hideMark/>
          </w:tcPr>
          <w:p w:rsidR="00A37BB5" w:rsidRDefault="00A37BB5">
            <w:pPr>
              <w:ind w:left="0" w:firstLine="0"/>
            </w:pPr>
            <w:r>
              <w:t>Indonesië</w:t>
            </w:r>
          </w:p>
        </w:tc>
        <w:tc>
          <w:tcPr>
            <w:tcW w:w="2409" w:type="dxa"/>
            <w:hideMark/>
          </w:tcPr>
          <w:p w:rsidR="00A37BB5" w:rsidRDefault="00A37BB5">
            <w:pPr>
              <w:ind w:left="0" w:firstLine="0"/>
            </w:pPr>
            <w:r>
              <w:t>16.000.000 (Jakarta)</w:t>
            </w:r>
          </w:p>
        </w:tc>
        <w:tc>
          <w:tcPr>
            <w:tcW w:w="2410" w:type="dxa"/>
            <w:hideMark/>
          </w:tcPr>
          <w:p w:rsidR="00A37BB5" w:rsidRDefault="00A37BB5">
            <w:pPr>
              <w:ind w:left="0" w:firstLine="0"/>
            </w:pPr>
            <w:r>
              <w:t>3.100.000 (Bandung)</w:t>
            </w:r>
          </w:p>
        </w:tc>
        <w:tc>
          <w:tcPr>
            <w:tcW w:w="2410" w:type="dxa"/>
            <w:hideMark/>
          </w:tcPr>
          <w:p w:rsidR="00A37BB5" w:rsidRDefault="00A37BB5">
            <w:pPr>
              <w:ind w:left="0" w:firstLine="0"/>
            </w:pPr>
            <w:r>
              <w:t xml:space="preserve">5,2 </w:t>
            </w:r>
          </w:p>
        </w:tc>
      </w:tr>
      <w:tr w:rsidR="00A37BB5" w:rsidTr="00A37BB5">
        <w:trPr>
          <w:trHeight w:val="260"/>
        </w:trPr>
        <w:tc>
          <w:tcPr>
            <w:tcW w:w="2408" w:type="dxa"/>
            <w:hideMark/>
          </w:tcPr>
          <w:p w:rsidR="00A37BB5" w:rsidRDefault="00A37BB5">
            <w:pPr>
              <w:ind w:left="0" w:firstLine="0"/>
            </w:pPr>
            <w:r>
              <w:t>Filipijnen</w:t>
            </w:r>
          </w:p>
        </w:tc>
        <w:tc>
          <w:tcPr>
            <w:tcW w:w="2409" w:type="dxa"/>
            <w:hideMark/>
          </w:tcPr>
          <w:p w:rsidR="00A37BB5" w:rsidRDefault="00A37BB5">
            <w:pPr>
              <w:ind w:left="0" w:firstLine="0"/>
            </w:pPr>
            <w:r>
              <w:t>15.200.000 (Manila)</w:t>
            </w:r>
          </w:p>
        </w:tc>
        <w:tc>
          <w:tcPr>
            <w:tcW w:w="2410" w:type="dxa"/>
            <w:hideMark/>
          </w:tcPr>
          <w:p w:rsidR="00A37BB5" w:rsidRDefault="00A37BB5">
            <w:pPr>
              <w:ind w:left="0" w:firstLine="0"/>
            </w:pPr>
            <w:r>
              <w:t>1.400.000 (Davao)</w:t>
            </w:r>
          </w:p>
        </w:tc>
        <w:tc>
          <w:tcPr>
            <w:tcW w:w="2410" w:type="dxa"/>
            <w:hideMark/>
          </w:tcPr>
          <w:p w:rsidR="00A37BB5" w:rsidRDefault="00A37BB5">
            <w:pPr>
              <w:ind w:left="0" w:firstLine="0"/>
            </w:pPr>
            <w:r>
              <w:t>10,9</w:t>
            </w:r>
          </w:p>
        </w:tc>
      </w:tr>
    </w:tbl>
    <w:p w:rsidR="00A37BB5" w:rsidRDefault="00A37BB5" w:rsidP="00A37BB5">
      <w:pPr>
        <w:rPr>
          <w:rFonts w:cs="Arial"/>
          <w:b/>
        </w:rPr>
      </w:pPr>
    </w:p>
    <w:p w:rsidR="00A37BB5" w:rsidRDefault="00A37BB5" w:rsidP="00A37BB5">
      <w:pPr>
        <w:rPr>
          <w:b/>
        </w:rPr>
      </w:pPr>
      <w:r>
        <w:rPr>
          <w:b/>
        </w:rPr>
        <w:t>Opdracht 15</w:t>
      </w:r>
      <w:r>
        <w:rPr>
          <w:b/>
        </w:rPr>
        <w:tab/>
        <w:t>Overstromingen in Bangkok  I</w:t>
      </w:r>
    </w:p>
    <w:p w:rsidR="00A37BB5" w:rsidRDefault="00A37BB5" w:rsidP="00A37BB5">
      <w:pPr>
        <w:rPr>
          <w:i/>
        </w:rPr>
      </w:pPr>
      <w:r>
        <w:rPr>
          <w:i/>
        </w:rPr>
        <w:t>Onderzoeksvraag 2</w:t>
      </w:r>
    </w:p>
    <w:p w:rsidR="00A37BB5" w:rsidRDefault="00A37BB5" w:rsidP="00A37BB5">
      <w:r>
        <w:t>a</w:t>
      </w:r>
      <w:r>
        <w:tab/>
        <w:t>In de zomer (</w:t>
      </w:r>
      <w:proofErr w:type="spellStart"/>
      <w:r>
        <w:t>Aw</w:t>
      </w:r>
      <w:proofErr w:type="spellEnd"/>
      <w:r>
        <w:t>-klimaat). In de zomer ITC door opwarming continent (lage luchtdruk): veel regen. En aanlandige wind: want hoge luchtdruk ten zuiden van de evenaar en lage luchtdruk boven Azië.</w:t>
      </w:r>
    </w:p>
    <w:p w:rsidR="00A37BB5" w:rsidRDefault="00A37BB5" w:rsidP="00A37BB5">
      <w:r>
        <w:tab/>
        <w:t>In de winter: hoge luchtdruk boven Azië door kou en aflandige wind van hoge naar lage luchtdruk (ten zuiden van de evenaar): dus droog.</w:t>
      </w:r>
    </w:p>
    <w:p w:rsidR="00A37BB5" w:rsidRDefault="00A37BB5" w:rsidP="00A37BB5">
      <w:r>
        <w:t>b</w:t>
      </w:r>
      <w:r>
        <w:tab/>
        <w:t>Waterwinning voor de vele inwoners. Daardoor daalt de grond met 5 tot 10 cm per jaar. Deze menselijke oorzaak levert de grootste bijdrage (W11).</w:t>
      </w:r>
    </w:p>
    <w:p w:rsidR="00A37BB5" w:rsidRDefault="00A37BB5" w:rsidP="00A37BB5">
      <w:r>
        <w:t>c</w:t>
      </w:r>
      <w:r>
        <w:tab/>
        <w:t>Inklinking van de rivierklei en de lage ligging in de delta van de rivier in de buurt van de zee.</w:t>
      </w:r>
    </w:p>
    <w:p w:rsidR="00A37BB5" w:rsidRDefault="00A37BB5" w:rsidP="00A37BB5">
      <w:r>
        <w:t>d</w:t>
      </w:r>
      <w:r>
        <w:tab/>
        <w:t xml:space="preserve">Uit de </w:t>
      </w:r>
      <w:proofErr w:type="spellStart"/>
      <w:r>
        <w:t>aquifers</w:t>
      </w:r>
      <w:proofErr w:type="spellEnd"/>
      <w:r>
        <w:t xml:space="preserve"> in de ondergrond van Bangkok zelf. Dit leidt tot bodemdaling in Bangkok. Nu wordt ook water verzameld achter stuwdammen ten zuidoosten van Bangkok in de heuvels. Boerenland verdwijnt door de aanleg van stuwmeren.</w:t>
      </w:r>
    </w:p>
    <w:p w:rsidR="00A37BB5" w:rsidRDefault="00A37BB5" w:rsidP="00A37BB5">
      <w:r>
        <w:t>e</w:t>
      </w:r>
      <w:r>
        <w:tab/>
        <w:t>Nee, niet voldoende.</w:t>
      </w:r>
    </w:p>
    <w:p w:rsidR="00A37BB5" w:rsidRDefault="00A37BB5" w:rsidP="00A37BB5"/>
    <w:p w:rsidR="00A37BB5" w:rsidRDefault="00A37BB5" w:rsidP="00A37BB5">
      <w:pPr>
        <w:rPr>
          <w:b/>
        </w:rPr>
      </w:pPr>
      <w:r>
        <w:rPr>
          <w:b/>
        </w:rPr>
        <w:t>Opdracht 16</w:t>
      </w:r>
      <w:r>
        <w:rPr>
          <w:b/>
        </w:rPr>
        <w:tab/>
      </w:r>
      <w:proofErr w:type="spellStart"/>
      <w:r>
        <w:rPr>
          <w:b/>
        </w:rPr>
        <w:t>Overurbanisatie</w:t>
      </w:r>
      <w:proofErr w:type="spellEnd"/>
      <w:r>
        <w:rPr>
          <w:b/>
        </w:rPr>
        <w:t xml:space="preserve"> in Bangkok  I</w:t>
      </w:r>
    </w:p>
    <w:p w:rsidR="00A37BB5" w:rsidRDefault="00A37BB5" w:rsidP="00A37BB5">
      <w:pPr>
        <w:rPr>
          <w:i/>
        </w:rPr>
      </w:pPr>
      <w:r>
        <w:rPr>
          <w:i/>
        </w:rPr>
        <w:t>Onderzoeksvraag 3</w:t>
      </w:r>
    </w:p>
    <w:p w:rsidR="00A37BB5" w:rsidRDefault="00A37BB5" w:rsidP="00A37BB5">
      <w:r>
        <w:t>a</w:t>
      </w:r>
      <w:r>
        <w:tab/>
        <w:t>Wegen: overvol en overbelast.</w:t>
      </w:r>
    </w:p>
    <w:p w:rsidR="00A37BB5" w:rsidRDefault="00A37BB5" w:rsidP="00A37BB5">
      <w:r>
        <w:tab/>
        <w:t>Kanalen: deels gedempt en te weinig om goed te functioneren.</w:t>
      </w:r>
    </w:p>
    <w:p w:rsidR="00A37BB5" w:rsidRDefault="00A37BB5" w:rsidP="00A37BB5">
      <w:r>
        <w:tab/>
        <w:t xml:space="preserve">Openbaar vervoer: bussen zijn goedkoop, maar langzaam: staan vast in het verkeer; spoorlijnen; luchthaven; sinds 2006: nieuwe luchthaven ten zuidoosten van de stad die de ingebouwde luchthaven in het noorden moet vervangen. Metro: ondergronds: veel passagiers, maar beperkt aantal lijnen; </w:t>
      </w:r>
      <w:proofErr w:type="spellStart"/>
      <w:r>
        <w:t>skytrain</w:t>
      </w:r>
      <w:proofErr w:type="spellEnd"/>
      <w:r>
        <w:t>: op 12 meter hoge palen: 400.000 passagiers per dag: ook twee grote lijnen: te weinig (zie figuur hieronder) en te duur (drie keer zo duur als de bus) voor vele Thai.</w:t>
      </w:r>
    </w:p>
    <w:p w:rsidR="00A37BB5" w:rsidRDefault="00A37BB5" w:rsidP="00A37BB5">
      <w:r>
        <w:lastRenderedPageBreak/>
        <w:t>b</w:t>
      </w:r>
      <w:r>
        <w:tab/>
        <w:t>Veel tijdverlies door zeer lange reistijd. Internationale bedrijven zullen zich bedenken voordat ze zich willen vestigen in zo’n drukke stad met verkeerschaos. Dus het kan slecht uitpakken voor de economie. En veel luchtvervuiling door het verkeer.</w:t>
      </w:r>
    </w:p>
    <w:p w:rsidR="00A37BB5" w:rsidRDefault="00A37BB5" w:rsidP="00A37BB5"/>
    <w:p w:rsidR="00A37BB5" w:rsidRDefault="00A37BB5" w:rsidP="00A37BB5">
      <w:pPr>
        <w:rPr>
          <w:b/>
        </w:rPr>
      </w:pPr>
      <w:r>
        <w:rPr>
          <w:b/>
        </w:rPr>
        <w:tab/>
        <w:t xml:space="preserve">Voorbeeld van een schema van metro en </w:t>
      </w:r>
      <w:proofErr w:type="spellStart"/>
      <w:r>
        <w:rPr>
          <w:b/>
        </w:rPr>
        <w:t>skytrain</w:t>
      </w:r>
      <w:proofErr w:type="spellEnd"/>
      <w:r>
        <w:rPr>
          <w:b/>
        </w:rPr>
        <w:t xml:space="preserve"> in Bangkok.</w:t>
      </w:r>
    </w:p>
    <w:p w:rsidR="00A37BB5" w:rsidRDefault="00A37BB5" w:rsidP="00A37BB5"/>
    <w:p w:rsidR="00A37BB5" w:rsidRDefault="00A37BB5" w:rsidP="00A37BB5">
      <w:r>
        <w:rPr>
          <w:noProof/>
          <w:lang w:eastAsia="nl-NL"/>
        </w:rPr>
        <w:drawing>
          <wp:anchor distT="0" distB="0" distL="114300" distR="114300" simplePos="0" relativeHeight="251658240" behindDoc="0" locked="0" layoutInCell="1" allowOverlap="1">
            <wp:simplePos x="0" y="0"/>
            <wp:positionH relativeFrom="column">
              <wp:posOffset>215900</wp:posOffset>
            </wp:positionH>
            <wp:positionV relativeFrom="paragraph">
              <wp:posOffset>0</wp:posOffset>
            </wp:positionV>
            <wp:extent cx="3648075" cy="3371850"/>
            <wp:effectExtent l="0" t="0" r="9525" b="0"/>
            <wp:wrapNone/>
            <wp:docPr id="39" name="Afbeelding 39" descr="http://upload.wikimedia.org/wikipedia/commons/0/0b/Bangkok_Metro_Sky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upload.wikimedia.org/wikipedia/commons/0/0b/Bangkok_Metro_Skytra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3371850"/>
                    </a:xfrm>
                    <a:prstGeom prst="rect">
                      <a:avLst/>
                    </a:prstGeom>
                    <a:noFill/>
                  </pic:spPr>
                </pic:pic>
              </a:graphicData>
            </a:graphic>
            <wp14:sizeRelH relativeFrom="page">
              <wp14:pctWidth>0</wp14:pctWidth>
            </wp14:sizeRelH>
            <wp14:sizeRelV relativeFrom="page">
              <wp14:pctHeight>0</wp14:pctHeight>
            </wp14:sizeRelV>
          </wp:anchor>
        </w:drawing>
      </w:r>
    </w:p>
    <w:p w:rsidR="00A37BB5" w:rsidRDefault="00A37BB5" w:rsidP="00A37BB5"/>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p>
    <w:p w:rsidR="00A37BB5" w:rsidRDefault="00A37BB5" w:rsidP="00A37BB5">
      <w:pPr>
        <w:rPr>
          <w:b/>
        </w:rPr>
      </w:pPr>
      <w:r>
        <w:rPr>
          <w:b/>
        </w:rPr>
        <w:tab/>
        <w:t>Jakarta</w:t>
      </w:r>
    </w:p>
    <w:p w:rsidR="00A37BB5" w:rsidRDefault="00A37BB5" w:rsidP="00A37BB5">
      <w:r>
        <w:tab/>
      </w:r>
      <w:proofErr w:type="spellStart"/>
      <w:r>
        <w:t>PowerPoint-presentatie</w:t>
      </w:r>
      <w:proofErr w:type="spellEnd"/>
      <w:r>
        <w:t xml:space="preserve"> op grond van de resultaten van de deelvragen (opdracht 17 t/m 19), eventueel geïllustreerd met foto’s.</w:t>
      </w:r>
    </w:p>
    <w:p w:rsidR="00A37BB5" w:rsidRDefault="00A37BB5" w:rsidP="00A37BB5"/>
    <w:p w:rsidR="00A37BB5" w:rsidRDefault="00A37BB5" w:rsidP="00A37BB5">
      <w:pPr>
        <w:rPr>
          <w:b/>
        </w:rPr>
      </w:pPr>
      <w:r>
        <w:rPr>
          <w:b/>
        </w:rPr>
        <w:t>Opdracht 17</w:t>
      </w:r>
      <w:r>
        <w:rPr>
          <w:b/>
        </w:rPr>
        <w:tab/>
        <w:t>Groei van Jakarta  I</w:t>
      </w:r>
    </w:p>
    <w:p w:rsidR="00A37BB5" w:rsidRDefault="00A37BB5" w:rsidP="00A37BB5">
      <w:pPr>
        <w:rPr>
          <w:i/>
        </w:rPr>
      </w:pPr>
      <w:r>
        <w:rPr>
          <w:i/>
        </w:rPr>
        <w:t>Onderzoeksvraag 1</w:t>
      </w:r>
    </w:p>
    <w:p w:rsidR="00A37BB5" w:rsidRDefault="00A37BB5" w:rsidP="00A37BB5">
      <w:r>
        <w:t>a</w:t>
      </w:r>
      <w:r>
        <w:tab/>
        <w:t>Voor stedelijke ontwikkeling zie W9.</w:t>
      </w:r>
    </w:p>
    <w:p w:rsidR="00A37BB5" w:rsidRDefault="00A37BB5" w:rsidP="00A37BB5">
      <w:r>
        <w:tab/>
        <w:t>Ruimtelijke ontwikkeling: De snelle groei begon vanaf eind zestiger jaren (figuur 2.9 en 2.10).</w:t>
      </w:r>
    </w:p>
    <w:p w:rsidR="00A37BB5" w:rsidRDefault="00A37BB5" w:rsidP="00A37BB5">
      <w:r>
        <w:tab/>
        <w:t>Planners hebben een speciale administratieve eenheid ontwikkeld: JABOTABEK, Jakarta en drie naastgelegen districten.</w:t>
      </w:r>
    </w:p>
    <w:p w:rsidR="00A37BB5" w:rsidRDefault="00A37BB5" w:rsidP="00A37BB5">
      <w:r>
        <w:t>b</w:t>
      </w:r>
      <w:r>
        <w:tab/>
      </w:r>
      <w:proofErr w:type="spellStart"/>
      <w:r>
        <w:t>Primate</w:t>
      </w:r>
      <w:proofErr w:type="spellEnd"/>
      <w:r>
        <w:t xml:space="preserve"> </w:t>
      </w:r>
      <w:proofErr w:type="spellStart"/>
      <w:r>
        <w:t>city</w:t>
      </w:r>
      <w:proofErr w:type="spellEnd"/>
      <w:r>
        <w:t>: zie W10.</w:t>
      </w:r>
    </w:p>
    <w:p w:rsidR="00A37BB5" w:rsidRDefault="00A37BB5" w:rsidP="00A37BB5">
      <w:r>
        <w:t>c</w:t>
      </w:r>
      <w:r>
        <w:tab/>
        <w:t>De districten rondom Jakarta groeien de laatste twee decennia harder dan Jakarta zelf (figuur 2.11).</w:t>
      </w:r>
    </w:p>
    <w:p w:rsidR="00A37BB5" w:rsidRDefault="00A37BB5" w:rsidP="00A37BB5">
      <w:r>
        <w:t>d</w:t>
      </w:r>
      <w:r>
        <w:tab/>
        <w:t>Suburbanisatie en ruimtegebruik in het centrum. Bovendien weinig hoogbouw door toepassing van kampongs, omheinde erfjes. Dat kost ruimte. Migratie naar JABOTABEK door werkloosheid op platteland en meer mogelijkheden in de stad.</w:t>
      </w:r>
    </w:p>
    <w:p w:rsidR="00A37BB5" w:rsidRDefault="00A37BB5" w:rsidP="00A37BB5"/>
    <w:p w:rsidR="00A37BB5" w:rsidRDefault="00A37BB5" w:rsidP="00A37BB5">
      <w:pPr>
        <w:rPr>
          <w:b/>
        </w:rPr>
      </w:pPr>
      <w:r>
        <w:rPr>
          <w:b/>
        </w:rPr>
        <w:t>Opdracht 18</w:t>
      </w:r>
      <w:r>
        <w:rPr>
          <w:b/>
        </w:rPr>
        <w:tab/>
        <w:t>Overstromingen in Jakarta  I</w:t>
      </w:r>
    </w:p>
    <w:p w:rsidR="00A37BB5" w:rsidRDefault="00A37BB5" w:rsidP="00A37BB5">
      <w:pPr>
        <w:rPr>
          <w:i/>
        </w:rPr>
      </w:pPr>
      <w:r>
        <w:rPr>
          <w:i/>
        </w:rPr>
        <w:t>Onderzoeksvraag 2</w:t>
      </w:r>
    </w:p>
    <w:p w:rsidR="00A37BB5" w:rsidRDefault="00A37BB5" w:rsidP="00A37BB5">
      <w:r>
        <w:t>a</w:t>
      </w:r>
      <w:r>
        <w:tab/>
        <w:t xml:space="preserve">In december-februari. Verklaring: Java ligt op het zuidelijk halfrond. De ITC, </w:t>
      </w:r>
      <w:proofErr w:type="spellStart"/>
      <w:r>
        <w:t>lageluchtdrukgebied</w:t>
      </w:r>
      <w:proofErr w:type="spellEnd"/>
      <w:r>
        <w:t xml:space="preserve"> door hoge instraling van de zon, ligt dan op het zuidelijk halfrond. De hoge zonnestand zorgt voor veel instraling, warme lucht stijgt op en veroorzaakt veel stijgingsregens. In augustus ligt de ITC ten noorden van de evenaar. Bij Bogor, hoger gelegen, ook nog kans op stuwingsregens.</w:t>
      </w:r>
    </w:p>
    <w:p w:rsidR="00A37BB5" w:rsidRDefault="00A37BB5" w:rsidP="00A37BB5">
      <w:r>
        <w:t>b</w:t>
      </w:r>
      <w:r>
        <w:tab/>
        <w:t>Het laaggelegen gebied van Jakarta, dat ook nog vrij drassig is.</w:t>
      </w:r>
    </w:p>
    <w:p w:rsidR="00A37BB5" w:rsidRDefault="00A37BB5" w:rsidP="00A37BB5">
      <w:r>
        <w:t>c</w:t>
      </w:r>
      <w:r>
        <w:tab/>
        <w:t xml:space="preserve">Geen goede riolering; geen afvoermogelijkheden omdat alles wordt vol gebouwd. Geen opvang via parken van regenwater; </w:t>
      </w:r>
      <w:proofErr w:type="spellStart"/>
      <w:r>
        <w:t>wateropvangbekkens</w:t>
      </w:r>
      <w:proofErr w:type="spellEnd"/>
      <w:r>
        <w:t xml:space="preserve"> volgebouwd; verstoppen van de afvoerkanalen en rivieren uit de bergen; boskap in de heuvels: geen opvang van water voordat het wordt afgevoerd.</w:t>
      </w:r>
    </w:p>
    <w:p w:rsidR="00A37BB5" w:rsidRDefault="00A37BB5" w:rsidP="00A37BB5">
      <w:r>
        <w:t>d</w:t>
      </w:r>
      <w:r>
        <w:tab/>
        <w:t>Rivieren die vanuit de bergen naar de kust stromen en bij Jakarta uitmonden in zee; het reliëf in de bergen; Jakarta ligt in een laag gelegen gebied aan de kust; moessons: heftige regens gedurende een half jaar.</w:t>
      </w:r>
    </w:p>
    <w:p w:rsidR="00A37BB5" w:rsidRDefault="00A37BB5" w:rsidP="00A37BB5">
      <w:r>
        <w:t>e</w:t>
      </w:r>
      <w:r>
        <w:tab/>
        <w:t>Nee, het stadbeleid faalt door corruptie.</w:t>
      </w:r>
    </w:p>
    <w:p w:rsidR="00A37BB5" w:rsidRDefault="00A37BB5" w:rsidP="00A37BB5"/>
    <w:p w:rsidR="00A37BB5" w:rsidRDefault="00A37BB5" w:rsidP="00A37BB5">
      <w:pPr>
        <w:rPr>
          <w:b/>
        </w:rPr>
      </w:pPr>
      <w:r>
        <w:rPr>
          <w:b/>
        </w:rPr>
        <w:lastRenderedPageBreak/>
        <w:t>Opdracht 19</w:t>
      </w:r>
      <w:r>
        <w:rPr>
          <w:b/>
        </w:rPr>
        <w:tab/>
      </w:r>
      <w:proofErr w:type="spellStart"/>
      <w:r>
        <w:rPr>
          <w:b/>
        </w:rPr>
        <w:t>Overurbanisatie</w:t>
      </w:r>
      <w:proofErr w:type="spellEnd"/>
      <w:r>
        <w:rPr>
          <w:b/>
        </w:rPr>
        <w:t xml:space="preserve"> in Jakarta  I</w:t>
      </w:r>
    </w:p>
    <w:p w:rsidR="00A37BB5" w:rsidRDefault="00A37BB5" w:rsidP="00A37BB5">
      <w:pPr>
        <w:rPr>
          <w:i/>
        </w:rPr>
      </w:pPr>
      <w:r>
        <w:rPr>
          <w:i/>
        </w:rPr>
        <w:t>Onderzoeksvraag 3</w:t>
      </w:r>
    </w:p>
    <w:p w:rsidR="00A37BB5" w:rsidRDefault="00A37BB5" w:rsidP="00A37BB5">
      <w:r>
        <w:t>a</w:t>
      </w:r>
      <w:r>
        <w:tab/>
        <w:t>Problemen in de infrastructuur in de BOTABEK-regio aanpakken, waarbij veel mensen van de projecten zouden moeten profiteren.</w:t>
      </w:r>
    </w:p>
    <w:p w:rsidR="00A37BB5" w:rsidRDefault="00A37BB5" w:rsidP="00A37BB5">
      <w:r>
        <w:t>b</w:t>
      </w:r>
      <w:r>
        <w:tab/>
      </w:r>
      <w:proofErr w:type="spellStart"/>
      <w:r>
        <w:t>Subproject</w:t>
      </w:r>
      <w:proofErr w:type="spellEnd"/>
      <w:r>
        <w:t xml:space="preserve"> wateraanbod: Er is te weinig water voor de groeiende stroom migranten.</w:t>
      </w:r>
    </w:p>
    <w:p w:rsidR="00A37BB5" w:rsidRDefault="00A37BB5" w:rsidP="00A37BB5">
      <w:r>
        <w:tab/>
      </w:r>
      <w:proofErr w:type="spellStart"/>
      <w:r>
        <w:t>Subproject</w:t>
      </w:r>
      <w:proofErr w:type="spellEnd"/>
      <w:r>
        <w:t xml:space="preserve"> sanitaire voorzieningen: De huizen zijn provisorisch gebouwd en hebben geen goede rioleringen.</w:t>
      </w:r>
    </w:p>
    <w:p w:rsidR="00A37BB5" w:rsidRDefault="00A37BB5" w:rsidP="00A37BB5">
      <w:r>
        <w:tab/>
        <w:t>Afvalverwerking: In de sloppenwijken wordt het afval niet opgehaald, waardoor het verdwijnt in het milieu.</w:t>
      </w:r>
    </w:p>
    <w:p w:rsidR="00A37BB5" w:rsidRDefault="00A37BB5" w:rsidP="00A37BB5">
      <w:r>
        <w:tab/>
        <w:t>Drainage: De sloppenwijken kennen geen goed afvoersysteem voor het regenwater, de wijken zijn provisorisch gebouwd.</w:t>
      </w:r>
    </w:p>
    <w:p w:rsidR="00A37BB5" w:rsidRDefault="00A37BB5" w:rsidP="00A37BB5">
      <w:r>
        <w:tab/>
        <w:t>Wegen zijn nog lang niet overal verhard, zeker niet in de sloppenwijken.</w:t>
      </w:r>
    </w:p>
    <w:p w:rsidR="00A37BB5" w:rsidRDefault="00A37BB5" w:rsidP="00A37BB5">
      <w:r>
        <w:t>c</w:t>
      </w:r>
      <w:r>
        <w:tab/>
        <w:t>Er hebben ruim 4.380.000 mensen geprofiteerd van de projecten. De totale bevolking in dit gebied in 2000 is 11,1 miljoen, in 2006 is dat 14,6 miljoen (Jakarta hoort niet bij dit project). In 2003: schatting: ongeveer: 13 miljoen mensen. Dus 33,6% van de bevolking heeft kunnen profiteren van de projecten.</w:t>
      </w:r>
    </w:p>
    <w:p w:rsidR="00A37BB5" w:rsidRDefault="00A37BB5" w:rsidP="00A37BB5">
      <w:r>
        <w:t>d</w:t>
      </w:r>
      <w:r>
        <w:tab/>
        <w:t>Meer succes bij K.I.P.: kosten zijn relatief gering. De mensen worden erbij betrokken, het gaat om hun straat, wijk. Kleinschalig, gemakkelijk te realiseren.</w:t>
      </w:r>
    </w:p>
    <w:p w:rsidR="00A37BB5" w:rsidRDefault="00A37BB5" w:rsidP="00A37BB5">
      <w:r>
        <w:tab/>
        <w:t>De projecten die niet geslaagd zijn: meer kans voor corruptie en ze vereisen meer planning.</w:t>
      </w:r>
    </w:p>
    <w:p w:rsidR="00A37BB5" w:rsidRDefault="00A37BB5" w:rsidP="00A37BB5"/>
    <w:p w:rsidR="00A37BB5" w:rsidRDefault="00A37BB5" w:rsidP="00A37BB5">
      <w:pPr>
        <w:rPr>
          <w:b/>
        </w:rPr>
      </w:pPr>
      <w:r>
        <w:rPr>
          <w:b/>
        </w:rPr>
        <w:tab/>
        <w:t>Manila</w:t>
      </w:r>
    </w:p>
    <w:p w:rsidR="00A37BB5" w:rsidRDefault="00A37BB5" w:rsidP="00A37BB5">
      <w:r>
        <w:tab/>
      </w:r>
      <w:proofErr w:type="spellStart"/>
      <w:r>
        <w:t>PowerPoint-presentatie</w:t>
      </w:r>
      <w:proofErr w:type="spellEnd"/>
      <w:r>
        <w:t xml:space="preserve"> op grond van de resultaten van de deelvragen (opdracht 20 t/m 22), eventueel geïllustreerd met foto’s.</w:t>
      </w:r>
    </w:p>
    <w:p w:rsidR="00A37BB5" w:rsidRDefault="00A37BB5" w:rsidP="00A37BB5"/>
    <w:p w:rsidR="00A37BB5" w:rsidRDefault="00A37BB5" w:rsidP="00A37BB5">
      <w:pPr>
        <w:rPr>
          <w:b/>
        </w:rPr>
      </w:pPr>
      <w:r>
        <w:rPr>
          <w:b/>
        </w:rPr>
        <w:t>Opdracht 20</w:t>
      </w:r>
      <w:r>
        <w:rPr>
          <w:b/>
        </w:rPr>
        <w:tab/>
        <w:t>Groei van Manila  I</w:t>
      </w:r>
    </w:p>
    <w:p w:rsidR="00A37BB5" w:rsidRDefault="00A37BB5" w:rsidP="00A37BB5">
      <w:pPr>
        <w:rPr>
          <w:i/>
        </w:rPr>
      </w:pPr>
      <w:r>
        <w:rPr>
          <w:i/>
        </w:rPr>
        <w:t>Onderzoeksvraag 1</w:t>
      </w:r>
    </w:p>
    <w:p w:rsidR="00A37BB5" w:rsidRDefault="00A37BB5" w:rsidP="00A37BB5">
      <w:r>
        <w:t>a</w:t>
      </w:r>
      <w:r>
        <w:tab/>
        <w:t>Zie W9 voor bevolkingsgroei in Manila.</w:t>
      </w:r>
    </w:p>
    <w:p w:rsidR="00A37BB5" w:rsidRDefault="00A37BB5" w:rsidP="00A37BB5">
      <w:r>
        <w:tab/>
        <w:t>Toen de stad te klein werd voor uitbreidingen, is er (in 1976) gekozen voor een nieuwe administratieve eenheid: Metro Manila.</w:t>
      </w:r>
    </w:p>
    <w:p w:rsidR="00A37BB5" w:rsidRDefault="00A37BB5" w:rsidP="00A37BB5">
      <w:r>
        <w:t>b</w:t>
      </w:r>
      <w:r>
        <w:tab/>
        <w:t>Zie W10.</w:t>
      </w:r>
    </w:p>
    <w:p w:rsidR="00A37BB5" w:rsidRDefault="00A37BB5" w:rsidP="00A37BB5">
      <w:r>
        <w:t>c/d</w:t>
      </w:r>
      <w:r>
        <w:tab/>
        <w:t>Manila is het dichtstbevolkt: centrum. De delen met een bevolkingsdichtheid van 20.000 tot 30.000 mensen per km</w:t>
      </w:r>
      <w:r>
        <w:rPr>
          <w:szCs w:val="20"/>
          <w:vertAlign w:val="superscript"/>
        </w:rPr>
        <w:t>2</w:t>
      </w:r>
      <w:r>
        <w:t xml:space="preserve"> grenzen aan Manila en het noorden. De dichtheid van de gebieden grenzend aan de </w:t>
      </w:r>
      <w:proofErr w:type="spellStart"/>
      <w:r>
        <w:t>Laguna</w:t>
      </w:r>
      <w:proofErr w:type="spellEnd"/>
      <w:r>
        <w:t xml:space="preserve"> Baai is het geringst. De verbindingen met het achterland zijn daar waarschijnlijk minder gunstig. Het meer vormt een blokkade. Het grondgebied van Quezon City is erg uitgestrekt. Daar ligt wel de grootste stad (met meer dan 2 miljoen mensen), maar er zal een uitgestrekt gebied omheen liggen dat dunner bevolkt is. Door de grootte van het grondgebied wordt de bevolkingsdichtheid vrij laag.</w:t>
      </w:r>
    </w:p>
    <w:p w:rsidR="00A37BB5" w:rsidRDefault="00A37BB5" w:rsidP="00A37BB5">
      <w:pPr>
        <w:rPr>
          <w:shd w:val="clear" w:color="auto" w:fill="999999"/>
        </w:rPr>
      </w:pPr>
      <w:r>
        <w:br w:type="page"/>
      </w:r>
      <w:r>
        <w:lastRenderedPageBreak/>
        <w:tab/>
      </w:r>
      <w:r>
        <w:rPr>
          <w:b/>
          <w:shd w:val="clear" w:color="auto" w:fill="999999"/>
        </w:rPr>
        <w:t>W15A</w:t>
      </w:r>
      <w:r>
        <w:rPr>
          <w:shd w:val="clear" w:color="auto" w:fill="999999"/>
        </w:rPr>
        <w:tab/>
        <w:t>Bevolkingsdichtheden in Metro Manila.</w:t>
      </w:r>
    </w:p>
    <w:p w:rsidR="00A37BB5" w:rsidRDefault="00A37BB5" w:rsidP="00A37BB5"/>
    <w:p w:rsidR="00A37BB5" w:rsidRDefault="00A37BB5" w:rsidP="00A37BB5">
      <w:r>
        <w:rPr>
          <w:noProof/>
          <w:szCs w:val="20"/>
          <w:lang w:eastAsia="nl-NL"/>
        </w:rPr>
        <w:drawing>
          <wp:inline distT="0" distB="0" distL="0" distR="0">
            <wp:extent cx="3990975" cy="7258050"/>
            <wp:effectExtent l="0" t="0" r="9525" b="0"/>
            <wp:docPr id="9" name="Afbeelding 9" descr="Beschrijving: GEO_TFV_D2_antwoord_2_vr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GEO_TFV_D2_antwoord_2_vrg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0975" cy="7258050"/>
                    </a:xfrm>
                    <a:prstGeom prst="rect">
                      <a:avLst/>
                    </a:prstGeom>
                    <a:noFill/>
                    <a:ln>
                      <a:noFill/>
                    </a:ln>
                  </pic:spPr>
                </pic:pic>
              </a:graphicData>
            </a:graphic>
          </wp:inline>
        </w:drawing>
      </w:r>
    </w:p>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Pr>
        <w:rPr>
          <w:b/>
        </w:rPr>
      </w:pPr>
      <w:r>
        <w:rPr>
          <w:b/>
        </w:rPr>
        <w:t>Opdracht 21</w:t>
      </w:r>
      <w:r>
        <w:rPr>
          <w:b/>
        </w:rPr>
        <w:tab/>
        <w:t>Overstromingen in Manila  I</w:t>
      </w:r>
    </w:p>
    <w:p w:rsidR="00A37BB5" w:rsidRDefault="00A37BB5" w:rsidP="00A37BB5">
      <w:pPr>
        <w:rPr>
          <w:i/>
        </w:rPr>
      </w:pPr>
      <w:r>
        <w:rPr>
          <w:i/>
        </w:rPr>
        <w:t>Onderzoeksvraag 2</w:t>
      </w:r>
    </w:p>
    <w:p w:rsidR="00A37BB5" w:rsidRDefault="00A37BB5" w:rsidP="00A37BB5">
      <w:r>
        <w:lastRenderedPageBreak/>
        <w:t>a</w:t>
      </w:r>
      <w:r>
        <w:tab/>
        <w:t>In de zomer en de herfst, doordat het gebied dan getroffen kan worden door tropische orkanen.</w:t>
      </w:r>
    </w:p>
    <w:p w:rsidR="00A37BB5" w:rsidRDefault="00A37BB5" w:rsidP="00A37BB5">
      <w:r>
        <w:tab/>
        <w:t xml:space="preserve">Oorzaak: warm zeewater van ten minste 27 °C en </w:t>
      </w:r>
      <w:proofErr w:type="spellStart"/>
      <w:r>
        <w:t>lageluchtdrukgebieden</w:t>
      </w:r>
      <w:proofErr w:type="spellEnd"/>
      <w:r>
        <w:t xml:space="preserve"> die kunnen uitgroeien tot een tropische orkaan.</w:t>
      </w:r>
    </w:p>
    <w:p w:rsidR="00A37BB5" w:rsidRDefault="00A37BB5" w:rsidP="00A37BB5">
      <w:r>
        <w:t>b</w:t>
      </w:r>
      <w:r>
        <w:tab/>
        <w:t>De Filipijnen liggen net ten noorden van de evenaar en in de baan van de orkanen van oost naar west over de Grote Oceaan. En Manila ligt laag in een moerasachtig gebied. De zeespiegel stijgt.</w:t>
      </w:r>
    </w:p>
    <w:p w:rsidR="00A37BB5" w:rsidRDefault="00A37BB5" w:rsidP="00A37BB5">
      <w:r>
        <w:t>c</w:t>
      </w:r>
      <w:r>
        <w:tab/>
        <w:t>Afvoerbuizen van regenwater zijn verstopt door afval. Te weinig drainagemaatregelen genomen in de stad. Te veel bebouwing in lage delen. Doordat er veel drinkwater wordt weggehaald uit de ondergrond, daalt het gebied: dus kwetsbaarder voor orkanen. Slecht waarschuwingssysteem.</w:t>
      </w:r>
    </w:p>
    <w:p w:rsidR="00A37BB5" w:rsidRDefault="00A37BB5" w:rsidP="00A37BB5">
      <w:r>
        <w:t>d</w:t>
      </w:r>
      <w:r>
        <w:tab/>
        <w:t>Wegspoelen van infrastructuur en woningen. Gevaar voor ziekten bij water dat achterblijft. Vele doden per jaar. Afval dat zich over een groot gebied met het water verspreidt.</w:t>
      </w:r>
    </w:p>
    <w:p w:rsidR="00A37BB5" w:rsidRDefault="00A37BB5" w:rsidP="00A37BB5"/>
    <w:p w:rsidR="00A37BB5" w:rsidRDefault="00A37BB5" w:rsidP="00A37BB5">
      <w:pPr>
        <w:rPr>
          <w:b/>
        </w:rPr>
      </w:pPr>
      <w:r>
        <w:rPr>
          <w:b/>
        </w:rPr>
        <w:t>Opdracht 22</w:t>
      </w:r>
      <w:r>
        <w:rPr>
          <w:b/>
        </w:rPr>
        <w:tab/>
      </w:r>
      <w:proofErr w:type="spellStart"/>
      <w:r>
        <w:rPr>
          <w:b/>
        </w:rPr>
        <w:t>Overurbanisatie</w:t>
      </w:r>
      <w:proofErr w:type="spellEnd"/>
      <w:r>
        <w:rPr>
          <w:b/>
        </w:rPr>
        <w:t xml:space="preserve"> in Manila  I</w:t>
      </w:r>
    </w:p>
    <w:p w:rsidR="00A37BB5" w:rsidRDefault="00A37BB5" w:rsidP="00A37BB5">
      <w:pPr>
        <w:rPr>
          <w:i/>
        </w:rPr>
      </w:pPr>
      <w:r>
        <w:rPr>
          <w:i/>
        </w:rPr>
        <w:t>Onderzoeksvraag 3</w:t>
      </w:r>
    </w:p>
    <w:p w:rsidR="00A37BB5" w:rsidRDefault="00A37BB5" w:rsidP="00A37BB5">
      <w:r>
        <w:t>a</w:t>
      </w:r>
      <w:r>
        <w:tab/>
        <w:t>Waterleidingnetwerk, diepe en ondiepe illegale putten en flessenwater.</w:t>
      </w:r>
    </w:p>
    <w:p w:rsidR="00A37BB5" w:rsidRDefault="00A37BB5" w:rsidP="00A37BB5">
      <w:r>
        <w:t>b</w:t>
      </w:r>
      <w:r>
        <w:tab/>
        <w:t>Water is voor veel mensen te duur. Juist flessenwater (waarvan arme mensen afhankelijk zijn) is duurder dan water van het waterleidingnetwerk. Ondiepe putten zijn vervuild: gevaar voor gezondheid. Geen geld bij de overheid om de snelle bevolkingsgroei op dit gebied bij te benen. Water lekt weg door slecht onderhouden waterleidingen; 40% heeft geen toilet. Er heerst soms cholera in de krottenwijken. Als er al leidingen zijn, is er maar af en toe water beschikbaar. Corruptie bij de private bedrijven: hoge tarieven.</w:t>
      </w:r>
    </w:p>
    <w:p w:rsidR="00A37BB5" w:rsidRDefault="00A37BB5" w:rsidP="00A37BB5">
      <w:r>
        <w:t>c</w:t>
      </w:r>
      <w:r>
        <w:tab/>
        <w:t>Kleinschalige waterleidingnetwerken. Een bedrijf installeert per straat één meter. De straat zelf organiseert via een bewoner de aansluitingen en betalingen aan die bewoner. Die draagt dat af aan het bedrijf. Dit wordt soms ook voor kleine groepjes huishoudens georganiseerd. Zo zijn er vele duizenden mensen op het netwerk aangesloten. Er zijn dus verbeteringen. Maar er zijn nog steeds grote groepen mensen zonder schoon drinkwater.</w:t>
      </w:r>
    </w:p>
    <w:p w:rsidR="00A37BB5" w:rsidRDefault="00A37BB5" w:rsidP="00A37BB5">
      <w:r>
        <w:t>d</w:t>
      </w:r>
      <w:r>
        <w:tab/>
        <w:t>Eigen mening van de leerlingen.</w:t>
      </w:r>
    </w:p>
    <w:p w:rsidR="00A37BB5" w:rsidRDefault="00A37BB5" w:rsidP="00A37BB5"/>
    <w:p w:rsidR="00A37BB5" w:rsidRDefault="00A37BB5" w:rsidP="00A37BB5">
      <w:pPr>
        <w:rPr>
          <w:b/>
        </w:rPr>
      </w:pPr>
      <w:r>
        <w:rPr>
          <w:b/>
        </w:rPr>
        <w:t>Opdracht 23</w:t>
      </w:r>
      <w:r>
        <w:rPr>
          <w:b/>
        </w:rPr>
        <w:tab/>
        <w:t>Terugblik op paragraaf 2.2  K</w:t>
      </w:r>
    </w:p>
    <w:p w:rsidR="00A37BB5" w:rsidRDefault="00A37BB5" w:rsidP="00A37BB5">
      <w:r>
        <w:t>a</w:t>
      </w:r>
      <w:r>
        <w:tab/>
        <w:t xml:space="preserve">Tot 1970 liggen de aantallen vrijwel gelijk en de groei ook. Daarna groeien Manila en Jakarta tot 1995 sterker dan Bangkok. Vanaf 1995 groeit Jakarta een stuk sneller dan Manila. Jakarta breidt zich ver uit in de </w:t>
      </w:r>
      <w:proofErr w:type="spellStart"/>
      <w:r>
        <w:t>suburbs</w:t>
      </w:r>
      <w:proofErr w:type="spellEnd"/>
      <w:r>
        <w:t xml:space="preserve"> (met woonerfjes, kampongs); in Manila vindt nog steeds urbanisatie plaats. Bangkok zit daar tussenin.</w:t>
      </w:r>
    </w:p>
    <w:p w:rsidR="00A37BB5" w:rsidRDefault="00A37BB5" w:rsidP="00A37BB5">
      <w:r>
        <w:t>b</w:t>
      </w:r>
      <w:r>
        <w:tab/>
        <w:t>Overeenkomsten (twee gevraagd):</w:t>
      </w:r>
    </w:p>
    <w:p w:rsidR="00A37BB5" w:rsidRDefault="00A37BB5" w:rsidP="00A37BB5">
      <w:r>
        <w:tab/>
        <w:t>1</w:t>
      </w:r>
      <w:r>
        <w:tab/>
        <w:t>De groei verloopt erg snel vanaf 1950.</w:t>
      </w:r>
    </w:p>
    <w:p w:rsidR="00A37BB5" w:rsidRDefault="00A37BB5" w:rsidP="00A37BB5">
      <w:r>
        <w:tab/>
        <w:t>2</w:t>
      </w:r>
      <w:r>
        <w:tab/>
        <w:t xml:space="preserve">De steden trekken zo veel mensen dat ze alle drie </w:t>
      </w:r>
      <w:proofErr w:type="spellStart"/>
      <w:r>
        <w:t>primate</w:t>
      </w:r>
      <w:proofErr w:type="spellEnd"/>
      <w:r>
        <w:t xml:space="preserve"> </w:t>
      </w:r>
      <w:proofErr w:type="spellStart"/>
      <w:r>
        <w:t>city</w:t>
      </w:r>
      <w:proofErr w:type="spellEnd"/>
      <w:r>
        <w:t xml:space="preserve"> zijn.</w:t>
      </w:r>
    </w:p>
    <w:p w:rsidR="00A37BB5" w:rsidRDefault="00A37BB5" w:rsidP="00A37BB5">
      <w:r>
        <w:t>c</w:t>
      </w:r>
      <w:r>
        <w:tab/>
        <w:t xml:space="preserve">In Jakarta en Bangkok: dalen van de grond door het leeghalen van </w:t>
      </w:r>
      <w:proofErr w:type="spellStart"/>
      <w:r>
        <w:t>aquifers</w:t>
      </w:r>
      <w:proofErr w:type="spellEnd"/>
      <w:r>
        <w:t xml:space="preserve"> in de ondergrond.</w:t>
      </w:r>
    </w:p>
    <w:p w:rsidR="00A37BB5" w:rsidRDefault="00A37BB5" w:rsidP="00A37BB5">
      <w:r>
        <w:t>d</w:t>
      </w:r>
      <w:r>
        <w:tab/>
        <w:t>Het voorkomen van tyfoons in Manila.</w:t>
      </w:r>
    </w:p>
    <w:p w:rsidR="00A37BB5" w:rsidRDefault="00A37BB5" w:rsidP="00A37BB5">
      <w:r>
        <w:t>e</w:t>
      </w:r>
      <w:r>
        <w:tab/>
        <w:t>Problemen (vier gevraagd):</w:t>
      </w:r>
    </w:p>
    <w:p w:rsidR="00A37BB5" w:rsidRDefault="00A37BB5" w:rsidP="00A37BB5">
      <w:r>
        <w:tab/>
        <w:t>1</w:t>
      </w:r>
      <w:r>
        <w:tab/>
        <w:t>onvoldoende capaciteit van de wegen</w:t>
      </w:r>
    </w:p>
    <w:p w:rsidR="00A37BB5" w:rsidRDefault="00A37BB5" w:rsidP="00A37BB5">
      <w:r>
        <w:tab/>
        <w:t>2</w:t>
      </w:r>
      <w:r>
        <w:tab/>
        <w:t>onvoldoende openbaar vervoer</w:t>
      </w:r>
    </w:p>
    <w:p w:rsidR="00A37BB5" w:rsidRDefault="00A37BB5" w:rsidP="00A37BB5">
      <w:r>
        <w:tab/>
        <w:t>3</w:t>
      </w:r>
      <w:r>
        <w:tab/>
        <w:t>slechte kwaliteit van het drinkwater</w:t>
      </w:r>
    </w:p>
    <w:p w:rsidR="00A37BB5" w:rsidRDefault="00A37BB5" w:rsidP="00A37BB5">
      <w:r>
        <w:tab/>
        <w:t>4</w:t>
      </w:r>
      <w:r>
        <w:tab/>
        <w:t>te weinig banen voor de vele migranten</w:t>
      </w:r>
    </w:p>
    <w:p w:rsidR="00A37BB5" w:rsidRDefault="00A37BB5" w:rsidP="00A37BB5">
      <w:r>
        <w:tab/>
        <w:t>5</w:t>
      </w:r>
      <w:r>
        <w:tab/>
        <w:t>te weinig woningen, waardoor slums ontstaan</w:t>
      </w:r>
    </w:p>
    <w:p w:rsidR="00A37BB5" w:rsidRDefault="00A37BB5" w:rsidP="00A37BB5"/>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tab/>
              <w:t>2.3</w:t>
            </w:r>
            <w:r>
              <w:rPr>
                <w:rStyle w:val="Arial10ptVet"/>
                <w:sz w:val="28"/>
                <w:szCs w:val="28"/>
              </w:rPr>
              <w:tab/>
            </w:r>
            <w:r>
              <w:rPr>
                <w:b/>
                <w:sz w:val="28"/>
                <w:szCs w:val="28"/>
              </w:rPr>
              <w:t>Het platteland en de voedselvoorziening</w:t>
            </w:r>
            <w:r>
              <w:rPr>
                <w:b/>
                <w:color w:val="FFFFFF"/>
                <w:sz w:val="28"/>
                <w:szCs w:val="28"/>
              </w:rPr>
              <w:t xml:space="preserve"> </w:t>
            </w:r>
          </w:p>
        </w:tc>
      </w:tr>
    </w:tbl>
    <w:p w:rsidR="00A37BB5" w:rsidRDefault="00A37BB5" w:rsidP="00A37BB5">
      <w:pPr>
        <w:rPr>
          <w:rFonts w:cs="Arial"/>
        </w:rPr>
      </w:pPr>
    </w:p>
    <w:p w:rsidR="00A37BB5" w:rsidRDefault="00A37BB5" w:rsidP="00A37BB5">
      <w:pPr>
        <w:rPr>
          <w:b/>
        </w:rPr>
      </w:pPr>
      <w:r>
        <w:rPr>
          <w:b/>
        </w:rPr>
        <w:t>Opdracht 24</w:t>
      </w:r>
      <w:r>
        <w:rPr>
          <w:b/>
        </w:rPr>
        <w:tab/>
        <w:t>Veranderingen in de landbouw  K</w:t>
      </w:r>
    </w:p>
    <w:p w:rsidR="00A37BB5" w:rsidRDefault="00A37BB5" w:rsidP="00A37BB5">
      <w:r>
        <w:t>a</w:t>
      </w:r>
      <w:r>
        <w:tab/>
        <w:t>De-agrarisatie.</w:t>
      </w:r>
    </w:p>
    <w:p w:rsidR="00A37BB5" w:rsidRDefault="00A37BB5" w:rsidP="00A37BB5">
      <w:r>
        <w:t>b</w:t>
      </w:r>
      <w:r>
        <w:tab/>
        <w:t>Het aandeel van de landbouw in het BBP in Thailand was in 2010 10%, de werkgelegenheid 42%. Dat betekent dat er op een groot deel van de bedrijven slechts weinig wordt verdiend.</w:t>
      </w:r>
    </w:p>
    <w:p w:rsidR="00A37BB5" w:rsidRDefault="00A37BB5" w:rsidP="00A37BB5">
      <w:r>
        <w:tab/>
        <w:t>Cijfers voor Indonesië: 16,5% ten opzichte van 38% werkzaam.</w:t>
      </w:r>
    </w:p>
    <w:p w:rsidR="00A37BB5" w:rsidRDefault="00A37BB5" w:rsidP="00A37BB5"/>
    <w:p w:rsidR="00A37BB5" w:rsidRDefault="00A37BB5" w:rsidP="00A37BB5">
      <w:pPr>
        <w:rPr>
          <w:b/>
        </w:rPr>
      </w:pPr>
      <w:r>
        <w:rPr>
          <w:b/>
        </w:rPr>
        <w:t>Opdracht 25</w:t>
      </w:r>
      <w:r>
        <w:rPr>
          <w:b/>
        </w:rPr>
        <w:tab/>
        <w:t>Rijstproducenten en rijstexporteurs  K/I</w:t>
      </w:r>
    </w:p>
    <w:p w:rsidR="00A37BB5" w:rsidRDefault="00A37BB5" w:rsidP="00A37BB5">
      <w:r>
        <w:t>a</w:t>
      </w:r>
      <w:r>
        <w:tab/>
        <w:t>Nee, Thailand produceert veel minder dan China (31 miljoen ton ten opzichte van 197 miljoen ton), maar behoort tot de grootste exporteurs (32%). China produceert erg veel, maar exporteert slechts 4,9%.</w:t>
      </w:r>
    </w:p>
    <w:p w:rsidR="00A37BB5" w:rsidRDefault="00A37BB5" w:rsidP="00A37BB5">
      <w:r>
        <w:t>b</w:t>
      </w:r>
      <w:r>
        <w:tab/>
        <w:t>Uit figuur 2.18. Daar zie je dat de productie per hoofd van de bevolking erg groot is in Thailand. Er is dus een overschot dat geëxporteerd kan worden.</w:t>
      </w:r>
    </w:p>
    <w:p w:rsidR="00A37BB5" w:rsidRDefault="00A37BB5" w:rsidP="00A37BB5">
      <w:r>
        <w:t>c</w:t>
      </w:r>
      <w:r>
        <w:tab/>
        <w:t>Lagere rijstopbrengst per ha: meer droge rijstsoorten die op traditionele manieren geteeld worden.</w:t>
      </w:r>
    </w:p>
    <w:p w:rsidR="00A37BB5" w:rsidRDefault="00A37BB5" w:rsidP="00A37BB5">
      <w:r>
        <w:tab/>
        <w:t>Hogere opbrengst per capita: geringe bevolkingsgrootte.</w:t>
      </w:r>
    </w:p>
    <w:p w:rsidR="00A37BB5" w:rsidRDefault="00A37BB5" w:rsidP="00A37BB5">
      <w:r>
        <w:t>d</w:t>
      </w:r>
      <w:r>
        <w:tab/>
        <w:t>Het land kweekt gewilde rijstsoorten waarnaar veel vraag is. Thailand heeft zich dus gespecialiseerd in bepaalde typen rijst. Die brengen door de grote vraag veel op.</w:t>
      </w:r>
    </w:p>
    <w:p w:rsidR="00A37BB5" w:rsidRDefault="00A37BB5" w:rsidP="00A37BB5"/>
    <w:p w:rsidR="00A37BB5" w:rsidRDefault="00A37BB5" w:rsidP="00A37BB5">
      <w:pPr>
        <w:rPr>
          <w:b/>
        </w:rPr>
      </w:pPr>
      <w:r>
        <w:rPr>
          <w:b/>
        </w:rPr>
        <w:t>Opdracht 26</w:t>
      </w:r>
      <w:r>
        <w:rPr>
          <w:b/>
        </w:rPr>
        <w:tab/>
        <w:t>Groene revolutie vanuit verschillende dimensies  K/I/V</w:t>
      </w:r>
    </w:p>
    <w:p w:rsidR="00A37BB5" w:rsidRDefault="00A37BB5" w:rsidP="00A37BB5">
      <w:r>
        <w:t>a</w:t>
      </w:r>
      <w:r>
        <w:tab/>
        <w:t>Bij genetische modificatie wordt het erfelijke materiaal van gewassen kunstmatig veranderd.</w:t>
      </w:r>
    </w:p>
    <w:p w:rsidR="00A37BB5" w:rsidRDefault="00A37BB5" w:rsidP="00A37BB5">
      <w:r>
        <w:tab/>
        <w:t>Bij de groene revolutie probeert men met veredeling van zaden de opbrengsten te verhogen, maar wordt het erfelijke materiaal niet kunstmatig veranderd.</w:t>
      </w:r>
    </w:p>
    <w:p w:rsidR="00A37BB5" w:rsidRDefault="00A37BB5" w:rsidP="00A37BB5"/>
    <w:p w:rsidR="00A37BB5" w:rsidRDefault="00A37BB5" w:rsidP="00A37BB5">
      <w:pPr>
        <w:tabs>
          <w:tab w:val="right" w:pos="9072"/>
        </w:tabs>
      </w:pPr>
      <w:r>
        <w:t>b/c</w:t>
      </w:r>
      <w:r>
        <w:rPr>
          <w:b/>
        </w:rPr>
        <w:tab/>
      </w:r>
      <w:r>
        <w:rPr>
          <w:b/>
          <w:shd w:val="clear" w:color="auto" w:fill="999999"/>
        </w:rPr>
        <w:t>W21A</w:t>
      </w:r>
      <w:r>
        <w:rPr>
          <w:shd w:val="clear" w:color="auto" w:fill="999999"/>
        </w:rPr>
        <w:tab/>
        <w:t>Groene revolutie vanuit vier dimensies benaderd.</w:t>
      </w:r>
      <w:r>
        <w:rPr>
          <w:shd w:val="clear" w:color="auto" w:fill="999999"/>
        </w:rPr>
        <w:tab/>
      </w:r>
    </w:p>
    <w:p w:rsidR="00A37BB5" w:rsidRDefault="00A37BB5" w:rsidP="00A37BB5"/>
    <w:tbl>
      <w:tblPr>
        <w:tblW w:w="8730" w:type="dxa"/>
        <w:tblInd w:w="340" w:type="dxa"/>
        <w:tblLayout w:type="fixed"/>
        <w:tblCellMar>
          <w:left w:w="0" w:type="dxa"/>
          <w:right w:w="0" w:type="dxa"/>
        </w:tblCellMar>
        <w:tblLook w:val="04A0" w:firstRow="1" w:lastRow="0" w:firstColumn="1" w:lastColumn="0" w:noHBand="0" w:noVBand="1"/>
      </w:tblPr>
      <w:tblGrid>
        <w:gridCol w:w="1408"/>
        <w:gridCol w:w="3661"/>
        <w:gridCol w:w="3661"/>
      </w:tblGrid>
      <w:tr w:rsidR="00A37BB5" w:rsidTr="00A37BB5">
        <w:tc>
          <w:tcPr>
            <w:tcW w:w="1418" w:type="dxa"/>
            <w:hideMark/>
          </w:tcPr>
          <w:p w:rsidR="00A37BB5" w:rsidRDefault="00A37BB5">
            <w:pPr>
              <w:ind w:left="0" w:firstLine="0"/>
              <w:rPr>
                <w:b/>
              </w:rPr>
            </w:pPr>
            <w:r>
              <w:rPr>
                <w:b/>
              </w:rPr>
              <w:t>Dimensie</w:t>
            </w:r>
          </w:p>
        </w:tc>
        <w:tc>
          <w:tcPr>
            <w:tcW w:w="3686" w:type="dxa"/>
            <w:hideMark/>
          </w:tcPr>
          <w:p w:rsidR="00A37BB5" w:rsidRDefault="00A37BB5">
            <w:pPr>
              <w:ind w:left="0" w:firstLine="0"/>
              <w:rPr>
                <w:b/>
              </w:rPr>
            </w:pPr>
            <w:r>
              <w:rPr>
                <w:b/>
              </w:rPr>
              <w:t>Voordeel</w:t>
            </w:r>
          </w:p>
        </w:tc>
        <w:tc>
          <w:tcPr>
            <w:tcW w:w="3686" w:type="dxa"/>
            <w:hideMark/>
          </w:tcPr>
          <w:p w:rsidR="00A37BB5" w:rsidRDefault="00A37BB5">
            <w:pPr>
              <w:ind w:left="0" w:firstLine="0"/>
              <w:rPr>
                <w:b/>
              </w:rPr>
            </w:pPr>
            <w:r>
              <w:rPr>
                <w:b/>
              </w:rPr>
              <w:t xml:space="preserve">Nadeel </w:t>
            </w:r>
          </w:p>
        </w:tc>
      </w:tr>
      <w:tr w:rsidR="00A37BB5" w:rsidTr="00A37BB5">
        <w:tc>
          <w:tcPr>
            <w:tcW w:w="1418" w:type="dxa"/>
            <w:hideMark/>
          </w:tcPr>
          <w:p w:rsidR="00A37BB5" w:rsidRDefault="00A37BB5">
            <w:pPr>
              <w:ind w:left="0" w:firstLine="0"/>
            </w:pPr>
            <w:r>
              <w:t>economisch</w:t>
            </w:r>
          </w:p>
        </w:tc>
        <w:tc>
          <w:tcPr>
            <w:tcW w:w="3686" w:type="dxa"/>
            <w:hideMark/>
          </w:tcPr>
          <w:p w:rsidR="00A37BB5" w:rsidRDefault="00A37BB5">
            <w:pPr>
              <w:ind w:left="0" w:firstLine="0"/>
            </w:pPr>
            <w:r>
              <w:t>hogere opbrengsten</w:t>
            </w:r>
          </w:p>
        </w:tc>
        <w:tc>
          <w:tcPr>
            <w:tcW w:w="3686" w:type="dxa"/>
            <w:hideMark/>
          </w:tcPr>
          <w:p w:rsidR="00A37BB5" w:rsidRDefault="00A37BB5">
            <w:pPr>
              <w:ind w:left="0" w:firstLine="0"/>
            </w:pPr>
            <w:r>
              <w:t>te hoge kosten voor kleine boeren</w:t>
            </w:r>
          </w:p>
        </w:tc>
      </w:tr>
      <w:tr w:rsidR="00A37BB5" w:rsidTr="00A37BB5">
        <w:tc>
          <w:tcPr>
            <w:tcW w:w="1418" w:type="dxa"/>
            <w:hideMark/>
          </w:tcPr>
          <w:p w:rsidR="00A37BB5" w:rsidRDefault="00A37BB5">
            <w:pPr>
              <w:ind w:left="0" w:firstLine="0"/>
            </w:pPr>
            <w:r>
              <w:t>fysisch</w:t>
            </w:r>
          </w:p>
        </w:tc>
        <w:tc>
          <w:tcPr>
            <w:tcW w:w="3686" w:type="dxa"/>
            <w:hideMark/>
          </w:tcPr>
          <w:p w:rsidR="00A37BB5" w:rsidRDefault="00A37BB5">
            <w:pPr>
              <w:ind w:left="0" w:firstLine="0"/>
            </w:pPr>
            <w:r>
              <w:t>grond kan intensief benut worden</w:t>
            </w:r>
          </w:p>
        </w:tc>
        <w:tc>
          <w:tcPr>
            <w:tcW w:w="3686" w:type="dxa"/>
            <w:hideMark/>
          </w:tcPr>
          <w:p w:rsidR="00A37BB5" w:rsidRDefault="00A37BB5">
            <w:pPr>
              <w:ind w:left="0" w:firstLine="0"/>
            </w:pPr>
            <w:r>
              <w:t>uitputting van de grond zonder kunstmest; vervuiling van de grond</w:t>
            </w:r>
          </w:p>
        </w:tc>
      </w:tr>
      <w:tr w:rsidR="00A37BB5" w:rsidTr="00A37BB5">
        <w:tc>
          <w:tcPr>
            <w:tcW w:w="1418" w:type="dxa"/>
            <w:hideMark/>
          </w:tcPr>
          <w:p w:rsidR="00A37BB5" w:rsidRDefault="00A37BB5">
            <w:pPr>
              <w:ind w:left="0" w:firstLine="0"/>
            </w:pPr>
            <w:r>
              <w:t>sociaal-cultureel</w:t>
            </w:r>
          </w:p>
        </w:tc>
        <w:tc>
          <w:tcPr>
            <w:tcW w:w="3686" w:type="dxa"/>
            <w:hideMark/>
          </w:tcPr>
          <w:p w:rsidR="00A37BB5" w:rsidRDefault="00A37BB5">
            <w:pPr>
              <w:ind w:left="0" w:firstLine="0"/>
            </w:pPr>
            <w:r>
              <w:t>minder noodzaak voor de agrarische bevolking om werk elders te zoeken: minder migratie naar de stad</w:t>
            </w:r>
          </w:p>
        </w:tc>
        <w:tc>
          <w:tcPr>
            <w:tcW w:w="3686" w:type="dxa"/>
            <w:hideMark/>
          </w:tcPr>
          <w:p w:rsidR="00A37BB5" w:rsidRDefault="00A37BB5">
            <w:pPr>
              <w:ind w:left="0" w:firstLine="0"/>
            </w:pPr>
            <w:r>
              <w:t>traditionele teelttechnieken gaan verloren; boeren krijgen schulden en komen in een isolement te zitten</w:t>
            </w:r>
          </w:p>
        </w:tc>
      </w:tr>
      <w:tr w:rsidR="00A37BB5" w:rsidTr="00A37BB5">
        <w:tc>
          <w:tcPr>
            <w:tcW w:w="1418" w:type="dxa"/>
            <w:hideMark/>
          </w:tcPr>
          <w:p w:rsidR="00A37BB5" w:rsidRDefault="00A37BB5">
            <w:pPr>
              <w:ind w:left="0" w:firstLine="0"/>
            </w:pPr>
            <w:r>
              <w:t>politiek</w:t>
            </w:r>
          </w:p>
        </w:tc>
        <w:tc>
          <w:tcPr>
            <w:tcW w:w="3686" w:type="dxa"/>
            <w:hideMark/>
          </w:tcPr>
          <w:p w:rsidR="00A37BB5" w:rsidRDefault="00A37BB5">
            <w:pPr>
              <w:ind w:left="0" w:firstLine="0"/>
            </w:pPr>
            <w:r>
              <w:t>de overheid kan met dit project de bevolking voeden zodat er minder onrust in het land ontstaat</w:t>
            </w:r>
          </w:p>
        </w:tc>
        <w:tc>
          <w:tcPr>
            <w:tcW w:w="3686" w:type="dxa"/>
            <w:hideMark/>
          </w:tcPr>
          <w:p w:rsidR="00A37BB5" w:rsidRDefault="00A37BB5">
            <w:pPr>
              <w:ind w:left="0" w:firstLine="0"/>
            </w:pPr>
            <w:r>
              <w:t>de grote boeren worden toch bevoordeeld; kan onvrede en politieke onrust veroorzaken onder de arme boeren</w:t>
            </w:r>
          </w:p>
        </w:tc>
      </w:tr>
    </w:tbl>
    <w:p w:rsidR="00A37BB5" w:rsidRDefault="00A37BB5" w:rsidP="00A37BB5">
      <w:pPr>
        <w:rPr>
          <w:rFonts w:cs="Arial"/>
        </w:rPr>
      </w:pPr>
    </w:p>
    <w:p w:rsidR="00A37BB5" w:rsidRDefault="00A37BB5" w:rsidP="00A37BB5">
      <w:pPr>
        <w:rPr>
          <w:b/>
        </w:rPr>
      </w:pPr>
      <w:r>
        <w:rPr>
          <w:b/>
        </w:rPr>
        <w:t>Opdracht 27</w:t>
      </w:r>
      <w:r>
        <w:rPr>
          <w:b/>
        </w:rPr>
        <w:tab/>
        <w:t>Genetische modificatie  K/I/V</w:t>
      </w:r>
    </w:p>
    <w:p w:rsidR="00A37BB5" w:rsidRDefault="00A37BB5" w:rsidP="00A37BB5">
      <w:r>
        <w:t>a</w:t>
      </w:r>
      <w:r>
        <w:tab/>
        <w:t>Om de opbrengsten per ha te verhogen, zodat een groeiende wereldbevolking gevoed kan worden.</w:t>
      </w:r>
    </w:p>
    <w:p w:rsidR="00A37BB5" w:rsidRDefault="00A37BB5" w:rsidP="00A37BB5">
      <w:r>
        <w:t>b</w:t>
      </w:r>
      <w:r>
        <w:tab/>
        <w:t>Met duurzame landbouw, waarbij meer aandacht is voor de lokale omstandigheden en het milieu niet wordt belast.</w:t>
      </w:r>
    </w:p>
    <w:p w:rsidR="00A37BB5" w:rsidRDefault="00A37BB5" w:rsidP="00A37BB5">
      <w:r>
        <w:t>c</w:t>
      </w:r>
      <w:r>
        <w:tab/>
        <w:t>Eigen mening, onderbouwd met eigen argumenten</w:t>
      </w:r>
    </w:p>
    <w:p w:rsidR="00A37BB5" w:rsidRDefault="00A37BB5" w:rsidP="00A37BB5"/>
    <w:p w:rsidR="00A37BB5" w:rsidRDefault="00A37BB5" w:rsidP="00A37BB5">
      <w:pPr>
        <w:rPr>
          <w:b/>
        </w:rPr>
      </w:pPr>
      <w:r>
        <w:rPr>
          <w:b/>
        </w:rPr>
        <w:t>Opdracht 28</w:t>
      </w:r>
      <w:r>
        <w:rPr>
          <w:b/>
        </w:rPr>
        <w:tab/>
        <w:t>Biologische rijst  K/I</w:t>
      </w:r>
    </w:p>
    <w:p w:rsidR="00A37BB5" w:rsidRDefault="00A37BB5" w:rsidP="00A37BB5">
      <w:r>
        <w:t>a</w:t>
      </w:r>
      <w:r>
        <w:tab/>
      </w:r>
      <w:proofErr w:type="spellStart"/>
      <w:r>
        <w:t>Surin</w:t>
      </w:r>
      <w:proofErr w:type="spellEnd"/>
      <w:r>
        <w:t xml:space="preserve"> ligt in het noordoosten van Thailand. Het is een landbouwgebied met rijst.</w:t>
      </w:r>
    </w:p>
    <w:p w:rsidR="00A37BB5" w:rsidRDefault="00A37BB5" w:rsidP="00A37BB5">
      <w:r>
        <w:t>b</w:t>
      </w:r>
      <w:r>
        <w:tab/>
        <w:t>Met het telen van rijstsoorten die hoge opbrengsten zouden moeten geven, maar die veel kunstmest vergden.</w:t>
      </w:r>
    </w:p>
    <w:p w:rsidR="00A37BB5" w:rsidRDefault="00A37BB5" w:rsidP="00A37BB5">
      <w:r>
        <w:t>c</w:t>
      </w:r>
      <w:r>
        <w:tab/>
        <w:t>De zaden werden te duur, er was steeds meer kunstmest nodig: de boeren raakten in de schulden.</w:t>
      </w:r>
    </w:p>
    <w:p w:rsidR="00A37BB5" w:rsidRDefault="00A37BB5" w:rsidP="00A37BB5">
      <w:r>
        <w:t>d</w:t>
      </w:r>
      <w:r>
        <w:tab/>
        <w:t>Giftige stoffen, gezondheidsklachten en achteruitgang van de kwaliteit van de rijstsoort.</w:t>
      </w:r>
    </w:p>
    <w:p w:rsidR="00A37BB5" w:rsidRDefault="00A37BB5" w:rsidP="00A37BB5">
      <w:r>
        <w:t>e</w:t>
      </w:r>
      <w:r>
        <w:tab/>
        <w:t>De traditionele, duurzame wijze van produceren. Men kijkt naar de lokale omstandigheden en spaart het milieu.</w:t>
      </w:r>
    </w:p>
    <w:p w:rsidR="00A37BB5" w:rsidRDefault="00A37BB5" w:rsidP="00A37BB5"/>
    <w:p w:rsidR="00A37BB5" w:rsidRDefault="00A37BB5" w:rsidP="00A37BB5">
      <w:pPr>
        <w:rPr>
          <w:b/>
        </w:rPr>
      </w:pPr>
      <w:r>
        <w:rPr>
          <w:b/>
        </w:rPr>
        <w:t>Opdracht 29</w:t>
      </w:r>
      <w:r>
        <w:rPr>
          <w:b/>
        </w:rPr>
        <w:tab/>
        <w:t>Landbouwmogelijkheden in Thailand  K/I</w:t>
      </w:r>
    </w:p>
    <w:p w:rsidR="00A37BB5" w:rsidRDefault="00A37BB5" w:rsidP="00A37BB5">
      <w:r>
        <w:t>a t/m e</w:t>
      </w:r>
    </w:p>
    <w:p w:rsidR="00A37BB5" w:rsidRDefault="00A37BB5" w:rsidP="00A37BB5">
      <w:r>
        <w:t>NB In W23 is uitgegaan van de factoren ‘hellingen’ en ‘bevolkingsdichtheid’. Andere factoren kunnen ook goed zijn.</w:t>
      </w:r>
    </w:p>
    <w:p w:rsidR="00A37BB5" w:rsidRDefault="00A37BB5" w:rsidP="00A37BB5"/>
    <w:p w:rsidR="00A37BB5" w:rsidRDefault="00A37BB5" w:rsidP="00A37BB5">
      <w:pPr>
        <w:tabs>
          <w:tab w:val="right" w:pos="9072"/>
        </w:tabs>
        <w:rPr>
          <w:shd w:val="clear" w:color="auto" w:fill="999999"/>
        </w:rPr>
      </w:pPr>
      <w:r>
        <w:tab/>
      </w:r>
      <w:r>
        <w:rPr>
          <w:b/>
          <w:shd w:val="clear" w:color="auto" w:fill="999999"/>
        </w:rPr>
        <w:t>W23A</w:t>
      </w:r>
      <w:r>
        <w:rPr>
          <w:shd w:val="clear" w:color="auto" w:fill="999999"/>
        </w:rPr>
        <w:tab/>
        <w:t>Invulschema landbouwgebieden in Thailand.</w:t>
      </w:r>
      <w:r>
        <w:rPr>
          <w:shd w:val="clear" w:color="auto" w:fill="999999"/>
        </w:rPr>
        <w:tab/>
      </w:r>
    </w:p>
    <w:p w:rsidR="00A37BB5" w:rsidRDefault="00A37BB5" w:rsidP="00A37BB5"/>
    <w:tbl>
      <w:tblPr>
        <w:tblW w:w="8730" w:type="dxa"/>
        <w:tblInd w:w="340" w:type="dxa"/>
        <w:tblLayout w:type="fixed"/>
        <w:tblCellMar>
          <w:left w:w="0" w:type="dxa"/>
          <w:right w:w="0" w:type="dxa"/>
        </w:tblCellMar>
        <w:tblLook w:val="04A0" w:firstRow="1" w:lastRow="0" w:firstColumn="1" w:lastColumn="0" w:noHBand="0" w:noVBand="1"/>
      </w:tblPr>
      <w:tblGrid>
        <w:gridCol w:w="1134"/>
        <w:gridCol w:w="1361"/>
        <w:gridCol w:w="1247"/>
        <w:gridCol w:w="1247"/>
        <w:gridCol w:w="1247"/>
        <w:gridCol w:w="1247"/>
        <w:gridCol w:w="1247"/>
      </w:tblGrid>
      <w:tr w:rsidR="00A37BB5" w:rsidTr="00A37BB5">
        <w:tc>
          <w:tcPr>
            <w:tcW w:w="1134" w:type="dxa"/>
            <w:tcMar>
              <w:top w:w="50" w:type="dxa"/>
              <w:left w:w="0" w:type="dxa"/>
              <w:bottom w:w="80" w:type="dxa"/>
              <w:right w:w="0" w:type="dxa"/>
            </w:tcMar>
            <w:hideMark/>
          </w:tcPr>
          <w:p w:rsidR="00A37BB5" w:rsidRDefault="00A37BB5">
            <w:pPr>
              <w:ind w:left="0" w:firstLine="0"/>
              <w:rPr>
                <w:b/>
              </w:rPr>
            </w:pPr>
            <w:r>
              <w:rPr>
                <w:b/>
              </w:rPr>
              <w:t>Landbouw</w:t>
            </w:r>
            <w:r>
              <w:rPr>
                <w:b/>
              </w:rPr>
              <w:softHyphen/>
              <w:t>gebied</w:t>
            </w:r>
          </w:p>
        </w:tc>
        <w:tc>
          <w:tcPr>
            <w:tcW w:w="1361" w:type="dxa"/>
            <w:tcMar>
              <w:top w:w="50" w:type="dxa"/>
              <w:left w:w="0" w:type="dxa"/>
              <w:bottom w:w="80" w:type="dxa"/>
              <w:right w:w="0" w:type="dxa"/>
            </w:tcMar>
            <w:hideMark/>
          </w:tcPr>
          <w:p w:rsidR="00A37BB5" w:rsidRDefault="00A37BB5">
            <w:pPr>
              <w:ind w:left="0" w:firstLine="0"/>
              <w:rPr>
                <w:b/>
              </w:rPr>
            </w:pPr>
            <w:r>
              <w:rPr>
                <w:b/>
              </w:rPr>
              <w:t>Belangrijk</w:t>
            </w:r>
            <w:r>
              <w:rPr>
                <w:b/>
              </w:rPr>
              <w:softHyphen/>
              <w:t>ste gewas</w:t>
            </w:r>
            <w:r>
              <w:rPr>
                <w:b/>
              </w:rPr>
              <w:softHyphen/>
              <w:t>sen</w:t>
            </w:r>
          </w:p>
        </w:tc>
        <w:tc>
          <w:tcPr>
            <w:tcW w:w="1248" w:type="dxa"/>
            <w:tcMar>
              <w:top w:w="50" w:type="dxa"/>
              <w:left w:w="0" w:type="dxa"/>
              <w:bottom w:w="80" w:type="dxa"/>
              <w:right w:w="0" w:type="dxa"/>
            </w:tcMar>
            <w:hideMark/>
          </w:tcPr>
          <w:p w:rsidR="00A37BB5" w:rsidRDefault="00A37BB5">
            <w:pPr>
              <w:ind w:left="0" w:firstLine="0"/>
              <w:rPr>
                <w:b/>
              </w:rPr>
            </w:pPr>
            <w:r>
              <w:rPr>
                <w:b/>
              </w:rPr>
              <w:t>Klimaat (</w:t>
            </w:r>
            <w:proofErr w:type="spellStart"/>
            <w:r>
              <w:rPr>
                <w:b/>
              </w:rPr>
              <w:t>Köppen</w:t>
            </w:r>
            <w:proofErr w:type="spellEnd"/>
            <w:r>
              <w:rPr>
                <w:b/>
              </w:rPr>
              <w:t>)</w:t>
            </w:r>
          </w:p>
        </w:tc>
        <w:tc>
          <w:tcPr>
            <w:tcW w:w="1248" w:type="dxa"/>
            <w:tcMar>
              <w:top w:w="50" w:type="dxa"/>
              <w:left w:w="0" w:type="dxa"/>
              <w:bottom w:w="80" w:type="dxa"/>
              <w:right w:w="0" w:type="dxa"/>
            </w:tcMar>
            <w:hideMark/>
          </w:tcPr>
          <w:p w:rsidR="00A37BB5" w:rsidRDefault="00A37BB5">
            <w:pPr>
              <w:ind w:left="0" w:firstLine="0"/>
              <w:rPr>
                <w:b/>
              </w:rPr>
            </w:pPr>
            <w:r>
              <w:rPr>
                <w:b/>
              </w:rPr>
              <w:t>Beperkingen</w:t>
            </w:r>
          </w:p>
        </w:tc>
        <w:tc>
          <w:tcPr>
            <w:tcW w:w="1248" w:type="dxa"/>
            <w:tcMar>
              <w:top w:w="50" w:type="dxa"/>
              <w:left w:w="0" w:type="dxa"/>
              <w:bottom w:w="80" w:type="dxa"/>
              <w:right w:w="0" w:type="dxa"/>
            </w:tcMar>
            <w:hideMark/>
          </w:tcPr>
          <w:p w:rsidR="00A37BB5" w:rsidRDefault="00A37BB5">
            <w:pPr>
              <w:ind w:left="0" w:firstLine="0"/>
              <w:rPr>
                <w:b/>
              </w:rPr>
            </w:pPr>
            <w:r>
              <w:rPr>
                <w:b/>
              </w:rPr>
              <w:t>Bodemde</w:t>
            </w:r>
            <w:r>
              <w:rPr>
                <w:b/>
              </w:rPr>
              <w:softHyphen/>
              <w:t>gradatie</w:t>
            </w:r>
          </w:p>
        </w:tc>
        <w:tc>
          <w:tcPr>
            <w:tcW w:w="1248" w:type="dxa"/>
            <w:tcMar>
              <w:top w:w="50" w:type="dxa"/>
              <w:left w:w="0" w:type="dxa"/>
              <w:bottom w:w="80" w:type="dxa"/>
              <w:right w:w="0" w:type="dxa"/>
            </w:tcMar>
            <w:hideMark/>
          </w:tcPr>
          <w:p w:rsidR="00A37BB5" w:rsidRDefault="00A37BB5">
            <w:pPr>
              <w:ind w:left="0" w:firstLine="0"/>
              <w:rPr>
                <w:b/>
              </w:rPr>
            </w:pPr>
            <w:r>
              <w:rPr>
                <w:b/>
              </w:rPr>
              <w:t>Factor 1: hellingen</w:t>
            </w:r>
          </w:p>
        </w:tc>
        <w:tc>
          <w:tcPr>
            <w:tcW w:w="1248" w:type="dxa"/>
            <w:tcMar>
              <w:top w:w="50" w:type="dxa"/>
              <w:left w:w="0" w:type="dxa"/>
              <w:bottom w:w="80" w:type="dxa"/>
              <w:right w:w="0" w:type="dxa"/>
            </w:tcMar>
            <w:hideMark/>
          </w:tcPr>
          <w:p w:rsidR="00A37BB5" w:rsidRDefault="00A37BB5">
            <w:pPr>
              <w:ind w:left="0" w:firstLine="0"/>
              <w:rPr>
                <w:b/>
              </w:rPr>
            </w:pPr>
            <w:r>
              <w:rPr>
                <w:b/>
              </w:rPr>
              <w:t>Factor 2: bevolkings</w:t>
            </w:r>
            <w:r>
              <w:rPr>
                <w:b/>
              </w:rPr>
              <w:softHyphen/>
              <w:t>dichtheid</w:t>
            </w:r>
          </w:p>
        </w:tc>
      </w:tr>
      <w:tr w:rsidR="00A37BB5" w:rsidTr="00A37BB5">
        <w:trPr>
          <w:trHeight w:val="260"/>
        </w:trPr>
        <w:tc>
          <w:tcPr>
            <w:tcW w:w="1134" w:type="dxa"/>
            <w:hideMark/>
          </w:tcPr>
          <w:p w:rsidR="00A37BB5" w:rsidRDefault="00A37BB5">
            <w:pPr>
              <w:ind w:left="0" w:firstLine="0"/>
            </w:pPr>
            <w:r>
              <w:t>Noord</w:t>
            </w:r>
          </w:p>
        </w:tc>
        <w:tc>
          <w:tcPr>
            <w:tcW w:w="1361" w:type="dxa"/>
            <w:hideMark/>
          </w:tcPr>
          <w:p w:rsidR="00A37BB5" w:rsidRDefault="00A37BB5">
            <w:pPr>
              <w:ind w:left="0" w:firstLine="0"/>
            </w:pPr>
            <w:r>
              <w:t>extensief: rijstbouw, intensief: rijstbouw, (traditionele soorten),bos</w:t>
            </w:r>
            <w:r>
              <w:softHyphen/>
              <w:t>bouw</w:t>
            </w:r>
          </w:p>
        </w:tc>
        <w:tc>
          <w:tcPr>
            <w:tcW w:w="1248" w:type="dxa"/>
            <w:hideMark/>
          </w:tcPr>
          <w:p w:rsidR="00A37BB5" w:rsidRDefault="00A37BB5">
            <w:pPr>
              <w:ind w:left="0" w:firstLine="0"/>
            </w:pPr>
            <w:proofErr w:type="spellStart"/>
            <w:r>
              <w:t>Aw</w:t>
            </w:r>
            <w:proofErr w:type="spellEnd"/>
          </w:p>
        </w:tc>
        <w:tc>
          <w:tcPr>
            <w:tcW w:w="1248" w:type="dxa"/>
          </w:tcPr>
          <w:p w:rsidR="00A37BB5" w:rsidRDefault="00A37BB5">
            <w:pPr>
              <w:ind w:left="0" w:firstLine="0"/>
              <w:rPr>
                <w:rFonts w:cs="Arial"/>
              </w:rPr>
            </w:pPr>
            <w:r>
              <w:t>hellingen</w:t>
            </w:r>
          </w:p>
          <w:p w:rsidR="00A37BB5" w:rsidRDefault="00A37BB5">
            <w:pPr>
              <w:ind w:left="0" w:firstLine="0"/>
            </w:pPr>
          </w:p>
          <w:p w:rsidR="00A37BB5" w:rsidRDefault="00A37BB5">
            <w:pPr>
              <w:ind w:left="0" w:firstLine="0"/>
            </w:pPr>
            <w:r>
              <w:t>lage bodemvruchtbaarheid</w:t>
            </w:r>
          </w:p>
        </w:tc>
        <w:tc>
          <w:tcPr>
            <w:tcW w:w="1248" w:type="dxa"/>
            <w:hideMark/>
          </w:tcPr>
          <w:p w:rsidR="00A37BB5" w:rsidRDefault="00A37BB5">
            <w:pPr>
              <w:ind w:left="0" w:firstLine="0"/>
            </w:pPr>
            <w:r>
              <w:t>zeer ernstig</w:t>
            </w:r>
          </w:p>
        </w:tc>
        <w:tc>
          <w:tcPr>
            <w:tcW w:w="1248" w:type="dxa"/>
            <w:hideMark/>
          </w:tcPr>
          <w:p w:rsidR="00A37BB5" w:rsidRDefault="00A37BB5">
            <w:pPr>
              <w:ind w:left="0" w:firstLine="0"/>
            </w:pPr>
            <w:r>
              <w:t>30-45%</w:t>
            </w:r>
          </w:p>
        </w:tc>
        <w:tc>
          <w:tcPr>
            <w:tcW w:w="1248" w:type="dxa"/>
            <w:hideMark/>
          </w:tcPr>
          <w:p w:rsidR="00A37BB5" w:rsidRDefault="00A37BB5">
            <w:pPr>
              <w:ind w:left="0" w:firstLine="0"/>
            </w:pPr>
            <w:r>
              <w:t>3-20</w:t>
            </w:r>
          </w:p>
        </w:tc>
      </w:tr>
      <w:tr w:rsidR="00A37BB5" w:rsidTr="00A37BB5">
        <w:trPr>
          <w:trHeight w:val="260"/>
        </w:trPr>
        <w:tc>
          <w:tcPr>
            <w:tcW w:w="1134" w:type="dxa"/>
            <w:hideMark/>
          </w:tcPr>
          <w:p w:rsidR="00A37BB5" w:rsidRDefault="00A37BB5">
            <w:pPr>
              <w:ind w:left="0" w:firstLine="0"/>
            </w:pPr>
            <w:r>
              <w:t>Zuid</w:t>
            </w:r>
          </w:p>
        </w:tc>
        <w:tc>
          <w:tcPr>
            <w:tcW w:w="1361" w:type="dxa"/>
            <w:hideMark/>
          </w:tcPr>
          <w:p w:rsidR="00A37BB5" w:rsidRDefault="00A37BB5">
            <w:pPr>
              <w:ind w:left="0" w:firstLine="0"/>
            </w:pPr>
            <w:r>
              <w:t xml:space="preserve">rubber, </w:t>
            </w:r>
            <w:proofErr w:type="spellStart"/>
            <w:r>
              <w:t>garnalen</w:t>
            </w:r>
            <w:r>
              <w:softHyphen/>
              <w:t>kwekerijen</w:t>
            </w:r>
            <w:proofErr w:type="spellEnd"/>
            <w:r>
              <w:t>, boomculturen</w:t>
            </w:r>
          </w:p>
        </w:tc>
        <w:tc>
          <w:tcPr>
            <w:tcW w:w="1248" w:type="dxa"/>
            <w:hideMark/>
          </w:tcPr>
          <w:p w:rsidR="00A37BB5" w:rsidRDefault="00A37BB5">
            <w:pPr>
              <w:ind w:left="0" w:firstLine="0"/>
            </w:pPr>
            <w:r>
              <w:t>Af</w:t>
            </w:r>
          </w:p>
        </w:tc>
        <w:tc>
          <w:tcPr>
            <w:tcW w:w="1248" w:type="dxa"/>
            <w:hideMark/>
          </w:tcPr>
          <w:p w:rsidR="00A37BB5" w:rsidRDefault="00A37BB5">
            <w:pPr>
              <w:ind w:left="0" w:firstLine="0"/>
            </w:pPr>
            <w:r>
              <w:t>lage bodem</w:t>
            </w:r>
            <w:r>
              <w:softHyphen/>
              <w:t>vruchtbaar</w:t>
            </w:r>
            <w:r>
              <w:softHyphen/>
              <w:t xml:space="preserve">heid, </w:t>
            </w:r>
            <w:proofErr w:type="spellStart"/>
            <w:r>
              <w:t>landde</w:t>
            </w:r>
            <w:r>
              <w:softHyphen/>
              <w:t>gra</w:t>
            </w:r>
            <w:r>
              <w:softHyphen/>
              <w:t>datie</w:t>
            </w:r>
            <w:proofErr w:type="spellEnd"/>
          </w:p>
        </w:tc>
        <w:tc>
          <w:tcPr>
            <w:tcW w:w="1248" w:type="dxa"/>
            <w:hideMark/>
          </w:tcPr>
          <w:p w:rsidR="00A37BB5" w:rsidRDefault="00A37BB5">
            <w:pPr>
              <w:ind w:left="0" w:firstLine="0"/>
            </w:pPr>
            <w:r>
              <w:t>ernstig/matig</w:t>
            </w:r>
          </w:p>
        </w:tc>
        <w:tc>
          <w:tcPr>
            <w:tcW w:w="1248" w:type="dxa"/>
            <w:hideMark/>
          </w:tcPr>
          <w:p w:rsidR="00A37BB5" w:rsidRDefault="00A37BB5">
            <w:pPr>
              <w:ind w:left="0" w:firstLine="0"/>
            </w:pPr>
            <w:r>
              <w:t>2-45%</w:t>
            </w:r>
          </w:p>
        </w:tc>
        <w:tc>
          <w:tcPr>
            <w:tcW w:w="1248" w:type="dxa"/>
            <w:hideMark/>
          </w:tcPr>
          <w:p w:rsidR="00A37BB5" w:rsidRDefault="00A37BB5">
            <w:pPr>
              <w:ind w:left="0" w:firstLine="0"/>
            </w:pPr>
            <w:r>
              <w:t>11-20</w:t>
            </w:r>
          </w:p>
        </w:tc>
      </w:tr>
      <w:tr w:rsidR="00A37BB5" w:rsidTr="00A37BB5">
        <w:trPr>
          <w:trHeight w:val="260"/>
        </w:trPr>
        <w:tc>
          <w:tcPr>
            <w:tcW w:w="1134" w:type="dxa"/>
            <w:hideMark/>
          </w:tcPr>
          <w:p w:rsidR="00A37BB5" w:rsidRDefault="00A37BB5">
            <w:pPr>
              <w:ind w:left="0" w:firstLine="0"/>
            </w:pPr>
            <w:r>
              <w:t>Centraal</w:t>
            </w:r>
          </w:p>
        </w:tc>
        <w:tc>
          <w:tcPr>
            <w:tcW w:w="1361" w:type="dxa"/>
            <w:hideMark/>
          </w:tcPr>
          <w:p w:rsidR="00A37BB5" w:rsidRDefault="00A37BB5">
            <w:pPr>
              <w:ind w:left="0" w:firstLine="0"/>
            </w:pPr>
            <w:r>
              <w:t>rijst, tuinbouw, boomgaarden</w:t>
            </w:r>
          </w:p>
        </w:tc>
        <w:tc>
          <w:tcPr>
            <w:tcW w:w="1248" w:type="dxa"/>
            <w:hideMark/>
          </w:tcPr>
          <w:p w:rsidR="00A37BB5" w:rsidRDefault="00A37BB5">
            <w:pPr>
              <w:ind w:left="0" w:firstLine="0"/>
            </w:pPr>
            <w:proofErr w:type="spellStart"/>
            <w:r>
              <w:t>Aw</w:t>
            </w:r>
            <w:proofErr w:type="spellEnd"/>
            <w:r>
              <w:t xml:space="preserve"> en Af</w:t>
            </w:r>
          </w:p>
        </w:tc>
        <w:tc>
          <w:tcPr>
            <w:tcW w:w="1248" w:type="dxa"/>
            <w:hideMark/>
          </w:tcPr>
          <w:p w:rsidR="00A37BB5" w:rsidRDefault="00A37BB5">
            <w:pPr>
              <w:ind w:left="0" w:firstLine="0"/>
            </w:pPr>
            <w:proofErr w:type="spellStart"/>
            <w:r>
              <w:t>landdegra</w:t>
            </w:r>
            <w:r>
              <w:softHyphen/>
              <w:t>datie</w:t>
            </w:r>
            <w:proofErr w:type="spellEnd"/>
          </w:p>
        </w:tc>
        <w:tc>
          <w:tcPr>
            <w:tcW w:w="1248" w:type="dxa"/>
            <w:hideMark/>
          </w:tcPr>
          <w:p w:rsidR="00A37BB5" w:rsidRDefault="00A37BB5">
            <w:pPr>
              <w:ind w:left="0" w:firstLine="0"/>
            </w:pPr>
            <w:r>
              <w:t>ernstig/matig</w:t>
            </w:r>
          </w:p>
        </w:tc>
        <w:tc>
          <w:tcPr>
            <w:tcW w:w="1248" w:type="dxa"/>
            <w:hideMark/>
          </w:tcPr>
          <w:p w:rsidR="00A37BB5" w:rsidRDefault="00A37BB5">
            <w:pPr>
              <w:ind w:left="0" w:firstLine="0"/>
            </w:pPr>
            <w:r>
              <w:t>2-5%</w:t>
            </w:r>
          </w:p>
        </w:tc>
        <w:tc>
          <w:tcPr>
            <w:tcW w:w="1248" w:type="dxa"/>
            <w:hideMark/>
          </w:tcPr>
          <w:p w:rsidR="00A37BB5" w:rsidRDefault="00A37BB5">
            <w:pPr>
              <w:ind w:left="0" w:firstLine="0"/>
            </w:pPr>
            <w:r>
              <w:t>20-100</w:t>
            </w:r>
          </w:p>
        </w:tc>
      </w:tr>
      <w:tr w:rsidR="00A37BB5" w:rsidTr="00A37BB5">
        <w:trPr>
          <w:trHeight w:val="260"/>
        </w:trPr>
        <w:tc>
          <w:tcPr>
            <w:tcW w:w="1134" w:type="dxa"/>
            <w:hideMark/>
          </w:tcPr>
          <w:p w:rsidR="00A37BB5" w:rsidRDefault="00A37BB5">
            <w:pPr>
              <w:ind w:left="0" w:firstLine="0"/>
            </w:pPr>
            <w:r>
              <w:t>Noord</w:t>
            </w:r>
            <w:r>
              <w:softHyphen/>
            </w:r>
            <w:r>
              <w:softHyphen/>
              <w:t>oostelijk</w:t>
            </w:r>
          </w:p>
        </w:tc>
        <w:tc>
          <w:tcPr>
            <w:tcW w:w="1361" w:type="dxa"/>
            <w:hideMark/>
          </w:tcPr>
          <w:p w:rsidR="00A37BB5" w:rsidRDefault="00A37BB5">
            <w:pPr>
              <w:ind w:left="0" w:firstLine="0"/>
            </w:pPr>
            <w:r>
              <w:t>rijst</w:t>
            </w:r>
          </w:p>
        </w:tc>
        <w:tc>
          <w:tcPr>
            <w:tcW w:w="1248" w:type="dxa"/>
            <w:hideMark/>
          </w:tcPr>
          <w:p w:rsidR="00A37BB5" w:rsidRDefault="00A37BB5">
            <w:pPr>
              <w:ind w:left="0" w:firstLine="0"/>
            </w:pPr>
            <w:proofErr w:type="spellStart"/>
            <w:r>
              <w:t>Aw</w:t>
            </w:r>
            <w:proofErr w:type="spellEnd"/>
          </w:p>
        </w:tc>
        <w:tc>
          <w:tcPr>
            <w:tcW w:w="1248" w:type="dxa"/>
            <w:hideMark/>
          </w:tcPr>
          <w:p w:rsidR="00A37BB5" w:rsidRDefault="00A37BB5">
            <w:pPr>
              <w:ind w:left="0" w:firstLine="0"/>
            </w:pPr>
            <w:r>
              <w:t>onregelmati</w:t>
            </w:r>
            <w:r>
              <w:softHyphen/>
              <w:t>ge neerslag</w:t>
            </w:r>
          </w:p>
        </w:tc>
        <w:tc>
          <w:tcPr>
            <w:tcW w:w="1248" w:type="dxa"/>
            <w:hideMark/>
          </w:tcPr>
          <w:p w:rsidR="00A37BB5" w:rsidRDefault="00A37BB5">
            <w:pPr>
              <w:ind w:left="0" w:firstLine="0"/>
            </w:pPr>
            <w:r>
              <w:t>zeer ernstig</w:t>
            </w:r>
          </w:p>
        </w:tc>
        <w:tc>
          <w:tcPr>
            <w:tcW w:w="1248" w:type="dxa"/>
            <w:hideMark/>
          </w:tcPr>
          <w:p w:rsidR="00A37BB5" w:rsidRDefault="00A37BB5">
            <w:pPr>
              <w:ind w:left="0" w:firstLine="0"/>
            </w:pPr>
            <w:r>
              <w:t>2-8%</w:t>
            </w:r>
          </w:p>
        </w:tc>
        <w:tc>
          <w:tcPr>
            <w:tcW w:w="1248" w:type="dxa"/>
            <w:hideMark/>
          </w:tcPr>
          <w:p w:rsidR="00A37BB5" w:rsidRDefault="00A37BB5">
            <w:pPr>
              <w:ind w:left="0" w:firstLine="0"/>
            </w:pPr>
            <w:r>
              <w:t>20-500</w:t>
            </w:r>
          </w:p>
        </w:tc>
      </w:tr>
      <w:tr w:rsidR="00A37BB5" w:rsidTr="00A37BB5">
        <w:trPr>
          <w:trHeight w:val="260"/>
        </w:trPr>
        <w:tc>
          <w:tcPr>
            <w:tcW w:w="1134" w:type="dxa"/>
            <w:hideMark/>
          </w:tcPr>
          <w:p w:rsidR="00A37BB5" w:rsidRDefault="00A37BB5">
            <w:pPr>
              <w:ind w:left="0" w:firstLine="0"/>
            </w:pPr>
            <w:r>
              <w:lastRenderedPageBreak/>
              <w:t>rondom de twee grootste steden</w:t>
            </w:r>
          </w:p>
        </w:tc>
        <w:tc>
          <w:tcPr>
            <w:tcW w:w="1361" w:type="dxa"/>
            <w:hideMark/>
          </w:tcPr>
          <w:p w:rsidR="00A37BB5" w:rsidRDefault="00A37BB5">
            <w:pPr>
              <w:ind w:left="0" w:firstLine="0"/>
            </w:pPr>
            <w:r>
              <w:t>tuinbouw</w:t>
            </w:r>
          </w:p>
        </w:tc>
        <w:tc>
          <w:tcPr>
            <w:tcW w:w="1248" w:type="dxa"/>
            <w:hideMark/>
          </w:tcPr>
          <w:p w:rsidR="00A37BB5" w:rsidRDefault="00A37BB5">
            <w:pPr>
              <w:ind w:left="0" w:firstLine="0"/>
              <w:rPr>
                <w:rFonts w:cs="Arial"/>
              </w:rPr>
            </w:pPr>
            <w:r>
              <w:t>Bangkok: Af</w:t>
            </w:r>
          </w:p>
          <w:p w:rsidR="00A37BB5" w:rsidRDefault="00A37BB5">
            <w:pPr>
              <w:ind w:left="0" w:firstLine="0"/>
            </w:pPr>
            <w:r>
              <w:t xml:space="preserve">Chiang Mai: </w:t>
            </w:r>
            <w:proofErr w:type="spellStart"/>
            <w:r>
              <w:t>Aw</w:t>
            </w:r>
            <w:proofErr w:type="spellEnd"/>
          </w:p>
        </w:tc>
        <w:tc>
          <w:tcPr>
            <w:tcW w:w="1248" w:type="dxa"/>
          </w:tcPr>
          <w:p w:rsidR="00A37BB5" w:rsidRDefault="00A37BB5">
            <w:pPr>
              <w:ind w:left="0" w:firstLine="0"/>
            </w:pPr>
          </w:p>
        </w:tc>
        <w:tc>
          <w:tcPr>
            <w:tcW w:w="1248" w:type="dxa"/>
          </w:tcPr>
          <w:p w:rsidR="00A37BB5" w:rsidRDefault="00A37BB5">
            <w:pPr>
              <w:ind w:left="0" w:firstLine="0"/>
            </w:pPr>
          </w:p>
        </w:tc>
        <w:tc>
          <w:tcPr>
            <w:tcW w:w="1248" w:type="dxa"/>
          </w:tcPr>
          <w:p w:rsidR="00A37BB5" w:rsidRDefault="00A37BB5">
            <w:pPr>
              <w:ind w:left="0" w:firstLine="0"/>
            </w:pPr>
          </w:p>
        </w:tc>
        <w:tc>
          <w:tcPr>
            <w:tcW w:w="1248" w:type="dxa"/>
          </w:tcPr>
          <w:p w:rsidR="00A37BB5" w:rsidRDefault="00A37BB5">
            <w:pPr>
              <w:ind w:left="0" w:firstLine="0"/>
            </w:pPr>
          </w:p>
        </w:tc>
      </w:tr>
    </w:tbl>
    <w:p w:rsidR="00A37BB5" w:rsidRDefault="00A37BB5" w:rsidP="00A37BB5">
      <w:pPr>
        <w:rPr>
          <w:rFonts w:cs="Arial"/>
        </w:rPr>
      </w:pPr>
    </w:p>
    <w:p w:rsidR="00A37BB5" w:rsidRDefault="00A37BB5" w:rsidP="00A37BB5">
      <w:r>
        <w:t>f</w:t>
      </w:r>
      <w:r>
        <w:tab/>
        <w:t>Het noorden is zeer reliëfrijk. Dit beperkt de mogelijkheden voor de landbouw. Bodemerosie ligt dan snel op de loer.</w:t>
      </w:r>
    </w:p>
    <w:p w:rsidR="00A37BB5" w:rsidRDefault="00A37BB5" w:rsidP="00A37BB5">
      <w:r>
        <w:tab/>
        <w:t>Het zuiden heeft een slechte bodem en hier en daar veel reliëf. Dit leidt ook tot beperkingen.</w:t>
      </w:r>
    </w:p>
    <w:p w:rsidR="00A37BB5" w:rsidRDefault="00A37BB5" w:rsidP="00A37BB5">
      <w:r>
        <w:tab/>
        <w:t>Het centrale gedeelte heeft veel potentie. Toch komt er veel bodemerosie voor. Misschien ook door uitputting van de grond.</w:t>
      </w:r>
    </w:p>
    <w:p w:rsidR="00A37BB5" w:rsidRDefault="00A37BB5" w:rsidP="00A37BB5">
      <w:r>
        <w:tab/>
        <w:t>Het noordoosten heeft te maken met onregelmatige neerslag. Het reliëf is niet zo groot. De droogte kan dan toch erosie veroorzaken. Bovendien is het gebied in verhouding redelijk dicht bevolkt.</w:t>
      </w:r>
    </w:p>
    <w:p w:rsidR="00A37BB5" w:rsidRDefault="00A37BB5" w:rsidP="00A37BB5">
      <w:r>
        <w:tab/>
        <w:t>Rondom de twee grote steden (volgt)</w:t>
      </w:r>
    </w:p>
    <w:p w:rsidR="00A37BB5" w:rsidRDefault="00A37BB5" w:rsidP="00A37BB5"/>
    <w:p w:rsidR="00A37BB5" w:rsidRDefault="00A37BB5" w:rsidP="00A37BB5">
      <w:pPr>
        <w:keepNext/>
        <w:rPr>
          <w:b/>
        </w:rPr>
      </w:pPr>
      <w:r>
        <w:rPr>
          <w:b/>
        </w:rPr>
        <w:t>Opdracht 30</w:t>
      </w:r>
      <w:r>
        <w:rPr>
          <w:b/>
        </w:rPr>
        <w:tab/>
        <w:t>Landbouwmogelijkheden in Zuidoost-Azië  I  </w:t>
      </w:r>
      <w:r>
        <w:t>VERDIEPING</w:t>
      </w:r>
    </w:p>
    <w:p w:rsidR="00A37BB5" w:rsidRDefault="00A37BB5" w:rsidP="00A37BB5">
      <w:pPr>
        <w:keepNext/>
      </w:pPr>
      <w:r>
        <w:tab/>
        <w:t>Eigen antwoorden.</w:t>
      </w:r>
    </w:p>
    <w:p w:rsidR="00A37BB5" w:rsidRDefault="00A37BB5" w:rsidP="00A37BB5">
      <w:pPr>
        <w:keepNext/>
      </w:pPr>
      <w:r>
        <w:tab/>
        <w:t>De meeste landen hebben vormen van landdegradatie. Het land dat het er tot nu toe het beste vanaf brengt, is Laos. Maar kijk je naar de beperkingen in dit land, dan zie je dat de bodem niet echt geschikt is voor de landbouw. Laos is nog niet sterk ontwikkeld, dus je vindt er nog geen grote oppervlakten intensieve landbouw, maar in de toekomst? Thailand en delen van Indonesië zijn zeer ernstig gedegradeerd. Dat heeft te maken met het reliëf en in Indonesië met de intensieve vormen van de rijstteelt op Java. Indonesië heeft ook eilanden waar de degradatie matig tot laag is. Cambodja heeft gebieden met ernstige, zeer ernstige bodemdegradatie, maar ook gebieden met nauwelijks degradatie. De beperkingen wisselen ook heel sterk in dit land.</w:t>
      </w:r>
    </w:p>
    <w:p w:rsidR="00A37BB5" w:rsidRDefault="00A37BB5" w:rsidP="00A37BB5">
      <w:r>
        <w:tab/>
        <w:t>Vietnam, Maleisië, Myanmar en de Filipijnen hebben te kampen met gematigde en ernstige bodemdegradatie. De landbouwbeperkingen worden veroorzaakt door de reliëfrijke berggebieden en de ernstige vormen van degradatie, veroorzaakt door de mens.</w:t>
      </w:r>
    </w:p>
    <w:p w:rsidR="00A37BB5" w:rsidRDefault="00A37BB5" w:rsidP="00A37BB5"/>
    <w:p w:rsidR="00A37BB5" w:rsidRDefault="00A37BB5" w:rsidP="00A37BB5">
      <w:pPr>
        <w:rPr>
          <w:b/>
        </w:rPr>
      </w:pPr>
      <w:r>
        <w:rPr>
          <w:b/>
        </w:rPr>
        <w:t>Opdracht 31</w:t>
      </w:r>
      <w:r>
        <w:rPr>
          <w:b/>
        </w:rPr>
        <w:tab/>
        <w:t>Terugblik op paragraaf 2.3  K</w:t>
      </w:r>
    </w:p>
    <w:p w:rsidR="00A37BB5" w:rsidRDefault="00A37BB5" w:rsidP="00A37BB5">
      <w:r>
        <w:tab/>
        <w:t>Eigen antwoord.</w:t>
      </w:r>
    </w:p>
    <w:p w:rsidR="00A37BB5" w:rsidRDefault="00A37BB5" w:rsidP="00A37BB5">
      <w:r>
        <w:tab/>
        <w:t>Het gaat erom of de plaats van het begrip in het web logisch is en goed beredeneerd kan worden. Zie voor een voorbeeld hierna.</w:t>
      </w:r>
    </w:p>
    <w:p w:rsidR="00A37BB5" w:rsidRDefault="00A37BB5" w:rsidP="00A37BB5"/>
    <w:p w:rsidR="00A37BB5" w:rsidRDefault="00A37BB5" w:rsidP="00A37BB5">
      <w:pPr>
        <w:tabs>
          <w:tab w:val="clear" w:pos="680"/>
          <w:tab w:val="left" w:pos="3175"/>
          <w:tab w:val="left" w:pos="6237"/>
        </w:tabs>
        <w:rPr>
          <w:b/>
        </w:rPr>
      </w:pP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3615055</wp:posOffset>
                </wp:positionH>
                <wp:positionV relativeFrom="paragraph">
                  <wp:posOffset>81280</wp:posOffset>
                </wp:positionV>
                <wp:extent cx="298450" cy="0"/>
                <wp:effectExtent l="5080" t="52705" r="20320" b="61595"/>
                <wp:wrapNone/>
                <wp:docPr id="38"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38" o:spid="_x0000_s1026" type="#_x0000_t32" style="position:absolute;margin-left:284.65pt;margin-top:6.4pt;width:2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1176655</wp:posOffset>
                </wp:positionH>
                <wp:positionV relativeFrom="paragraph">
                  <wp:posOffset>81280</wp:posOffset>
                </wp:positionV>
                <wp:extent cx="828675" cy="19050"/>
                <wp:effectExtent l="5080" t="52705" r="23495" b="42545"/>
                <wp:wrapNone/>
                <wp:docPr id="37" name="Rechte verbindingslijn met pij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7" o:spid="_x0000_s1026" type="#_x0000_t32" style="position:absolute;margin-left:92.65pt;margin-top:6.4pt;width:65.25pt;height: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648335</wp:posOffset>
                </wp:positionH>
                <wp:positionV relativeFrom="paragraph">
                  <wp:posOffset>100330</wp:posOffset>
                </wp:positionV>
                <wp:extent cx="38100" cy="200025"/>
                <wp:effectExtent l="19685" t="5080" r="56515" b="23495"/>
                <wp:wrapNone/>
                <wp:docPr id="36"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6" o:spid="_x0000_s1026" type="#_x0000_t32" style="position:absolute;margin-left:51.05pt;margin-top:7.9pt;width:3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">
                <v:stroke endarrow="block"/>
              </v:shape>
            </w:pict>
          </mc:Fallback>
        </mc:AlternateContent>
      </w:r>
      <w:r>
        <w:rPr>
          <w:b/>
        </w:rPr>
        <w:tab/>
        <w:t>zelfvoorziening</w:t>
      </w:r>
      <w:r>
        <w:rPr>
          <w:b/>
        </w:rPr>
        <w:tab/>
        <w:t>traditionele teeltmethoden</w:t>
      </w:r>
      <w:r>
        <w:rPr>
          <w:b/>
        </w:rPr>
        <w:tab/>
        <w:t>duurzame landbouw</w:t>
      </w:r>
    </w:p>
    <w:p w:rsidR="00A37BB5" w:rsidRDefault="00A37BB5" w:rsidP="00A37BB5"/>
    <w:p w:rsidR="00A37BB5" w:rsidRDefault="00A37BB5" w:rsidP="00A37BB5">
      <w:pPr>
        <w:tabs>
          <w:tab w:val="clear" w:pos="680"/>
          <w:tab w:val="clear" w:pos="1361"/>
          <w:tab w:val="left" w:pos="2552"/>
        </w:tabs>
        <w:rPr>
          <w:b/>
        </w:rPr>
      </w:pP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1157605</wp:posOffset>
                </wp:positionH>
                <wp:positionV relativeFrom="paragraph">
                  <wp:posOffset>93980</wp:posOffset>
                </wp:positionV>
                <wp:extent cx="428625" cy="0"/>
                <wp:effectExtent l="5080" t="55880" r="23495" b="58420"/>
                <wp:wrapNone/>
                <wp:docPr id="35" name="Rechte verbindingslijn met pij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5" o:spid="_x0000_s1026" type="#_x0000_t32" style="position:absolute;margin-left:91.15pt;margin-top:7.4pt;width:33.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">
                <v:stroke endarrow="block"/>
              </v:shape>
            </w:pict>
          </mc:Fallback>
        </mc:AlternateContent>
      </w:r>
      <w:r>
        <w:rPr>
          <w:b/>
        </w:rPr>
        <w:tab/>
        <w:t>industrialisatie</w:t>
      </w:r>
      <w:r>
        <w:rPr>
          <w:b/>
        </w:rPr>
        <w:tab/>
        <w:t>mechanisatie</w:t>
      </w:r>
      <w:r>
        <w:rPr>
          <w:b/>
        </w:rPr>
        <w:tab/>
      </w:r>
      <w:r>
        <w:rPr>
          <w:b/>
        </w:rPr>
        <w:tab/>
        <w:t>de-agrarisatie</w:t>
      </w:r>
    </w:p>
    <w:p w:rsidR="00A37BB5" w:rsidRDefault="00A37BB5" w:rsidP="00A37BB5">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648335</wp:posOffset>
                </wp:positionH>
                <wp:positionV relativeFrom="paragraph">
                  <wp:posOffset>-4445</wp:posOffset>
                </wp:positionV>
                <wp:extent cx="38100" cy="152400"/>
                <wp:effectExtent l="19685" t="5080" r="56515" b="33020"/>
                <wp:wrapNone/>
                <wp:docPr id="34" name="Rechte verbindingslijn met pij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4" o:spid="_x0000_s1026" type="#_x0000_t32" style="position:absolute;margin-left:51.05pt;margin-top:-.35pt;width:3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">
                <v:stroke endarrow="block"/>
              </v:shape>
            </w:pict>
          </mc:Fallback>
        </mc:AlternateContent>
      </w:r>
    </w:p>
    <w:p w:rsidR="00A37BB5" w:rsidRDefault="00A37BB5" w:rsidP="00A37BB5">
      <w:pPr>
        <w:rPr>
          <w:b/>
        </w:rPr>
      </w:pP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1605280</wp:posOffset>
                </wp:positionH>
                <wp:positionV relativeFrom="paragraph">
                  <wp:posOffset>125730</wp:posOffset>
                </wp:positionV>
                <wp:extent cx="2609850" cy="247650"/>
                <wp:effectExtent l="5080" t="11430" r="23495" b="55245"/>
                <wp:wrapNone/>
                <wp:docPr id="33" name="Rechte verbindingslijn met pij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3" o:spid="_x0000_s1026" type="#_x0000_t32" style="position:absolute;margin-left:126.4pt;margin-top:9.9pt;width:205.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648335</wp:posOffset>
                </wp:positionH>
                <wp:positionV relativeFrom="paragraph">
                  <wp:posOffset>125730</wp:posOffset>
                </wp:positionV>
                <wp:extent cx="38100" cy="171450"/>
                <wp:effectExtent l="19685" t="11430" r="56515" b="26670"/>
                <wp:wrapNone/>
                <wp:docPr id="32"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2" o:spid="_x0000_s1026" type="#_x0000_t32" style="position:absolute;margin-left:51.05pt;margin-top:9.9pt;width:3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">
                <v:stroke endarrow="block"/>
              </v:shape>
            </w:pict>
          </mc:Fallback>
        </mc:AlternateContent>
      </w:r>
      <w:r>
        <w:rPr>
          <w:b/>
        </w:rPr>
        <w:tab/>
        <w:t>commerciële bedrijven</w:t>
      </w:r>
    </w:p>
    <w:p w:rsidR="00A37BB5" w:rsidRDefault="00A37BB5" w:rsidP="00A37BB5"/>
    <w:p w:rsidR="00A37BB5" w:rsidRDefault="00A37BB5" w:rsidP="00A37BB5">
      <w:pPr>
        <w:tabs>
          <w:tab w:val="clear" w:pos="680"/>
          <w:tab w:val="clear" w:pos="1361"/>
          <w:tab w:val="left" w:pos="6634"/>
        </w:tabs>
        <w:rPr>
          <w:b/>
        </w:rPr>
      </w:pP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3757930</wp:posOffset>
                </wp:positionH>
                <wp:positionV relativeFrom="paragraph">
                  <wp:posOffset>243205</wp:posOffset>
                </wp:positionV>
                <wp:extent cx="571500" cy="190500"/>
                <wp:effectExtent l="33655" t="5080" r="13970" b="61595"/>
                <wp:wrapNone/>
                <wp:docPr id="31" name="Rechte verbindingslijn met pij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1" o:spid="_x0000_s1026" type="#_x0000_t32" style="position:absolute;margin-left:295.9pt;margin-top:19.15pt;width:45pt;height: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3491230</wp:posOffset>
                </wp:positionH>
                <wp:positionV relativeFrom="paragraph">
                  <wp:posOffset>252730</wp:posOffset>
                </wp:positionV>
                <wp:extent cx="1400175" cy="409575"/>
                <wp:effectExtent l="33655" t="5080" r="13970" b="61595"/>
                <wp:wrapNone/>
                <wp:docPr id="30" name="Rechte verbindingslijn met pij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0" o:spid="_x0000_s1026" type="#_x0000_t32" style="position:absolute;margin-left:274.9pt;margin-top:19.9pt;width:110.25pt;height:32.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2214880</wp:posOffset>
                </wp:positionH>
                <wp:positionV relativeFrom="paragraph">
                  <wp:posOffset>271780</wp:posOffset>
                </wp:positionV>
                <wp:extent cx="2447925" cy="523875"/>
                <wp:effectExtent l="24130" t="5080" r="13970" b="61595"/>
                <wp:wrapNone/>
                <wp:docPr id="29"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79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9" o:spid="_x0000_s1026" type="#_x0000_t32" style="position:absolute;margin-left:174.4pt;margin-top:21.4pt;width:192.75pt;height:41.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2900680</wp:posOffset>
                </wp:positionH>
                <wp:positionV relativeFrom="paragraph">
                  <wp:posOffset>236220</wp:posOffset>
                </wp:positionV>
                <wp:extent cx="2295525" cy="657225"/>
                <wp:effectExtent l="33655" t="7620" r="13970" b="59055"/>
                <wp:wrapNone/>
                <wp:docPr id="28"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55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8" o:spid="_x0000_s1026" type="#_x0000_t32" style="position:absolute;margin-left:228.4pt;margin-top:18.6pt;width:180.75pt;height:51.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1043305</wp:posOffset>
                </wp:positionH>
                <wp:positionV relativeFrom="paragraph">
                  <wp:posOffset>128905</wp:posOffset>
                </wp:positionV>
                <wp:extent cx="666750" cy="409575"/>
                <wp:effectExtent l="5080" t="5080" r="42545" b="52070"/>
                <wp:wrapNone/>
                <wp:docPr id="27"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7" o:spid="_x0000_s1026" type="#_x0000_t32" style="position:absolute;margin-left:82.15pt;margin-top:10.15pt;width:52.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1233805</wp:posOffset>
                </wp:positionH>
                <wp:positionV relativeFrom="paragraph">
                  <wp:posOffset>81280</wp:posOffset>
                </wp:positionV>
                <wp:extent cx="466725" cy="333375"/>
                <wp:effectExtent l="5080" t="5080" r="42545" b="52070"/>
                <wp:wrapNone/>
                <wp:docPr id="26" name="Rechte verbindingslijn met pij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6" o:spid="_x0000_s1026" type="#_x0000_t32" style="position:absolute;margin-left:97.15pt;margin-top:6.4pt;width:36.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">
                <v:stroke endarrow="block"/>
              </v:shape>
            </w:pict>
          </mc:Fallback>
        </mc:AlternateContent>
      </w:r>
      <w:r>
        <w:rPr>
          <w:b/>
        </w:rPr>
        <w:tab/>
        <w:t>groene revolutie</w:t>
      </w:r>
      <w:r>
        <w:rPr>
          <w:b/>
        </w:rPr>
        <w:tab/>
        <w:t>genetische modificatie</w:t>
      </w:r>
      <w:r>
        <w:rPr>
          <w:b/>
        </w:rPr>
        <w:tab/>
      </w:r>
    </w:p>
    <w:p w:rsidR="00A37BB5" w:rsidRDefault="00A37BB5" w:rsidP="00A37BB5">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681355</wp:posOffset>
                </wp:positionH>
                <wp:positionV relativeFrom="paragraph">
                  <wp:posOffset>30480</wp:posOffset>
                </wp:positionV>
                <wp:extent cx="1038225" cy="657225"/>
                <wp:effectExtent l="5080" t="11430" r="42545" b="55245"/>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5" o:spid="_x0000_s1026" type="#_x0000_t32" style="position:absolute;margin-left:53.65pt;margin-top:2.4pt;width:81.7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357505</wp:posOffset>
                </wp:positionH>
                <wp:positionV relativeFrom="paragraph">
                  <wp:posOffset>30480</wp:posOffset>
                </wp:positionV>
                <wp:extent cx="1362075" cy="781050"/>
                <wp:effectExtent l="5080" t="11430" r="42545" b="55245"/>
                <wp:wrapNone/>
                <wp:docPr id="24"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4" o:spid="_x0000_s1026" type="#_x0000_t32" style="position:absolute;margin-left:28.15pt;margin-top:2.4pt;width:107.2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852805</wp:posOffset>
                </wp:positionH>
                <wp:positionV relativeFrom="paragraph">
                  <wp:posOffset>30480</wp:posOffset>
                </wp:positionV>
                <wp:extent cx="866775" cy="533400"/>
                <wp:effectExtent l="5080" t="11430" r="42545" b="55245"/>
                <wp:wrapNone/>
                <wp:docPr id="23" name="Rechte verbindingslijn met pij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3" o:spid="_x0000_s1026" type="#_x0000_t32" style="position:absolute;margin-left:67.15pt;margin-top:2.4pt;width:68.2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2500630</wp:posOffset>
                </wp:positionH>
                <wp:positionV relativeFrom="paragraph">
                  <wp:posOffset>30480</wp:posOffset>
                </wp:positionV>
                <wp:extent cx="2752725" cy="781050"/>
                <wp:effectExtent l="33655" t="11430" r="13970" b="55245"/>
                <wp:wrapNone/>
                <wp:docPr id="22" name="Rechte verbindingslijn met pij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272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2" o:spid="_x0000_s1026" type="#_x0000_t32" style="position:absolute;margin-left:196.9pt;margin-top:2.4pt;width:216.75pt;height:6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">
                <v:stroke endarrow="block"/>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4834255</wp:posOffset>
                </wp:positionH>
                <wp:positionV relativeFrom="paragraph">
                  <wp:posOffset>106680</wp:posOffset>
                </wp:positionV>
                <wp:extent cx="76200" cy="1066800"/>
                <wp:effectExtent l="62230" t="11430" r="13970" b="26670"/>
                <wp:wrapNone/>
                <wp:docPr id="21"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1" o:spid="_x0000_s1026" type="#_x0000_t32" style="position:absolute;margin-left:380.65pt;margin-top:8.4pt;width:6pt;height:8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">
                <v:stroke endarrow="block"/>
              </v:shape>
            </w:pict>
          </mc:Fallback>
        </mc:AlternateContent>
      </w:r>
    </w:p>
    <w:p w:rsidR="00A37BB5" w:rsidRDefault="00A37BB5" w:rsidP="00A37BB5">
      <w:pPr>
        <w:tabs>
          <w:tab w:val="clear" w:pos="680"/>
          <w:tab w:val="clear" w:pos="1361"/>
          <w:tab w:val="left" w:pos="2722"/>
          <w:tab w:val="left" w:pos="2835"/>
        </w:tabs>
        <w:rPr>
          <w:b/>
        </w:rPr>
      </w:pPr>
      <w:r>
        <w:rPr>
          <w:b/>
        </w:rPr>
        <w:tab/>
      </w:r>
      <w:r>
        <w:rPr>
          <w:b/>
        </w:rPr>
        <w:tab/>
        <w:t>aantasting tradities</w:t>
      </w:r>
    </w:p>
    <w:p w:rsidR="00A37BB5" w:rsidRDefault="00A37BB5" w:rsidP="00A37BB5">
      <w:pPr>
        <w:tabs>
          <w:tab w:val="clear" w:pos="680"/>
          <w:tab w:val="clear" w:pos="1361"/>
          <w:tab w:val="left" w:pos="2722"/>
          <w:tab w:val="left" w:pos="2835"/>
        </w:tabs>
        <w:rPr>
          <w:b/>
        </w:rPr>
      </w:pPr>
      <w:r>
        <w:rPr>
          <w:b/>
        </w:rPr>
        <w:tab/>
      </w:r>
      <w:r>
        <w:rPr>
          <w:b/>
        </w:rPr>
        <w:tab/>
        <w:t>veel kunstmest en pesticiden</w:t>
      </w:r>
    </w:p>
    <w:p w:rsidR="00A37BB5" w:rsidRDefault="00A37BB5" w:rsidP="00A37BB5">
      <w:pPr>
        <w:tabs>
          <w:tab w:val="clear" w:pos="680"/>
          <w:tab w:val="clear" w:pos="1361"/>
          <w:tab w:val="left" w:pos="2722"/>
          <w:tab w:val="left" w:pos="2835"/>
        </w:tabs>
        <w:rPr>
          <w:b/>
        </w:rPr>
      </w:pPr>
      <w:r>
        <w:rPr>
          <w:b/>
        </w:rPr>
        <w:tab/>
      </w:r>
      <w:r>
        <w:rPr>
          <w:b/>
        </w:rPr>
        <w:tab/>
        <w:t>irrigatie</w:t>
      </w:r>
    </w:p>
    <w:p w:rsidR="00A37BB5" w:rsidRDefault="00A37BB5" w:rsidP="00A37BB5">
      <w:pPr>
        <w:tabs>
          <w:tab w:val="clear" w:pos="680"/>
          <w:tab w:val="clear" w:pos="1361"/>
          <w:tab w:val="left" w:pos="2722"/>
          <w:tab w:val="left" w:pos="2835"/>
        </w:tabs>
        <w:rPr>
          <w:b/>
        </w:rPr>
      </w:pPr>
      <w:r>
        <w:rPr>
          <w:b/>
        </w:rPr>
        <w:tab/>
      </w:r>
      <w:r>
        <w:rPr>
          <w:b/>
        </w:rPr>
        <w:tab/>
        <w:t>hoge opbrengsten</w:t>
      </w:r>
    </w:p>
    <w:p w:rsidR="00A37BB5" w:rsidRDefault="00A37BB5" w:rsidP="00A37BB5">
      <w:pPr>
        <w:tabs>
          <w:tab w:val="clear" w:pos="680"/>
          <w:tab w:val="clear" w:pos="1361"/>
          <w:tab w:val="left" w:pos="2722"/>
          <w:tab w:val="left" w:pos="2835"/>
        </w:tabs>
        <w:rPr>
          <w:b/>
        </w:rPr>
      </w:pPr>
      <w:r>
        <w:rPr>
          <w:b/>
        </w:rPr>
        <w:tab/>
      </w:r>
      <w:r>
        <w:rPr>
          <w:b/>
        </w:rPr>
        <w:tab/>
        <w:t>specialisatie</w:t>
      </w:r>
      <w:r>
        <w:rPr>
          <w:b/>
        </w:rPr>
        <w:tab/>
      </w:r>
      <w:r>
        <w:rPr>
          <w:b/>
        </w:rPr>
        <w:tab/>
      </w:r>
    </w:p>
    <w:p w:rsidR="00A37BB5" w:rsidRDefault="00A37BB5" w:rsidP="00A37BB5">
      <w:pPr>
        <w:tabs>
          <w:tab w:val="clear" w:pos="680"/>
          <w:tab w:val="clear" w:pos="1361"/>
          <w:tab w:val="left" w:pos="2722"/>
          <w:tab w:val="left" w:pos="2835"/>
        </w:tabs>
      </w:pPr>
    </w:p>
    <w:p w:rsidR="00A37BB5" w:rsidRDefault="00A37BB5" w:rsidP="00A37BB5">
      <w:pPr>
        <w:tabs>
          <w:tab w:val="clear" w:pos="680"/>
          <w:tab w:val="clear" w:pos="1361"/>
          <w:tab w:val="left" w:pos="2722"/>
          <w:tab w:val="left" w:pos="2835"/>
        </w:tabs>
      </w:pPr>
    </w:p>
    <w:p w:rsidR="00A37BB5" w:rsidRDefault="00A37BB5" w:rsidP="00A37BB5">
      <w:pPr>
        <w:tabs>
          <w:tab w:val="clear" w:pos="680"/>
          <w:tab w:val="clear" w:pos="1361"/>
          <w:tab w:val="left" w:pos="2722"/>
          <w:tab w:val="left" w:pos="2835"/>
          <w:tab w:val="left" w:pos="6634"/>
        </w:tabs>
        <w:rPr>
          <w:b/>
        </w:rPr>
      </w:pPr>
      <w:r>
        <w:rPr>
          <w:b/>
        </w:rPr>
        <w:tab/>
      </w:r>
      <w:r>
        <w:rPr>
          <w:b/>
        </w:rPr>
        <w:tab/>
      </w:r>
      <w:r>
        <w:rPr>
          <w:b/>
        </w:rPr>
        <w:tab/>
      </w:r>
      <w:r>
        <w:rPr>
          <w:b/>
        </w:rPr>
        <w:tab/>
        <w:t>ethische bezwaren</w:t>
      </w:r>
    </w:p>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tab/>
              <w:t>2.4</w:t>
            </w:r>
            <w:r>
              <w:rPr>
                <w:rStyle w:val="Arial10ptVet"/>
                <w:sz w:val="28"/>
                <w:szCs w:val="28"/>
              </w:rPr>
              <w:tab/>
            </w:r>
            <w:r>
              <w:rPr>
                <w:b/>
                <w:sz w:val="28"/>
                <w:szCs w:val="28"/>
              </w:rPr>
              <w:t>De verstrengeling van stad en platteland in Thailand</w:t>
            </w:r>
            <w:r>
              <w:rPr>
                <w:b/>
                <w:color w:val="FFFFFF"/>
                <w:sz w:val="28"/>
                <w:szCs w:val="28"/>
              </w:rPr>
              <w:t xml:space="preserve"> </w:t>
            </w:r>
          </w:p>
        </w:tc>
      </w:tr>
    </w:tbl>
    <w:p w:rsidR="00A37BB5" w:rsidRDefault="00A37BB5" w:rsidP="00A37BB5">
      <w:pPr>
        <w:rPr>
          <w:rFonts w:cs="Arial"/>
        </w:rPr>
      </w:pPr>
    </w:p>
    <w:p w:rsidR="00A37BB5" w:rsidRDefault="00A37BB5" w:rsidP="00A37BB5">
      <w:pPr>
        <w:rPr>
          <w:b/>
        </w:rPr>
      </w:pPr>
      <w:r>
        <w:rPr>
          <w:b/>
        </w:rPr>
        <w:t>Opdracht 32</w:t>
      </w:r>
      <w:r>
        <w:rPr>
          <w:b/>
        </w:rPr>
        <w:tab/>
        <w:t>Kansen voor het platteland  K/I</w:t>
      </w:r>
    </w:p>
    <w:p w:rsidR="00A37BB5" w:rsidRDefault="00A37BB5" w:rsidP="00A37BB5">
      <w:r>
        <w:t>a</w:t>
      </w:r>
      <w:r>
        <w:tab/>
        <w:t>Voor de boerenbedrijven in de omgeving van de grote steden, die in centraal Thailand en die in het zuiden.</w:t>
      </w:r>
    </w:p>
    <w:p w:rsidR="00A37BB5" w:rsidRDefault="00A37BB5" w:rsidP="00A37BB5">
      <w:r>
        <w:t>b</w:t>
      </w:r>
      <w:r>
        <w:tab/>
        <w:t>Ze richten zich op de teelt van producten waar de consumenten specifiek om vragen (in de tuinbouw en in viskwekerijen).</w:t>
      </w:r>
    </w:p>
    <w:p w:rsidR="00A37BB5" w:rsidRDefault="00A37BB5" w:rsidP="00A37BB5">
      <w:r>
        <w:t>c</w:t>
      </w:r>
      <w:r>
        <w:tab/>
        <w:t xml:space="preserve">Door toenemende contacten met en verbeterde transportmogelijkheden naar het buitenland wordt de vraag vanuit het westen naar speciale rijstsoorten, bloemen, enzovoort groter. De </w:t>
      </w:r>
      <w:proofErr w:type="spellStart"/>
      <w:r>
        <w:t>Thaise</w:t>
      </w:r>
      <w:proofErr w:type="spellEnd"/>
      <w:r>
        <w:t xml:space="preserve"> boeren kunnen hierop inspelen. Zakenmensen die voor hun multinational komen vergaderen en toeristen nemen orchideeën mee naar het westen.</w:t>
      </w:r>
    </w:p>
    <w:p w:rsidR="00A37BB5" w:rsidRDefault="00A37BB5" w:rsidP="00A37BB5">
      <w:r>
        <w:lastRenderedPageBreak/>
        <w:t>d</w:t>
      </w:r>
      <w:r>
        <w:tab/>
        <w:t xml:space="preserve">Doordat de industrieën </w:t>
      </w:r>
      <w:proofErr w:type="spellStart"/>
      <w:r>
        <w:t>suburbaniseerden</w:t>
      </w:r>
      <w:proofErr w:type="spellEnd"/>
      <w:r>
        <w:t xml:space="preserve"> naar het omliggende platteland, was er ook werk voor de jongere generatie op het platteland. Dat voorkwam voor een deel dat zij, als ze niet in de landbouw wilden werken, naar de steden trokken.</w:t>
      </w:r>
    </w:p>
    <w:p w:rsidR="00A37BB5" w:rsidRDefault="00A37BB5" w:rsidP="00A37BB5"/>
    <w:p w:rsidR="00A37BB5" w:rsidRDefault="00A37BB5" w:rsidP="00A37BB5">
      <w:pPr>
        <w:rPr>
          <w:b/>
        </w:rPr>
      </w:pPr>
      <w:r>
        <w:rPr>
          <w:b/>
        </w:rPr>
        <w:t>Opdracht 33</w:t>
      </w:r>
      <w:r>
        <w:rPr>
          <w:b/>
        </w:rPr>
        <w:tab/>
        <w:t>Inkomens op het platteland  I/V</w:t>
      </w:r>
    </w:p>
    <w:p w:rsidR="00A37BB5" w:rsidRDefault="00A37BB5" w:rsidP="00A37BB5">
      <w:r>
        <w:t>a</w:t>
      </w:r>
      <w:r>
        <w:tab/>
        <w:t>Oorzaak: Door prijsdaling en ruilvoetverslechtering waren er lage opbrengsten.</w:t>
      </w:r>
    </w:p>
    <w:p w:rsidR="00A37BB5" w:rsidRDefault="00A37BB5" w:rsidP="00A37BB5">
      <w:r>
        <w:tab/>
        <w:t>Gevolg: Men zocht werk in andere sectoren als jacht en industrie.</w:t>
      </w:r>
    </w:p>
    <w:p w:rsidR="00A37BB5" w:rsidRDefault="00A37BB5" w:rsidP="00A37BB5">
      <w:r>
        <w:t>b</w:t>
      </w:r>
      <w:r>
        <w:tab/>
        <w:t>In het noordoosten.</w:t>
      </w:r>
    </w:p>
    <w:p w:rsidR="00A37BB5" w:rsidRDefault="00A37BB5" w:rsidP="00A37BB5">
      <w:r>
        <w:tab/>
        <w:t>Verklarend principe: Waar goede mogelijkheden voor de landbouw en afzetmarkten ontbreken, moeten boeren hun inkomen wel elders aanvullen om te overleven.</w:t>
      </w:r>
    </w:p>
    <w:p w:rsidR="00A37BB5" w:rsidRDefault="00A37BB5" w:rsidP="00A37BB5">
      <w:r>
        <w:t>c</w:t>
      </w:r>
      <w:r>
        <w:tab/>
        <w:t>In centraal Thailand liggen de grootschalige bedrijven die konden investeren en mechaniseren in het vlakke gebied. Dicht bij de steden konden de boeren zich ook richten op de vraag van de consument. Dat bood meer mogelijkheden: hoger percentage.</w:t>
      </w:r>
    </w:p>
    <w:p w:rsidR="00A37BB5" w:rsidRDefault="00A37BB5" w:rsidP="00A37BB5">
      <w:r>
        <w:t>d</w:t>
      </w:r>
      <w:r>
        <w:tab/>
        <w:t>In het centrale gedeelte is er een grotere verstrengeling tussen platteland en stad. Boeren kijken naar de wensen van de stedelingen en fabrieken verplaatsen zich naar het omringende platteland. Het bergachtige noordoosten ligt te geïsoleerd om de invloed duidelijk te merken.</w:t>
      </w:r>
    </w:p>
    <w:p w:rsidR="00A37BB5" w:rsidRDefault="00A37BB5" w:rsidP="00A37BB5"/>
    <w:p w:rsidR="00A37BB5" w:rsidRDefault="00A37BB5" w:rsidP="00A37BB5">
      <w:pPr>
        <w:rPr>
          <w:b/>
        </w:rPr>
      </w:pPr>
      <w:r>
        <w:rPr>
          <w:b/>
        </w:rPr>
        <w:t>Opdracht 34</w:t>
      </w:r>
      <w:r>
        <w:rPr>
          <w:b/>
        </w:rPr>
        <w:tab/>
        <w:t>Vicieuze cirkel  I</w:t>
      </w:r>
    </w:p>
    <w:p w:rsidR="00A37BB5" w:rsidRDefault="00A37BB5" w:rsidP="00A37BB5">
      <w:r>
        <w:t>a</w:t>
      </w:r>
      <w:r>
        <w:tab/>
        <w:t>rijst: eigen categorie; tapioca: akkerbouwgewassen; rubber: eigen categorie; biobrandstoffen: akkerbouwgewassen of plantages; garnalen: zoetwaterculturen; kippen: overige</w:t>
      </w:r>
    </w:p>
    <w:p w:rsidR="00A37BB5" w:rsidRDefault="00A37BB5" w:rsidP="00A37BB5">
      <w:r>
        <w:t>b</w:t>
      </w:r>
      <w:r>
        <w:tab/>
        <w:t>Voorbeeld: onwetendheid, armoedeval, geen toegang tot informatie over de markt, geen bedrijfsplan, verouderde landbouwtechnieken, schuldeisers, verliesgevend bedrijf</w:t>
      </w:r>
    </w:p>
    <w:p w:rsidR="00A37BB5" w:rsidRDefault="00A37BB5" w:rsidP="00A37BB5">
      <w:r>
        <w:t>c</w:t>
      </w:r>
      <w:r>
        <w:tab/>
        <w:t xml:space="preserve">Voorbeeld: onwetendheid </w:t>
      </w:r>
      <w:r>
        <w:sym w:font="Wingdings" w:char="F0E0"/>
      </w:r>
      <w:r>
        <w:t xml:space="preserve"> verouderde landbouwtechnieken </w:t>
      </w:r>
      <w:r>
        <w:sym w:font="Wingdings" w:char="F0E0"/>
      </w:r>
      <w:r>
        <w:t xml:space="preserve"> geen toegang tot informatie over de markt </w:t>
      </w:r>
      <w:r>
        <w:sym w:font="Wingdings" w:char="F0E0"/>
      </w:r>
      <w:r>
        <w:t xml:space="preserve"> geen bedrijfsplan </w:t>
      </w:r>
      <w:r>
        <w:sym w:font="Wingdings" w:char="F0E0"/>
      </w:r>
      <w:r>
        <w:t xml:space="preserve"> verliesgevend bedrijf </w:t>
      </w:r>
      <w:r>
        <w:sym w:font="Wingdings" w:char="F0E0"/>
      </w:r>
      <w:r>
        <w:t xml:space="preserve"> schuldeisers </w:t>
      </w:r>
      <w:r>
        <w:sym w:font="Wingdings" w:char="F0E0"/>
      </w:r>
      <w:r>
        <w:t xml:space="preserve"> armoedeval</w:t>
      </w:r>
    </w:p>
    <w:p w:rsidR="00A37BB5" w:rsidRDefault="00A37BB5" w:rsidP="00A37BB5">
      <w:r>
        <w:t>d</w:t>
      </w:r>
      <w:r>
        <w:tab/>
        <w:t>Bij het begrip onwetendheid.</w:t>
      </w:r>
    </w:p>
    <w:p w:rsidR="00A37BB5" w:rsidRDefault="00A37BB5" w:rsidP="00A37BB5">
      <w:r>
        <w:t>e</w:t>
      </w:r>
      <w:r>
        <w:tab/>
        <w:t>De boeren beschouwen de inkomsten uit de landbouw als een soort ‘bijverdienste’ en zijn niet gericht op efficiëntie, marktgerichtheid en kwaliteitsverbetering. Figuur 2.26.</w:t>
      </w:r>
    </w:p>
    <w:p w:rsidR="00A37BB5" w:rsidRDefault="00A37BB5" w:rsidP="00A37BB5">
      <w:r>
        <w:t>f</w:t>
      </w:r>
      <w:r>
        <w:tab/>
        <w:t>1</w:t>
      </w:r>
      <w:r>
        <w:tab/>
        <w:t>De overheid wil dat het platteland meer produceert voor de stad (marktgerichtheid).</w:t>
      </w:r>
    </w:p>
    <w:p w:rsidR="00A37BB5" w:rsidRDefault="00A37BB5" w:rsidP="00A37BB5">
      <w:r>
        <w:tab/>
        <w:t>2</w:t>
      </w:r>
      <w:r>
        <w:tab/>
        <w:t>Distributie naar en handel met de steden moet verbeterd worden.</w:t>
      </w:r>
    </w:p>
    <w:p w:rsidR="00A37BB5" w:rsidRDefault="00A37BB5" w:rsidP="00A37BB5">
      <w:r>
        <w:t>g</w:t>
      </w:r>
      <w:r>
        <w:tab/>
        <w:t>Het is een afgeleide ontwikkeling in die zin dat de overheid de productie ten behoeve van de stedelingen wil verbeteren. Als de steden geen behoefte hadden gehad aan extra productie, is het de vraag of de overheid deze maatregelen ook had willen nemen.</w:t>
      </w:r>
    </w:p>
    <w:p w:rsidR="00A37BB5" w:rsidRDefault="00A37BB5" w:rsidP="00A37BB5"/>
    <w:p w:rsidR="00A37BB5" w:rsidRDefault="00A37BB5" w:rsidP="00A37BB5">
      <w:pPr>
        <w:rPr>
          <w:b/>
        </w:rPr>
      </w:pPr>
      <w:r>
        <w:rPr>
          <w:b/>
        </w:rPr>
        <w:t>Opdracht 35</w:t>
      </w:r>
      <w:r>
        <w:rPr>
          <w:b/>
        </w:rPr>
        <w:tab/>
        <w:t>Landbouwbeleid in de praktijk  I</w:t>
      </w:r>
    </w:p>
    <w:p w:rsidR="00A37BB5" w:rsidRDefault="00A37BB5" w:rsidP="00A37BB5">
      <w:r>
        <w:t>a</w:t>
      </w:r>
      <w:r>
        <w:tab/>
        <w:t>De regering ging in eerste instantie marktgericht en volgens de eisen van het IMF te werk. Daarbij werd niet gekeken naar duurzaamheid en de sociale cohesie. Dat deed de JVC wel.</w:t>
      </w:r>
    </w:p>
    <w:p w:rsidR="00A37BB5" w:rsidRDefault="00A37BB5" w:rsidP="00A37BB5">
      <w:r>
        <w:t>b</w:t>
      </w:r>
      <w:r>
        <w:tab/>
        <w:t>(Volgt)</w:t>
      </w:r>
    </w:p>
    <w:p w:rsidR="00A37BB5" w:rsidRDefault="00A37BB5" w:rsidP="00A37BB5">
      <w:r>
        <w:t>c</w:t>
      </w:r>
      <w:r>
        <w:tab/>
        <w:t>Argumenten (twee gevraagd):</w:t>
      </w:r>
    </w:p>
    <w:p w:rsidR="00A37BB5" w:rsidRDefault="00A37BB5" w:rsidP="00A37BB5">
      <w:r>
        <w:tab/>
        <w:t>1</w:t>
      </w:r>
      <w:r>
        <w:tab/>
        <w:t>voor de houtvoorziening: voor het bouwen van woningen en als brandstof</w:t>
      </w:r>
    </w:p>
    <w:p w:rsidR="00A37BB5" w:rsidRDefault="00A37BB5" w:rsidP="00A37BB5">
      <w:r>
        <w:tab/>
        <w:t>2</w:t>
      </w:r>
      <w:r>
        <w:tab/>
        <w:t>voor de jacht</w:t>
      </w:r>
    </w:p>
    <w:p w:rsidR="00A37BB5" w:rsidRDefault="00A37BB5" w:rsidP="00A37BB5">
      <w:r>
        <w:tab/>
        <w:t>3</w:t>
      </w:r>
      <w:r>
        <w:tab/>
        <w:t>voor het verzamelen van kruiden/voedsel</w:t>
      </w:r>
    </w:p>
    <w:p w:rsidR="00A37BB5" w:rsidRDefault="00A37BB5" w:rsidP="00A37BB5"/>
    <w:p w:rsidR="00A37BB5" w:rsidRDefault="00A37BB5" w:rsidP="00A37BB5">
      <w:pPr>
        <w:rPr>
          <w:b/>
        </w:rPr>
      </w:pPr>
      <w:r>
        <w:rPr>
          <w:b/>
        </w:rPr>
        <w:t>Opdracht 36</w:t>
      </w:r>
      <w:r>
        <w:rPr>
          <w:b/>
        </w:rPr>
        <w:tab/>
      </w:r>
      <w:proofErr w:type="spellStart"/>
      <w:r>
        <w:rPr>
          <w:b/>
        </w:rPr>
        <w:t>Subcontracting</w:t>
      </w:r>
      <w:proofErr w:type="spellEnd"/>
      <w:r>
        <w:rPr>
          <w:b/>
        </w:rPr>
        <w:t xml:space="preserve"> in Thailand  K/I</w:t>
      </w:r>
    </w:p>
    <w:p w:rsidR="00A37BB5" w:rsidRDefault="00A37BB5" w:rsidP="00A37BB5">
      <w:r>
        <w:t>a</w:t>
      </w:r>
      <w:r>
        <w:tab/>
        <w:t>Het uitbesteden door grote multinationals van onderdelen van de productie aan kleine, lokale, zelfstandige bedrijven, waarbij het productieresultaat aan de eisen van de multinational moet voldoen.</w:t>
      </w:r>
    </w:p>
    <w:p w:rsidR="00A37BB5" w:rsidRDefault="00A37BB5" w:rsidP="00A37BB5">
      <w:r>
        <w:t>b</w:t>
      </w:r>
      <w:r>
        <w:tab/>
        <w:t>De mensen kunnen op het platteland blijven wonen, maar komen in contact met de industriële bedrijvigheid. Ze zullen hun inkomsten gebruiken voor o.a. inkopen in de steden. Wanneer de bedrijven naar het platteland verhuizen, zal er suburbanisatie ontstaan en meer mogelijkheden voor onderwijs.</w:t>
      </w:r>
    </w:p>
    <w:p w:rsidR="00A37BB5" w:rsidRDefault="00A37BB5" w:rsidP="00A37BB5">
      <w:r>
        <w:t>c</w:t>
      </w:r>
      <w:r>
        <w:tab/>
        <w:t>Ze kunnen elk moment ontslagen worden. Ze kunnen in de kleine werkplaatsen uitgebuit worden.</w:t>
      </w:r>
    </w:p>
    <w:p w:rsidR="00A37BB5" w:rsidRDefault="00A37BB5" w:rsidP="00A37BB5"/>
    <w:p w:rsidR="00A37BB5" w:rsidRDefault="00A37BB5" w:rsidP="00A37BB5">
      <w:pPr>
        <w:rPr>
          <w:b/>
        </w:rPr>
      </w:pPr>
      <w:r>
        <w:rPr>
          <w:b/>
        </w:rPr>
        <w:t>Opdracht 37</w:t>
      </w:r>
      <w:r>
        <w:rPr>
          <w:b/>
        </w:rPr>
        <w:tab/>
      </w:r>
      <w:proofErr w:type="spellStart"/>
      <w:r>
        <w:rPr>
          <w:b/>
        </w:rPr>
        <w:t>Good</w:t>
      </w:r>
      <w:proofErr w:type="spellEnd"/>
      <w:r>
        <w:rPr>
          <w:b/>
        </w:rPr>
        <w:t xml:space="preserve"> </w:t>
      </w:r>
      <w:proofErr w:type="spellStart"/>
      <w:r>
        <w:rPr>
          <w:b/>
        </w:rPr>
        <w:t>governance</w:t>
      </w:r>
      <w:proofErr w:type="spellEnd"/>
      <w:r>
        <w:rPr>
          <w:b/>
        </w:rPr>
        <w:t xml:space="preserve"> in de praktijk  K/I</w:t>
      </w:r>
    </w:p>
    <w:p w:rsidR="00A37BB5" w:rsidRDefault="00A37BB5" w:rsidP="00A37BB5">
      <w:r>
        <w:t>a</w:t>
      </w:r>
      <w:r>
        <w:tab/>
        <w:t>Fatsoenlijk bestuur, doelmatige wijze van besturen, waarbij de overheid alle burgers op een zo goed mogelijke manier van dienst is en laat participeren.</w:t>
      </w:r>
    </w:p>
    <w:p w:rsidR="00A37BB5" w:rsidRDefault="00A37BB5" w:rsidP="00A37BB5">
      <w:pPr>
        <w:ind w:left="680" w:hanging="680"/>
      </w:pPr>
      <w:r>
        <w:t>b</w:t>
      </w:r>
      <w:r>
        <w:tab/>
        <w:t>1</w:t>
      </w:r>
      <w:r>
        <w:tab/>
        <w:t xml:space="preserve"> deelname bevolking: de macht ligt nu bij een cluster van dorpen: een </w:t>
      </w:r>
      <w:proofErr w:type="spellStart"/>
      <w:r>
        <w:t>subdistrict</w:t>
      </w:r>
      <w:proofErr w:type="spellEnd"/>
    </w:p>
    <w:p w:rsidR="00A37BB5" w:rsidRDefault="00A37BB5" w:rsidP="00A37BB5">
      <w:pPr>
        <w:ind w:left="680" w:hanging="680"/>
      </w:pPr>
      <w:r>
        <w:tab/>
        <w:t>2</w:t>
      </w:r>
      <w:r>
        <w:tab/>
        <w:t xml:space="preserve"> besluitvorming volgens wetgeving en respect voor mensenrechten</w:t>
      </w:r>
    </w:p>
    <w:p w:rsidR="00A37BB5" w:rsidRDefault="00A37BB5" w:rsidP="00A37BB5">
      <w:pPr>
        <w:ind w:left="680" w:hanging="680"/>
      </w:pPr>
      <w:r>
        <w:tab/>
        <w:t>3</w:t>
      </w:r>
      <w:r>
        <w:tab/>
        <w:t xml:space="preserve"> helderheid besluitvorming: op papier ligt de nieuwe structuur goed vast</w:t>
      </w:r>
    </w:p>
    <w:p w:rsidR="00A37BB5" w:rsidRDefault="00A37BB5" w:rsidP="00A37BB5">
      <w:pPr>
        <w:ind w:left="680" w:hanging="680"/>
      </w:pPr>
      <w:r>
        <w:tab/>
        <w:t>4</w:t>
      </w:r>
      <w:r>
        <w:tab/>
        <w:t xml:space="preserve"> iedereen heeft recht op dezelfde diensten: men krijgt in het noorden nu ook een deel van het belastinggeld en de subsidies van de regering</w:t>
      </w:r>
    </w:p>
    <w:p w:rsidR="00A37BB5" w:rsidRDefault="00A37BB5" w:rsidP="00A37BB5">
      <w:pPr>
        <w:ind w:left="680" w:hanging="680"/>
      </w:pPr>
      <w:r>
        <w:tab/>
        <w:t>5</w:t>
      </w:r>
      <w:r>
        <w:tab/>
        <w:t xml:space="preserve"> instituten dienen iedereen: de bestuursvorm is opgezet om iedereen in de dorpen erbij te betrekken</w:t>
      </w:r>
    </w:p>
    <w:p w:rsidR="00A37BB5" w:rsidRDefault="00A37BB5" w:rsidP="00A37BB5">
      <w:r>
        <w:t>c</w:t>
      </w:r>
      <w:r>
        <w:tab/>
        <w:t>Probleem 1: transparantie: nog niet duidelijk voor de nieuwelingen (in tegenspraak met 1 en 2).</w:t>
      </w:r>
    </w:p>
    <w:p w:rsidR="00A37BB5" w:rsidRDefault="00A37BB5" w:rsidP="00A37BB5">
      <w:r>
        <w:lastRenderedPageBreak/>
        <w:tab/>
        <w:t>Probleem 2: instituten voor iedereen: geld is echter afhankelijk van de economie (in tegenspraak met 5, 6, 7 en 8).</w:t>
      </w:r>
    </w:p>
    <w:p w:rsidR="00A37BB5" w:rsidRDefault="00A37BB5" w:rsidP="00A37BB5">
      <w:r>
        <w:tab/>
        <w:t>Probleem 3 t/m 5: transparantie: de regels zijn niet duidelijk en gelijkheid voor iedereen: de rechten zijn niet voor iedereen duidelijk (in tegenspraak met 1 t/m 4).</w:t>
      </w:r>
    </w:p>
    <w:p w:rsidR="00A37BB5" w:rsidRDefault="00A37BB5" w:rsidP="00A37BB5"/>
    <w:p w:rsidR="00A37BB5" w:rsidRDefault="00A37BB5" w:rsidP="00A37BB5">
      <w:pPr>
        <w:rPr>
          <w:b/>
        </w:rPr>
      </w:pPr>
      <w:r>
        <w:rPr>
          <w:b/>
        </w:rPr>
        <w:br w:type="page"/>
      </w:r>
      <w:r>
        <w:rPr>
          <w:b/>
        </w:rPr>
        <w:lastRenderedPageBreak/>
        <w:t>Opdracht 38</w:t>
      </w:r>
      <w:r>
        <w:rPr>
          <w:b/>
        </w:rPr>
        <w:tab/>
        <w:t>Terugblik op paragraaf 2.4  I</w:t>
      </w:r>
    </w:p>
    <w:p w:rsidR="00A37BB5" w:rsidRDefault="00A37BB5" w:rsidP="00A37BB5"/>
    <w:p w:rsidR="00A37BB5" w:rsidRDefault="00A37BB5" w:rsidP="00A37BB5">
      <w:pPr>
        <w:tabs>
          <w:tab w:val="right" w:pos="9072"/>
        </w:tabs>
      </w:pPr>
      <w:r>
        <w:t>a/d</w:t>
      </w:r>
      <w:r>
        <w:tab/>
      </w:r>
      <w:r>
        <w:rPr>
          <w:b/>
          <w:shd w:val="clear" w:color="auto" w:fill="999999"/>
        </w:rPr>
        <w:t>W31A</w:t>
      </w:r>
      <w:r>
        <w:rPr>
          <w:shd w:val="clear" w:color="auto" w:fill="999999"/>
        </w:rPr>
        <w:tab/>
        <w:t>BNP per hoofd van de bevolking (in bath) tussen 1981 en 2010.</w:t>
      </w:r>
      <w:r>
        <w:rPr>
          <w:shd w:val="clear" w:color="auto" w:fill="999999"/>
        </w:rPr>
        <w:tab/>
      </w:r>
    </w:p>
    <w:p w:rsidR="00A37BB5" w:rsidRDefault="00A37BB5" w:rsidP="00A37BB5"/>
    <w:tbl>
      <w:tblPr>
        <w:tblW w:w="8673" w:type="dxa"/>
        <w:tblInd w:w="340" w:type="dxa"/>
        <w:tblCellMar>
          <w:left w:w="0" w:type="dxa"/>
          <w:right w:w="0" w:type="dxa"/>
        </w:tblCellMar>
        <w:tblLook w:val="04A0" w:firstRow="1" w:lastRow="0" w:firstColumn="1" w:lastColumn="0" w:noHBand="0" w:noVBand="1"/>
      </w:tblPr>
      <w:tblGrid>
        <w:gridCol w:w="2721"/>
        <w:gridCol w:w="850"/>
        <w:gridCol w:w="1701"/>
        <w:gridCol w:w="850"/>
        <w:gridCol w:w="850"/>
        <w:gridCol w:w="1701"/>
      </w:tblGrid>
      <w:tr w:rsidR="00A37BB5" w:rsidTr="00A37BB5">
        <w:tc>
          <w:tcPr>
            <w:tcW w:w="2721" w:type="dxa"/>
            <w:hideMark/>
          </w:tcPr>
          <w:p w:rsidR="00A37BB5" w:rsidRDefault="00A37BB5">
            <w:pPr>
              <w:ind w:left="0" w:firstLine="0"/>
              <w:rPr>
                <w:b/>
              </w:rPr>
            </w:pPr>
            <w:r>
              <w:rPr>
                <w:b/>
              </w:rPr>
              <w:t>1</w:t>
            </w:r>
          </w:p>
        </w:tc>
        <w:tc>
          <w:tcPr>
            <w:tcW w:w="850" w:type="dxa"/>
            <w:hideMark/>
          </w:tcPr>
          <w:p w:rsidR="00A37BB5" w:rsidRDefault="00A37BB5">
            <w:pPr>
              <w:ind w:left="0" w:firstLine="0"/>
              <w:rPr>
                <w:b/>
              </w:rPr>
            </w:pPr>
            <w:r>
              <w:rPr>
                <w:b/>
              </w:rPr>
              <w:t>2</w:t>
            </w:r>
          </w:p>
        </w:tc>
        <w:tc>
          <w:tcPr>
            <w:tcW w:w="1701" w:type="dxa"/>
            <w:hideMark/>
          </w:tcPr>
          <w:p w:rsidR="00A37BB5" w:rsidRDefault="00A37BB5">
            <w:pPr>
              <w:ind w:left="0" w:firstLine="0"/>
              <w:rPr>
                <w:b/>
              </w:rPr>
            </w:pPr>
            <w:r>
              <w:rPr>
                <w:b/>
              </w:rPr>
              <w:t>3</w:t>
            </w:r>
          </w:p>
        </w:tc>
        <w:tc>
          <w:tcPr>
            <w:tcW w:w="850" w:type="dxa"/>
            <w:hideMark/>
          </w:tcPr>
          <w:p w:rsidR="00A37BB5" w:rsidRDefault="00A37BB5">
            <w:pPr>
              <w:ind w:left="0" w:firstLine="0"/>
              <w:rPr>
                <w:b/>
              </w:rPr>
            </w:pPr>
            <w:r>
              <w:rPr>
                <w:b/>
              </w:rPr>
              <w:t>4</w:t>
            </w:r>
          </w:p>
        </w:tc>
        <w:tc>
          <w:tcPr>
            <w:tcW w:w="850" w:type="dxa"/>
            <w:hideMark/>
          </w:tcPr>
          <w:p w:rsidR="00A37BB5" w:rsidRDefault="00A37BB5">
            <w:pPr>
              <w:ind w:left="0" w:firstLine="0"/>
              <w:rPr>
                <w:b/>
              </w:rPr>
            </w:pPr>
            <w:r>
              <w:rPr>
                <w:b/>
              </w:rPr>
              <w:t>5</w:t>
            </w:r>
          </w:p>
        </w:tc>
        <w:tc>
          <w:tcPr>
            <w:tcW w:w="1701" w:type="dxa"/>
            <w:hideMark/>
          </w:tcPr>
          <w:p w:rsidR="00A37BB5" w:rsidRDefault="00A37BB5">
            <w:pPr>
              <w:ind w:left="0" w:firstLine="0"/>
              <w:rPr>
                <w:b/>
              </w:rPr>
            </w:pPr>
            <w:r>
              <w:rPr>
                <w:b/>
              </w:rPr>
              <w:t>6</w:t>
            </w:r>
          </w:p>
        </w:tc>
      </w:tr>
      <w:tr w:rsidR="00A37BB5" w:rsidTr="00A37BB5">
        <w:tc>
          <w:tcPr>
            <w:tcW w:w="2721" w:type="dxa"/>
            <w:hideMark/>
          </w:tcPr>
          <w:p w:rsidR="00A37BB5" w:rsidRDefault="00A37BB5">
            <w:pPr>
              <w:ind w:left="0" w:firstLine="0"/>
              <w:rPr>
                <w:b/>
              </w:rPr>
            </w:pPr>
            <w:r>
              <w:rPr>
                <w:b/>
              </w:rPr>
              <w:t>Regio</w:t>
            </w:r>
          </w:p>
        </w:tc>
        <w:tc>
          <w:tcPr>
            <w:tcW w:w="850" w:type="dxa"/>
            <w:hideMark/>
          </w:tcPr>
          <w:p w:rsidR="00A37BB5" w:rsidRDefault="00A37BB5">
            <w:pPr>
              <w:ind w:left="0" w:firstLine="0"/>
              <w:rPr>
                <w:b/>
              </w:rPr>
            </w:pPr>
            <w:r>
              <w:rPr>
                <w:b/>
              </w:rPr>
              <w:t>1981</w:t>
            </w:r>
          </w:p>
        </w:tc>
        <w:tc>
          <w:tcPr>
            <w:tcW w:w="1701" w:type="dxa"/>
            <w:hideMark/>
          </w:tcPr>
          <w:p w:rsidR="00A37BB5" w:rsidRDefault="00A37BB5">
            <w:pPr>
              <w:ind w:left="0" w:firstLine="0"/>
              <w:rPr>
                <w:b/>
              </w:rPr>
            </w:pPr>
            <w:r>
              <w:rPr>
                <w:b/>
              </w:rPr>
              <w:t>Verhouding BNP t.o.v. regio E in 1981</w:t>
            </w:r>
          </w:p>
        </w:tc>
        <w:tc>
          <w:tcPr>
            <w:tcW w:w="850" w:type="dxa"/>
            <w:hideMark/>
          </w:tcPr>
          <w:p w:rsidR="00A37BB5" w:rsidRDefault="00A37BB5">
            <w:pPr>
              <w:ind w:left="0" w:firstLine="0"/>
              <w:rPr>
                <w:b/>
              </w:rPr>
            </w:pPr>
            <w:r>
              <w:rPr>
                <w:b/>
              </w:rPr>
              <w:t>1999</w:t>
            </w:r>
          </w:p>
        </w:tc>
        <w:tc>
          <w:tcPr>
            <w:tcW w:w="850" w:type="dxa"/>
            <w:hideMark/>
          </w:tcPr>
          <w:p w:rsidR="00A37BB5" w:rsidRDefault="00A37BB5">
            <w:pPr>
              <w:ind w:left="0" w:firstLine="0"/>
              <w:rPr>
                <w:b/>
              </w:rPr>
            </w:pPr>
            <w:r>
              <w:rPr>
                <w:b/>
              </w:rPr>
              <w:t>2010</w:t>
            </w:r>
          </w:p>
        </w:tc>
        <w:tc>
          <w:tcPr>
            <w:tcW w:w="1701" w:type="dxa"/>
            <w:hideMark/>
          </w:tcPr>
          <w:p w:rsidR="00A37BB5" w:rsidRDefault="00A37BB5">
            <w:pPr>
              <w:ind w:left="0" w:firstLine="0"/>
              <w:rPr>
                <w:b/>
              </w:rPr>
            </w:pPr>
            <w:r>
              <w:rPr>
                <w:b/>
              </w:rPr>
              <w:t>Verhouding BNP t.o.v. regio E in 2010</w:t>
            </w:r>
          </w:p>
        </w:tc>
      </w:tr>
      <w:tr w:rsidR="00A37BB5" w:rsidTr="00A37BB5">
        <w:tc>
          <w:tcPr>
            <w:tcW w:w="2721" w:type="dxa"/>
            <w:hideMark/>
          </w:tcPr>
          <w:p w:rsidR="00A37BB5" w:rsidRDefault="00A37BB5">
            <w:pPr>
              <w:ind w:left="0" w:firstLine="0"/>
            </w:pPr>
            <w:r>
              <w:t>Heel Thailand als gemiddelde</w:t>
            </w:r>
          </w:p>
        </w:tc>
        <w:tc>
          <w:tcPr>
            <w:tcW w:w="850" w:type="dxa"/>
            <w:hideMark/>
          </w:tcPr>
          <w:p w:rsidR="00A37BB5" w:rsidRDefault="00A37BB5">
            <w:pPr>
              <w:ind w:left="0" w:firstLine="0"/>
            </w:pPr>
            <w:r>
              <w:t>15.934</w:t>
            </w:r>
          </w:p>
        </w:tc>
        <w:tc>
          <w:tcPr>
            <w:tcW w:w="1701" w:type="dxa"/>
            <w:hideMark/>
          </w:tcPr>
          <w:p w:rsidR="00A37BB5" w:rsidRDefault="00A37BB5">
            <w:pPr>
              <w:ind w:left="0" w:firstLine="0"/>
            </w:pPr>
            <w:r>
              <w:t>29,3%</w:t>
            </w:r>
          </w:p>
        </w:tc>
        <w:tc>
          <w:tcPr>
            <w:tcW w:w="850" w:type="dxa"/>
            <w:hideMark/>
          </w:tcPr>
          <w:p w:rsidR="00A37BB5" w:rsidRDefault="00A37BB5">
            <w:pPr>
              <w:ind w:left="0" w:firstLine="0"/>
            </w:pPr>
            <w:r>
              <w:t>74.675</w:t>
            </w:r>
          </w:p>
        </w:tc>
        <w:tc>
          <w:tcPr>
            <w:tcW w:w="850" w:type="dxa"/>
            <w:hideMark/>
          </w:tcPr>
          <w:p w:rsidR="00A37BB5" w:rsidRDefault="00A37BB5">
            <w:pPr>
              <w:ind w:left="0" w:firstLine="0"/>
            </w:pPr>
            <w:r>
              <w:t>128.606</w:t>
            </w:r>
          </w:p>
        </w:tc>
        <w:tc>
          <w:tcPr>
            <w:tcW w:w="1701" w:type="dxa"/>
            <w:hideMark/>
          </w:tcPr>
          <w:p w:rsidR="00A37BB5" w:rsidRDefault="00A37BB5">
            <w:pPr>
              <w:ind w:left="0" w:firstLine="0"/>
            </w:pPr>
            <w:r>
              <w:t>39,7%</w:t>
            </w:r>
          </w:p>
        </w:tc>
      </w:tr>
      <w:tr w:rsidR="00A37BB5" w:rsidTr="00A37BB5">
        <w:tc>
          <w:tcPr>
            <w:tcW w:w="2721" w:type="dxa"/>
            <w:hideMark/>
          </w:tcPr>
          <w:p w:rsidR="00A37BB5" w:rsidRDefault="00A37BB5">
            <w:pPr>
              <w:ind w:left="0" w:firstLine="0"/>
            </w:pPr>
            <w:r>
              <w:t>A = Noord</w:t>
            </w:r>
            <w:r>
              <w:softHyphen/>
              <w:t>oostelijk gebied</w:t>
            </w:r>
          </w:p>
        </w:tc>
        <w:tc>
          <w:tcPr>
            <w:tcW w:w="850" w:type="dxa"/>
            <w:hideMark/>
          </w:tcPr>
          <w:p w:rsidR="00A37BB5" w:rsidRDefault="00A37BB5">
            <w:pPr>
              <w:ind w:left="0" w:firstLine="0"/>
            </w:pPr>
            <w:r>
              <w:t>6.142</w:t>
            </w:r>
          </w:p>
        </w:tc>
        <w:tc>
          <w:tcPr>
            <w:tcW w:w="1701" w:type="dxa"/>
            <w:hideMark/>
          </w:tcPr>
          <w:p w:rsidR="00A37BB5" w:rsidRDefault="00A37BB5">
            <w:pPr>
              <w:ind w:left="0" w:firstLine="0"/>
            </w:pPr>
            <w:r>
              <w:t>11,3%</w:t>
            </w:r>
          </w:p>
        </w:tc>
        <w:tc>
          <w:tcPr>
            <w:tcW w:w="850" w:type="dxa"/>
            <w:hideMark/>
          </w:tcPr>
          <w:p w:rsidR="00A37BB5" w:rsidRDefault="00A37BB5">
            <w:pPr>
              <w:ind w:left="0" w:firstLine="0"/>
            </w:pPr>
            <w:r>
              <w:t>25.367</w:t>
            </w:r>
          </w:p>
        </w:tc>
        <w:tc>
          <w:tcPr>
            <w:tcW w:w="850" w:type="dxa"/>
            <w:hideMark/>
          </w:tcPr>
          <w:p w:rsidR="00A37BB5" w:rsidRDefault="00A37BB5">
            <w:pPr>
              <w:ind w:left="0" w:firstLine="0"/>
            </w:pPr>
            <w:r>
              <w:t>40.144</w:t>
            </w:r>
          </w:p>
        </w:tc>
        <w:tc>
          <w:tcPr>
            <w:tcW w:w="1701" w:type="dxa"/>
            <w:hideMark/>
          </w:tcPr>
          <w:p w:rsidR="00A37BB5" w:rsidRDefault="00A37BB5">
            <w:pPr>
              <w:ind w:left="0" w:firstLine="0"/>
            </w:pPr>
            <w:r>
              <w:t>12,4%</w:t>
            </w:r>
          </w:p>
        </w:tc>
      </w:tr>
      <w:tr w:rsidR="00A37BB5" w:rsidTr="00A37BB5">
        <w:tc>
          <w:tcPr>
            <w:tcW w:w="2721" w:type="dxa"/>
            <w:hideMark/>
          </w:tcPr>
          <w:p w:rsidR="00A37BB5" w:rsidRDefault="00A37BB5">
            <w:pPr>
              <w:ind w:left="0" w:firstLine="0"/>
            </w:pPr>
            <w:r>
              <w:t>B = Noordelijk gebied</w:t>
            </w:r>
          </w:p>
        </w:tc>
        <w:tc>
          <w:tcPr>
            <w:tcW w:w="850" w:type="dxa"/>
            <w:hideMark/>
          </w:tcPr>
          <w:p w:rsidR="00A37BB5" w:rsidRDefault="00A37BB5">
            <w:pPr>
              <w:ind w:left="0" w:firstLine="0"/>
            </w:pPr>
            <w:r>
              <w:t>10.042</w:t>
            </w:r>
          </w:p>
        </w:tc>
        <w:tc>
          <w:tcPr>
            <w:tcW w:w="1701" w:type="dxa"/>
            <w:hideMark/>
          </w:tcPr>
          <w:p w:rsidR="00A37BB5" w:rsidRDefault="00A37BB5">
            <w:pPr>
              <w:ind w:left="0" w:firstLine="0"/>
            </w:pPr>
            <w:r>
              <w:t>18,5%</w:t>
            </w:r>
          </w:p>
        </w:tc>
        <w:tc>
          <w:tcPr>
            <w:tcW w:w="850" w:type="dxa"/>
            <w:hideMark/>
          </w:tcPr>
          <w:p w:rsidR="00A37BB5" w:rsidRDefault="00A37BB5">
            <w:pPr>
              <w:ind w:left="0" w:firstLine="0"/>
            </w:pPr>
            <w:r>
              <w:t>37.905</w:t>
            </w:r>
          </w:p>
        </w:tc>
        <w:tc>
          <w:tcPr>
            <w:tcW w:w="850" w:type="dxa"/>
            <w:hideMark/>
          </w:tcPr>
          <w:p w:rsidR="00A37BB5" w:rsidRDefault="00A37BB5">
            <w:pPr>
              <w:ind w:left="0" w:firstLine="0"/>
            </w:pPr>
            <w:r>
              <w:t>63.088</w:t>
            </w:r>
          </w:p>
        </w:tc>
        <w:tc>
          <w:tcPr>
            <w:tcW w:w="1701" w:type="dxa"/>
            <w:hideMark/>
          </w:tcPr>
          <w:p w:rsidR="00A37BB5" w:rsidRDefault="00A37BB5">
            <w:pPr>
              <w:ind w:left="0" w:firstLine="0"/>
            </w:pPr>
            <w:r>
              <w:t>19,6%</w:t>
            </w:r>
          </w:p>
        </w:tc>
      </w:tr>
      <w:tr w:rsidR="00A37BB5" w:rsidTr="00A37BB5">
        <w:tc>
          <w:tcPr>
            <w:tcW w:w="2721" w:type="dxa"/>
            <w:hideMark/>
          </w:tcPr>
          <w:p w:rsidR="00A37BB5" w:rsidRDefault="00A37BB5">
            <w:pPr>
              <w:ind w:left="0" w:firstLine="0"/>
            </w:pPr>
            <w:r>
              <w:t>C = Zuidelijk gebied</w:t>
            </w:r>
          </w:p>
        </w:tc>
        <w:tc>
          <w:tcPr>
            <w:tcW w:w="850" w:type="dxa"/>
            <w:hideMark/>
          </w:tcPr>
          <w:p w:rsidR="00A37BB5" w:rsidRDefault="00A37BB5">
            <w:pPr>
              <w:ind w:left="0" w:firstLine="0"/>
            </w:pPr>
            <w:r>
              <w:t>12.401</w:t>
            </w:r>
          </w:p>
        </w:tc>
        <w:tc>
          <w:tcPr>
            <w:tcW w:w="1701" w:type="dxa"/>
            <w:hideMark/>
          </w:tcPr>
          <w:p w:rsidR="00A37BB5" w:rsidRDefault="00A37BB5">
            <w:pPr>
              <w:ind w:left="0" w:firstLine="0"/>
            </w:pPr>
            <w:r>
              <w:t>22,8%</w:t>
            </w:r>
          </w:p>
        </w:tc>
        <w:tc>
          <w:tcPr>
            <w:tcW w:w="850" w:type="dxa"/>
            <w:hideMark/>
          </w:tcPr>
          <w:p w:rsidR="00A37BB5" w:rsidRDefault="00A37BB5">
            <w:pPr>
              <w:ind w:left="0" w:firstLine="0"/>
            </w:pPr>
            <w:r>
              <w:t>51.284</w:t>
            </w:r>
          </w:p>
        </w:tc>
        <w:tc>
          <w:tcPr>
            <w:tcW w:w="850" w:type="dxa"/>
            <w:hideMark/>
          </w:tcPr>
          <w:p w:rsidR="00A37BB5" w:rsidRDefault="00A37BB5">
            <w:pPr>
              <w:ind w:left="0" w:firstLine="0"/>
            </w:pPr>
            <w:r>
              <w:t>93.821</w:t>
            </w:r>
          </w:p>
        </w:tc>
        <w:tc>
          <w:tcPr>
            <w:tcW w:w="1701" w:type="dxa"/>
            <w:hideMark/>
          </w:tcPr>
          <w:p w:rsidR="00A37BB5" w:rsidRDefault="00A37BB5">
            <w:pPr>
              <w:ind w:left="0" w:firstLine="0"/>
            </w:pPr>
            <w:r>
              <w:t>29%</w:t>
            </w:r>
          </w:p>
        </w:tc>
      </w:tr>
      <w:tr w:rsidR="00A37BB5" w:rsidTr="00A37BB5">
        <w:tc>
          <w:tcPr>
            <w:tcW w:w="2721" w:type="dxa"/>
            <w:hideMark/>
          </w:tcPr>
          <w:p w:rsidR="00A37BB5" w:rsidRDefault="00A37BB5">
            <w:pPr>
              <w:ind w:left="0" w:firstLine="0"/>
            </w:pPr>
            <w:r>
              <w:t>D = Centraal Thailand</w:t>
            </w:r>
          </w:p>
        </w:tc>
        <w:tc>
          <w:tcPr>
            <w:tcW w:w="850" w:type="dxa"/>
            <w:hideMark/>
          </w:tcPr>
          <w:p w:rsidR="00A37BB5" w:rsidRDefault="00A37BB5">
            <w:pPr>
              <w:ind w:left="0" w:firstLine="0"/>
            </w:pPr>
            <w:r>
              <w:t>17.377</w:t>
            </w:r>
          </w:p>
        </w:tc>
        <w:tc>
          <w:tcPr>
            <w:tcW w:w="1701" w:type="dxa"/>
            <w:hideMark/>
          </w:tcPr>
          <w:p w:rsidR="00A37BB5" w:rsidRDefault="00A37BB5">
            <w:pPr>
              <w:ind w:left="0" w:firstLine="0"/>
            </w:pPr>
            <w:r>
              <w:t>32%</w:t>
            </w:r>
          </w:p>
        </w:tc>
        <w:tc>
          <w:tcPr>
            <w:tcW w:w="850" w:type="dxa"/>
            <w:hideMark/>
          </w:tcPr>
          <w:p w:rsidR="00A37BB5" w:rsidRDefault="00A37BB5">
            <w:pPr>
              <w:ind w:left="0" w:firstLine="0"/>
            </w:pPr>
            <w:r>
              <w:t>103.642</w:t>
            </w:r>
          </w:p>
        </w:tc>
        <w:tc>
          <w:tcPr>
            <w:tcW w:w="850" w:type="dxa"/>
            <w:hideMark/>
          </w:tcPr>
          <w:p w:rsidR="00A37BB5" w:rsidRDefault="00A37BB5">
            <w:pPr>
              <w:ind w:left="0" w:firstLine="0"/>
            </w:pPr>
            <w:r>
              <w:t>203.241</w:t>
            </w:r>
          </w:p>
        </w:tc>
        <w:tc>
          <w:tcPr>
            <w:tcW w:w="1701" w:type="dxa"/>
            <w:hideMark/>
          </w:tcPr>
          <w:p w:rsidR="00A37BB5" w:rsidRDefault="00A37BB5">
            <w:pPr>
              <w:ind w:left="0" w:firstLine="0"/>
            </w:pPr>
            <w:r>
              <w:t>62,7%</w:t>
            </w:r>
          </w:p>
        </w:tc>
      </w:tr>
      <w:tr w:rsidR="00A37BB5" w:rsidTr="00A37BB5">
        <w:tc>
          <w:tcPr>
            <w:tcW w:w="2721" w:type="dxa"/>
            <w:hideMark/>
          </w:tcPr>
          <w:p w:rsidR="00A37BB5" w:rsidRDefault="00A37BB5">
            <w:pPr>
              <w:ind w:left="0" w:firstLine="0"/>
            </w:pPr>
            <w:r>
              <w:t>E = Bangkok centrum</w:t>
            </w:r>
          </w:p>
        </w:tc>
        <w:tc>
          <w:tcPr>
            <w:tcW w:w="850" w:type="dxa"/>
            <w:hideMark/>
          </w:tcPr>
          <w:p w:rsidR="00A37BB5" w:rsidRDefault="00A37BB5">
            <w:pPr>
              <w:ind w:left="0" w:firstLine="0"/>
            </w:pPr>
            <w:r>
              <w:t>54.305</w:t>
            </w:r>
          </w:p>
        </w:tc>
        <w:tc>
          <w:tcPr>
            <w:tcW w:w="1701" w:type="dxa"/>
            <w:hideMark/>
          </w:tcPr>
          <w:p w:rsidR="00A37BB5" w:rsidRDefault="00A37BB5">
            <w:pPr>
              <w:ind w:left="0" w:firstLine="0"/>
            </w:pPr>
            <w:r>
              <w:t>-</w:t>
            </w:r>
          </w:p>
        </w:tc>
        <w:tc>
          <w:tcPr>
            <w:tcW w:w="850" w:type="dxa"/>
            <w:hideMark/>
          </w:tcPr>
          <w:p w:rsidR="00A37BB5" w:rsidRDefault="00A37BB5">
            <w:pPr>
              <w:ind w:left="0" w:firstLine="0"/>
            </w:pPr>
            <w:r>
              <w:t>228.921</w:t>
            </w:r>
          </w:p>
        </w:tc>
        <w:tc>
          <w:tcPr>
            <w:tcW w:w="850" w:type="dxa"/>
            <w:hideMark/>
          </w:tcPr>
          <w:p w:rsidR="00A37BB5" w:rsidRDefault="00A37BB5">
            <w:pPr>
              <w:ind w:left="0" w:firstLine="0"/>
            </w:pPr>
            <w:r>
              <w:t>324.039</w:t>
            </w:r>
          </w:p>
        </w:tc>
        <w:tc>
          <w:tcPr>
            <w:tcW w:w="1701" w:type="dxa"/>
            <w:hideMark/>
          </w:tcPr>
          <w:p w:rsidR="00A37BB5" w:rsidRDefault="00A37BB5">
            <w:pPr>
              <w:ind w:left="0" w:firstLine="0"/>
            </w:pPr>
            <w:r>
              <w:t>-</w:t>
            </w:r>
          </w:p>
        </w:tc>
      </w:tr>
      <w:tr w:rsidR="00A37BB5" w:rsidTr="00A37BB5">
        <w:tc>
          <w:tcPr>
            <w:tcW w:w="2721" w:type="dxa"/>
            <w:hideMark/>
          </w:tcPr>
          <w:p w:rsidR="00A37BB5" w:rsidRDefault="00A37BB5">
            <w:pPr>
              <w:ind w:left="0" w:firstLine="0"/>
            </w:pPr>
            <w:r>
              <w:t>F = Bangkok omgeving</w:t>
            </w:r>
          </w:p>
        </w:tc>
        <w:tc>
          <w:tcPr>
            <w:tcW w:w="850" w:type="dxa"/>
            <w:hideMark/>
          </w:tcPr>
          <w:p w:rsidR="00A37BB5" w:rsidRDefault="00A37BB5">
            <w:pPr>
              <w:ind w:left="0" w:firstLine="0"/>
            </w:pPr>
            <w:r>
              <w:t>35.544</w:t>
            </w:r>
          </w:p>
        </w:tc>
        <w:tc>
          <w:tcPr>
            <w:tcW w:w="1701" w:type="dxa"/>
            <w:hideMark/>
          </w:tcPr>
          <w:p w:rsidR="00A37BB5" w:rsidRDefault="00A37BB5">
            <w:pPr>
              <w:ind w:left="0" w:firstLine="0"/>
            </w:pPr>
            <w:r>
              <w:t>65,5%</w:t>
            </w:r>
          </w:p>
        </w:tc>
        <w:tc>
          <w:tcPr>
            <w:tcW w:w="850" w:type="dxa"/>
            <w:hideMark/>
          </w:tcPr>
          <w:p w:rsidR="00A37BB5" w:rsidRDefault="00A37BB5">
            <w:pPr>
              <w:ind w:left="0" w:firstLine="0"/>
            </w:pPr>
            <w:r>
              <w:t>151.927</w:t>
            </w:r>
          </w:p>
        </w:tc>
        <w:tc>
          <w:tcPr>
            <w:tcW w:w="850" w:type="dxa"/>
            <w:hideMark/>
          </w:tcPr>
          <w:p w:rsidR="00A37BB5" w:rsidRDefault="00A37BB5">
            <w:pPr>
              <w:ind w:left="0" w:firstLine="0"/>
            </w:pPr>
            <w:r>
              <w:t>299.846</w:t>
            </w:r>
          </w:p>
        </w:tc>
        <w:tc>
          <w:tcPr>
            <w:tcW w:w="1701" w:type="dxa"/>
            <w:hideMark/>
          </w:tcPr>
          <w:p w:rsidR="00A37BB5" w:rsidRDefault="00A37BB5">
            <w:pPr>
              <w:ind w:left="0" w:firstLine="0"/>
            </w:pPr>
            <w:r>
              <w:t>92,5%</w:t>
            </w:r>
          </w:p>
        </w:tc>
      </w:tr>
    </w:tbl>
    <w:p w:rsidR="00A37BB5" w:rsidRDefault="00A37BB5" w:rsidP="00A37BB5">
      <w:pPr>
        <w:rPr>
          <w:rFonts w:cs="Arial"/>
        </w:rPr>
      </w:pPr>
    </w:p>
    <w:p w:rsidR="00A37BB5" w:rsidRDefault="00A37BB5" w:rsidP="00A37BB5">
      <w:r>
        <w:t>b</w:t>
      </w:r>
      <w:r>
        <w:tab/>
        <w:t>Noordoosten: armste gebied, geïsoleerd en ver van de markten, bergachtig: moeilijk om daar economische groei te bereiken.</w:t>
      </w:r>
    </w:p>
    <w:p w:rsidR="00A37BB5" w:rsidRDefault="00A37BB5" w:rsidP="00A37BB5">
      <w:r>
        <w:t>c</w:t>
      </w:r>
      <w:r>
        <w:tab/>
        <w:t>E: centrum van Bangkok: daar heb je het financiële hart van het land waar veel verdiend wordt: modern, gericht op buitenland.</w:t>
      </w:r>
    </w:p>
    <w:p w:rsidR="00A37BB5" w:rsidRDefault="00A37BB5" w:rsidP="00A37BB5">
      <w:r>
        <w:t>e</w:t>
      </w:r>
      <w:r>
        <w:tab/>
        <w:t>Aandeel 1981 en 2010: Alle regio's hebben een hoger aandeel ten opzichte van Bangkok gekregen, maar er zijn nog steeds grote verschillen. Ver van het centrum (noordoosten) van de economie (Bangkok): laag aandeel. Dat blijft ook nu nog zo. Het centrale deel heeft van de nabijheid van de stedelijke centra kunnen profiteren: het aandeel is veel hoger geworden: 62% ten opzichte van 32%.</w:t>
      </w:r>
    </w:p>
    <w:p w:rsidR="00A37BB5" w:rsidRDefault="00A37BB5" w:rsidP="00A37BB5">
      <w:r>
        <w:t>f</w:t>
      </w:r>
      <w:r>
        <w:tab/>
        <w:t>De nadruk van de groei ligt op Bangkok en centraal Thailand. Dat betekent dat dit ten koste gaat van de groei van kapitaal in het noordoosten: daar wordt niet of veel minder geïnvesteerd. De afroming van kapitaal in centraal Thailand is dus veel minder geworden.</w:t>
      </w:r>
    </w:p>
    <w:p w:rsidR="00A37BB5" w:rsidRDefault="00A37BB5" w:rsidP="00A37BB5">
      <w:r>
        <w:t>g</w:t>
      </w:r>
      <w:r>
        <w:tab/>
        <w:t>Positief voor centraal Thailand, dat kan profiteren van de economische welvaart in Bangkok en omgeving. Negatief voor het noordoosten: dat profiteert niet of veel minder.</w:t>
      </w:r>
    </w:p>
    <w:p w:rsidR="00A37BB5" w:rsidRDefault="00A37BB5" w:rsidP="00A37BB5"/>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tab/>
              <w:t>2.5</w:t>
            </w:r>
            <w:r>
              <w:rPr>
                <w:rStyle w:val="Arial10ptVet"/>
                <w:sz w:val="28"/>
                <w:szCs w:val="28"/>
              </w:rPr>
              <w:tab/>
            </w:r>
            <w:r>
              <w:rPr>
                <w:b/>
                <w:sz w:val="28"/>
                <w:szCs w:val="28"/>
              </w:rPr>
              <w:t>Handel, groeidriehoeken en groeicorridors</w:t>
            </w:r>
            <w:r>
              <w:rPr>
                <w:b/>
                <w:color w:val="FFFFFF"/>
                <w:sz w:val="28"/>
                <w:szCs w:val="28"/>
              </w:rPr>
              <w:t xml:space="preserve"> </w:t>
            </w:r>
          </w:p>
        </w:tc>
      </w:tr>
    </w:tbl>
    <w:p w:rsidR="00A37BB5" w:rsidRDefault="00A37BB5" w:rsidP="00A37BB5">
      <w:pPr>
        <w:rPr>
          <w:rFonts w:cs="Arial"/>
        </w:rPr>
      </w:pPr>
    </w:p>
    <w:p w:rsidR="00A37BB5" w:rsidRDefault="00A37BB5" w:rsidP="00A37BB5">
      <w:pPr>
        <w:rPr>
          <w:b/>
        </w:rPr>
      </w:pPr>
      <w:r>
        <w:rPr>
          <w:b/>
        </w:rPr>
        <w:t>Opdracht 39</w:t>
      </w:r>
      <w:r>
        <w:rPr>
          <w:b/>
        </w:rPr>
        <w:tab/>
        <w:t>Interactietheorie  K</w:t>
      </w:r>
    </w:p>
    <w:p w:rsidR="00A37BB5" w:rsidRDefault="00A37BB5" w:rsidP="00A37BB5">
      <w:pPr>
        <w:rPr>
          <w:lang w:val="en-US"/>
        </w:rPr>
      </w:pPr>
      <w:r>
        <w:rPr>
          <w:lang w:val="en-US"/>
        </w:rPr>
        <w:t>a</w:t>
      </w:r>
      <w:r>
        <w:rPr>
          <w:lang w:val="en-US"/>
        </w:rPr>
        <w:tab/>
      </w:r>
      <w:proofErr w:type="spellStart"/>
      <w:r>
        <w:rPr>
          <w:lang w:val="en-US"/>
        </w:rPr>
        <w:t>Tussen</w:t>
      </w:r>
      <w:proofErr w:type="spellEnd"/>
      <w:r>
        <w:rPr>
          <w:lang w:val="en-US"/>
        </w:rPr>
        <w:t xml:space="preserve"> Thailand en Laos.</w:t>
      </w:r>
    </w:p>
    <w:p w:rsidR="00A37BB5" w:rsidRDefault="00A37BB5" w:rsidP="00A37BB5">
      <w:r>
        <w:t>b</w:t>
      </w:r>
      <w:r>
        <w:tab/>
        <w:t>Transporteerbaarheid van de producten: het is nu makkelijker de grensrivier over te steken.</w:t>
      </w:r>
    </w:p>
    <w:p w:rsidR="00A37BB5" w:rsidRDefault="00A37BB5" w:rsidP="00A37BB5">
      <w:r>
        <w:t>c</w:t>
      </w:r>
      <w:r>
        <w:tab/>
        <w:t>Thailand heeft meer kennis in huis dan Laos. Dus meer kennisintensieve industrieën kunnen zich in Thailand vestigen. Of er kan kennis naar Laos gebracht worden.</w:t>
      </w:r>
    </w:p>
    <w:p w:rsidR="00A37BB5" w:rsidRDefault="00A37BB5" w:rsidP="00A37BB5">
      <w:r>
        <w:tab/>
        <w:t>In Laos zijn de arbeidskrachten goedkoper. Dus goed voor laagwaardige industrie met consumentenproducten die Thailand ook nodig heeft.</w:t>
      </w:r>
    </w:p>
    <w:p w:rsidR="00A37BB5" w:rsidRDefault="00A37BB5" w:rsidP="00A37BB5">
      <w:r>
        <w:t>d</w:t>
      </w:r>
      <w:r>
        <w:tab/>
        <w:t>Aan de voorwaarde van complementariteit.</w:t>
      </w:r>
    </w:p>
    <w:p w:rsidR="00A37BB5" w:rsidRDefault="00A37BB5" w:rsidP="00A37BB5"/>
    <w:p w:rsidR="00A37BB5" w:rsidRDefault="00A37BB5" w:rsidP="00A37BB5">
      <w:pPr>
        <w:keepNext/>
        <w:keepLines/>
        <w:rPr>
          <w:b/>
        </w:rPr>
      </w:pPr>
      <w:r>
        <w:rPr>
          <w:b/>
        </w:rPr>
        <w:t>Opdracht 40</w:t>
      </w:r>
      <w:r>
        <w:rPr>
          <w:b/>
        </w:rPr>
        <w:tab/>
        <w:t>Correlatie?  I</w:t>
      </w:r>
    </w:p>
    <w:p w:rsidR="00A37BB5" w:rsidRDefault="00A37BB5" w:rsidP="00A37BB5">
      <w:pPr>
        <w:keepNext/>
        <w:keepLines/>
      </w:pPr>
    </w:p>
    <w:p w:rsidR="00A37BB5" w:rsidRDefault="00A37BB5" w:rsidP="00A37BB5">
      <w:pPr>
        <w:keepNext/>
        <w:keepLines/>
        <w:tabs>
          <w:tab w:val="right" w:pos="9072"/>
        </w:tabs>
        <w:ind w:left="1361" w:hanging="1361"/>
        <w:rPr>
          <w:shd w:val="clear" w:color="auto" w:fill="999999"/>
        </w:rPr>
      </w:pPr>
      <w:r>
        <w:t>a</w:t>
      </w:r>
      <w:r>
        <w:tab/>
      </w:r>
      <w:r>
        <w:rPr>
          <w:b/>
          <w:shd w:val="clear" w:color="auto" w:fill="999999"/>
        </w:rPr>
        <w:t>W32A</w:t>
      </w:r>
      <w:r>
        <w:rPr>
          <w:shd w:val="clear" w:color="auto" w:fill="999999"/>
        </w:rPr>
        <w:tab/>
        <w:t>Gegevens over de handel van de ASEAN (2009) en het BNP per inwoner in US$ in</w:t>
      </w:r>
      <w:r>
        <w:rPr>
          <w:shd w:val="clear" w:color="auto" w:fill="999999"/>
        </w:rPr>
        <w:tab/>
      </w:r>
    </w:p>
    <w:p w:rsidR="00A37BB5" w:rsidRDefault="00A37BB5" w:rsidP="00A37BB5">
      <w:pPr>
        <w:keepNext/>
        <w:keepLines/>
        <w:tabs>
          <w:tab w:val="right" w:pos="9072"/>
        </w:tabs>
        <w:ind w:left="1361" w:hanging="1361"/>
      </w:pPr>
      <w:r>
        <w:tab/>
      </w:r>
      <w:r>
        <w:rPr>
          <w:shd w:val="clear" w:color="auto" w:fill="999999"/>
        </w:rPr>
        <w:tab/>
      </w:r>
      <w:r>
        <w:rPr>
          <w:shd w:val="clear" w:color="auto" w:fill="999999"/>
        </w:rPr>
        <w:tab/>
        <w:t>2009.</w:t>
      </w:r>
      <w:r>
        <w:rPr>
          <w:shd w:val="clear" w:color="auto" w:fill="999999"/>
        </w:rPr>
        <w:tab/>
      </w:r>
    </w:p>
    <w:p w:rsidR="00A37BB5" w:rsidRDefault="00A37BB5" w:rsidP="00A37BB5">
      <w:pPr>
        <w:keepNext/>
        <w:keepLines/>
        <w:ind w:left="1361" w:hanging="1361"/>
      </w:pPr>
    </w:p>
    <w:tbl>
      <w:tblPr>
        <w:tblW w:w="8732" w:type="dxa"/>
        <w:tblInd w:w="340" w:type="dxa"/>
        <w:tblCellMar>
          <w:left w:w="0" w:type="dxa"/>
          <w:right w:w="0" w:type="dxa"/>
        </w:tblCellMar>
        <w:tblLook w:val="04A0" w:firstRow="1" w:lastRow="0" w:firstColumn="1" w:lastColumn="0" w:noHBand="0" w:noVBand="1"/>
      </w:tblPr>
      <w:tblGrid>
        <w:gridCol w:w="2183"/>
        <w:gridCol w:w="2183"/>
        <w:gridCol w:w="2183"/>
        <w:gridCol w:w="2183"/>
      </w:tblGrid>
      <w:tr w:rsidR="00A37BB5" w:rsidTr="00A37BB5">
        <w:tc>
          <w:tcPr>
            <w:tcW w:w="2183" w:type="dxa"/>
            <w:hideMark/>
          </w:tcPr>
          <w:p w:rsidR="00A37BB5" w:rsidRDefault="00A37BB5">
            <w:pPr>
              <w:keepNext/>
              <w:keepLines/>
              <w:ind w:left="0" w:firstLine="0"/>
              <w:rPr>
                <w:b/>
              </w:rPr>
            </w:pPr>
            <w:r>
              <w:rPr>
                <w:b/>
              </w:rPr>
              <w:t>ASEAN-land</w:t>
            </w:r>
          </w:p>
        </w:tc>
        <w:tc>
          <w:tcPr>
            <w:tcW w:w="2183" w:type="dxa"/>
            <w:hideMark/>
          </w:tcPr>
          <w:p w:rsidR="00A37BB5" w:rsidRDefault="00A37BB5">
            <w:pPr>
              <w:keepNext/>
              <w:keepLines/>
              <w:ind w:left="0" w:firstLine="0"/>
              <w:rPr>
                <w:b/>
              </w:rPr>
            </w:pPr>
            <w:r>
              <w:rPr>
                <w:b/>
              </w:rPr>
              <w:t xml:space="preserve">Totale handelswaarde in </w:t>
            </w:r>
            <w:proofErr w:type="spellStart"/>
            <w:r>
              <w:rPr>
                <w:b/>
              </w:rPr>
              <w:t>mln</w:t>
            </w:r>
            <w:proofErr w:type="spellEnd"/>
            <w:r>
              <w:rPr>
                <w:b/>
              </w:rPr>
              <w:t xml:space="preserve"> US$ in 2009</w:t>
            </w:r>
          </w:p>
        </w:tc>
        <w:tc>
          <w:tcPr>
            <w:tcW w:w="2183" w:type="dxa"/>
            <w:hideMark/>
          </w:tcPr>
          <w:p w:rsidR="00A37BB5" w:rsidRDefault="00A37BB5">
            <w:pPr>
              <w:keepNext/>
              <w:keepLines/>
              <w:ind w:left="0" w:firstLine="0"/>
              <w:rPr>
                <w:b/>
              </w:rPr>
            </w:pPr>
            <w:r>
              <w:rPr>
                <w:b/>
              </w:rPr>
              <w:t>Percentage van de totale handelswaarde in 2009</w:t>
            </w:r>
          </w:p>
        </w:tc>
        <w:tc>
          <w:tcPr>
            <w:tcW w:w="2183" w:type="dxa"/>
            <w:hideMark/>
          </w:tcPr>
          <w:p w:rsidR="00A37BB5" w:rsidRDefault="00A37BB5">
            <w:pPr>
              <w:keepNext/>
              <w:keepLines/>
              <w:ind w:left="0" w:firstLine="0"/>
              <w:rPr>
                <w:b/>
                <w:lang w:val="en-US"/>
              </w:rPr>
            </w:pPr>
            <w:r>
              <w:rPr>
                <w:b/>
                <w:lang w:val="en-US"/>
              </w:rPr>
              <w:t>BNP in US$ in 2009 (PPP)</w:t>
            </w:r>
          </w:p>
        </w:tc>
      </w:tr>
      <w:tr w:rsidR="00A37BB5" w:rsidTr="00A37BB5">
        <w:tc>
          <w:tcPr>
            <w:tcW w:w="2183" w:type="dxa"/>
            <w:hideMark/>
          </w:tcPr>
          <w:p w:rsidR="00A37BB5" w:rsidRDefault="00A37BB5">
            <w:pPr>
              <w:keepNext/>
              <w:keepLines/>
              <w:ind w:left="0" w:firstLine="0"/>
            </w:pPr>
            <w:r>
              <w:t>Brunei</w:t>
            </w:r>
          </w:p>
        </w:tc>
        <w:tc>
          <w:tcPr>
            <w:tcW w:w="2183" w:type="dxa"/>
            <w:hideMark/>
          </w:tcPr>
          <w:p w:rsidR="00A37BB5" w:rsidRDefault="00A37BB5">
            <w:pPr>
              <w:keepNext/>
              <w:keepLines/>
              <w:ind w:left="0" w:firstLine="0"/>
            </w:pPr>
            <w:r>
              <w:t>9.567</w:t>
            </w:r>
          </w:p>
        </w:tc>
        <w:tc>
          <w:tcPr>
            <w:tcW w:w="2183" w:type="dxa"/>
            <w:hideMark/>
          </w:tcPr>
          <w:p w:rsidR="00A37BB5" w:rsidRDefault="00A37BB5">
            <w:pPr>
              <w:keepNext/>
              <w:keepLines/>
              <w:ind w:left="0" w:firstLine="0"/>
            </w:pPr>
            <w:r>
              <w:t>0,62</w:t>
            </w:r>
          </w:p>
        </w:tc>
        <w:tc>
          <w:tcPr>
            <w:tcW w:w="2183" w:type="dxa"/>
            <w:hideMark/>
          </w:tcPr>
          <w:p w:rsidR="00A37BB5" w:rsidRDefault="00A37BB5">
            <w:pPr>
              <w:keepNext/>
              <w:keepLines/>
              <w:ind w:left="0" w:firstLine="0"/>
            </w:pPr>
            <w:r>
              <w:t>49.266</w:t>
            </w:r>
          </w:p>
        </w:tc>
      </w:tr>
      <w:tr w:rsidR="00A37BB5" w:rsidTr="00A37BB5">
        <w:tc>
          <w:tcPr>
            <w:tcW w:w="2183" w:type="dxa"/>
            <w:hideMark/>
          </w:tcPr>
          <w:p w:rsidR="00A37BB5" w:rsidRDefault="00A37BB5">
            <w:pPr>
              <w:keepNext/>
              <w:keepLines/>
              <w:ind w:left="0" w:firstLine="0"/>
            </w:pPr>
            <w:r>
              <w:t>Cambodja</w:t>
            </w:r>
          </w:p>
        </w:tc>
        <w:tc>
          <w:tcPr>
            <w:tcW w:w="2183" w:type="dxa"/>
            <w:hideMark/>
          </w:tcPr>
          <w:p w:rsidR="00A37BB5" w:rsidRDefault="00A37BB5">
            <w:pPr>
              <w:keepNext/>
              <w:keepLines/>
              <w:ind w:left="0" w:firstLine="0"/>
            </w:pPr>
            <w:r>
              <w:t>8.886</w:t>
            </w:r>
          </w:p>
        </w:tc>
        <w:tc>
          <w:tcPr>
            <w:tcW w:w="2183" w:type="dxa"/>
            <w:hideMark/>
          </w:tcPr>
          <w:p w:rsidR="00A37BB5" w:rsidRDefault="00A37BB5">
            <w:pPr>
              <w:keepNext/>
              <w:keepLines/>
              <w:ind w:left="0" w:firstLine="0"/>
            </w:pPr>
            <w:r>
              <w:t>0,58</w:t>
            </w:r>
          </w:p>
        </w:tc>
        <w:tc>
          <w:tcPr>
            <w:tcW w:w="2183" w:type="dxa"/>
            <w:hideMark/>
          </w:tcPr>
          <w:p w:rsidR="00A37BB5" w:rsidRDefault="00A37BB5">
            <w:pPr>
              <w:keepNext/>
              <w:keepLines/>
              <w:ind w:left="0" w:firstLine="0"/>
            </w:pPr>
            <w:r>
              <w:t>1.802</w:t>
            </w:r>
          </w:p>
        </w:tc>
      </w:tr>
      <w:tr w:rsidR="00A37BB5" w:rsidTr="00A37BB5">
        <w:tc>
          <w:tcPr>
            <w:tcW w:w="2183" w:type="dxa"/>
            <w:hideMark/>
          </w:tcPr>
          <w:p w:rsidR="00A37BB5" w:rsidRDefault="00A37BB5">
            <w:pPr>
              <w:keepNext/>
              <w:keepLines/>
              <w:ind w:left="0" w:firstLine="0"/>
            </w:pPr>
            <w:r>
              <w:t>Filipijnen</w:t>
            </w:r>
          </w:p>
        </w:tc>
        <w:tc>
          <w:tcPr>
            <w:tcW w:w="2183" w:type="dxa"/>
            <w:hideMark/>
          </w:tcPr>
          <w:p w:rsidR="00A37BB5" w:rsidRDefault="00A37BB5">
            <w:pPr>
              <w:keepNext/>
              <w:keepLines/>
              <w:ind w:left="0" w:firstLine="0"/>
            </w:pPr>
            <w:r>
              <w:t>83.867</w:t>
            </w:r>
          </w:p>
        </w:tc>
        <w:tc>
          <w:tcPr>
            <w:tcW w:w="2183" w:type="dxa"/>
            <w:hideMark/>
          </w:tcPr>
          <w:p w:rsidR="00A37BB5" w:rsidRDefault="00A37BB5">
            <w:pPr>
              <w:keepNext/>
              <w:keepLines/>
              <w:ind w:left="0" w:firstLine="0"/>
            </w:pPr>
            <w:r>
              <w:t>5,5</w:t>
            </w:r>
          </w:p>
        </w:tc>
        <w:tc>
          <w:tcPr>
            <w:tcW w:w="2183" w:type="dxa"/>
            <w:hideMark/>
          </w:tcPr>
          <w:p w:rsidR="00A37BB5" w:rsidRDefault="00A37BB5">
            <w:pPr>
              <w:keepNext/>
              <w:keepLines/>
              <w:ind w:left="0" w:firstLine="0"/>
            </w:pPr>
            <w:r>
              <w:t>3.525</w:t>
            </w:r>
          </w:p>
        </w:tc>
      </w:tr>
      <w:tr w:rsidR="00A37BB5" w:rsidTr="00A37BB5">
        <w:tc>
          <w:tcPr>
            <w:tcW w:w="2183" w:type="dxa"/>
            <w:hideMark/>
          </w:tcPr>
          <w:p w:rsidR="00A37BB5" w:rsidRDefault="00A37BB5">
            <w:pPr>
              <w:keepNext/>
              <w:keepLines/>
              <w:ind w:left="0" w:firstLine="0"/>
            </w:pPr>
            <w:r>
              <w:t>Indonesië</w:t>
            </w:r>
          </w:p>
        </w:tc>
        <w:tc>
          <w:tcPr>
            <w:tcW w:w="2183" w:type="dxa"/>
            <w:hideMark/>
          </w:tcPr>
          <w:p w:rsidR="00A37BB5" w:rsidRDefault="00A37BB5">
            <w:pPr>
              <w:keepNext/>
              <w:keepLines/>
              <w:ind w:left="0" w:firstLine="0"/>
            </w:pPr>
            <w:r>
              <w:t>213.339</w:t>
            </w:r>
          </w:p>
        </w:tc>
        <w:tc>
          <w:tcPr>
            <w:tcW w:w="2183" w:type="dxa"/>
            <w:hideMark/>
          </w:tcPr>
          <w:p w:rsidR="00A37BB5" w:rsidRDefault="00A37BB5">
            <w:pPr>
              <w:keepNext/>
              <w:keepLines/>
              <w:ind w:left="0" w:firstLine="0"/>
            </w:pPr>
            <w:r>
              <w:t>13,9</w:t>
            </w:r>
          </w:p>
        </w:tc>
        <w:tc>
          <w:tcPr>
            <w:tcW w:w="2183" w:type="dxa"/>
            <w:hideMark/>
          </w:tcPr>
          <w:p w:rsidR="00A37BB5" w:rsidRDefault="00A37BB5">
            <w:pPr>
              <w:keepNext/>
              <w:keepLines/>
              <w:ind w:left="0" w:firstLine="0"/>
            </w:pPr>
            <w:r>
              <w:t>4.174</w:t>
            </w:r>
          </w:p>
        </w:tc>
      </w:tr>
      <w:tr w:rsidR="00A37BB5" w:rsidTr="00A37BB5">
        <w:tc>
          <w:tcPr>
            <w:tcW w:w="2183" w:type="dxa"/>
            <w:hideMark/>
          </w:tcPr>
          <w:p w:rsidR="00A37BB5" w:rsidRDefault="00A37BB5">
            <w:pPr>
              <w:keepNext/>
              <w:keepLines/>
              <w:ind w:left="0" w:firstLine="0"/>
            </w:pPr>
            <w:r>
              <w:t>Laos</w:t>
            </w:r>
          </w:p>
        </w:tc>
        <w:tc>
          <w:tcPr>
            <w:tcW w:w="2183" w:type="dxa"/>
            <w:hideMark/>
          </w:tcPr>
          <w:p w:rsidR="00A37BB5" w:rsidRDefault="00A37BB5">
            <w:pPr>
              <w:keepNext/>
              <w:keepLines/>
              <w:ind w:left="0" w:firstLine="0"/>
            </w:pPr>
            <w:r>
              <w:t>2.962</w:t>
            </w:r>
          </w:p>
        </w:tc>
        <w:tc>
          <w:tcPr>
            <w:tcW w:w="2183" w:type="dxa"/>
            <w:hideMark/>
          </w:tcPr>
          <w:p w:rsidR="00A37BB5" w:rsidRDefault="00A37BB5">
            <w:pPr>
              <w:keepNext/>
              <w:keepLines/>
              <w:ind w:left="0" w:firstLine="0"/>
            </w:pPr>
            <w:r>
              <w:t>0,19</w:t>
            </w:r>
          </w:p>
        </w:tc>
        <w:tc>
          <w:tcPr>
            <w:tcW w:w="2183" w:type="dxa"/>
            <w:hideMark/>
          </w:tcPr>
          <w:p w:rsidR="00A37BB5" w:rsidRDefault="00A37BB5">
            <w:pPr>
              <w:keepNext/>
              <w:keepLines/>
              <w:ind w:left="0" w:firstLine="0"/>
            </w:pPr>
            <w:r>
              <w:t>2.431</w:t>
            </w:r>
          </w:p>
        </w:tc>
      </w:tr>
      <w:tr w:rsidR="00A37BB5" w:rsidTr="00A37BB5">
        <w:tc>
          <w:tcPr>
            <w:tcW w:w="2183" w:type="dxa"/>
            <w:hideMark/>
          </w:tcPr>
          <w:p w:rsidR="00A37BB5" w:rsidRDefault="00A37BB5">
            <w:pPr>
              <w:keepNext/>
              <w:keepLines/>
              <w:ind w:left="0" w:firstLine="0"/>
            </w:pPr>
            <w:r>
              <w:t>Maleisië</w:t>
            </w:r>
          </w:p>
        </w:tc>
        <w:tc>
          <w:tcPr>
            <w:tcW w:w="2183" w:type="dxa"/>
            <w:hideMark/>
          </w:tcPr>
          <w:p w:rsidR="00A37BB5" w:rsidRDefault="00A37BB5">
            <w:pPr>
              <w:keepNext/>
              <w:keepLines/>
              <w:ind w:left="0" w:firstLine="0"/>
            </w:pPr>
            <w:r>
              <w:t>280.220</w:t>
            </w:r>
          </w:p>
        </w:tc>
        <w:tc>
          <w:tcPr>
            <w:tcW w:w="2183" w:type="dxa"/>
            <w:hideMark/>
          </w:tcPr>
          <w:p w:rsidR="00A37BB5" w:rsidRDefault="00A37BB5">
            <w:pPr>
              <w:keepNext/>
              <w:keepLines/>
              <w:ind w:left="0" w:firstLine="0"/>
            </w:pPr>
            <w:r>
              <w:t>18,2</w:t>
            </w:r>
          </w:p>
        </w:tc>
        <w:tc>
          <w:tcPr>
            <w:tcW w:w="2183" w:type="dxa"/>
            <w:hideMark/>
          </w:tcPr>
          <w:p w:rsidR="00A37BB5" w:rsidRDefault="00A37BB5">
            <w:pPr>
              <w:keepNext/>
              <w:keepLines/>
              <w:ind w:left="0" w:firstLine="0"/>
            </w:pPr>
            <w:r>
              <w:t>13.593</w:t>
            </w:r>
          </w:p>
        </w:tc>
      </w:tr>
      <w:tr w:rsidR="00A37BB5" w:rsidTr="00A37BB5">
        <w:tc>
          <w:tcPr>
            <w:tcW w:w="2183" w:type="dxa"/>
            <w:hideMark/>
          </w:tcPr>
          <w:p w:rsidR="00A37BB5" w:rsidRDefault="00A37BB5">
            <w:pPr>
              <w:keepNext/>
              <w:keepLines/>
              <w:ind w:left="0" w:firstLine="0"/>
            </w:pPr>
            <w:r>
              <w:t>Myanmar</w:t>
            </w:r>
          </w:p>
        </w:tc>
        <w:tc>
          <w:tcPr>
            <w:tcW w:w="2183" w:type="dxa"/>
            <w:hideMark/>
          </w:tcPr>
          <w:p w:rsidR="00A37BB5" w:rsidRDefault="00A37BB5">
            <w:pPr>
              <w:keepNext/>
              <w:keepLines/>
              <w:ind w:left="0" w:firstLine="0"/>
            </w:pPr>
            <w:r>
              <w:t>10.190</w:t>
            </w:r>
          </w:p>
        </w:tc>
        <w:tc>
          <w:tcPr>
            <w:tcW w:w="2183" w:type="dxa"/>
            <w:hideMark/>
          </w:tcPr>
          <w:p w:rsidR="00A37BB5" w:rsidRDefault="00A37BB5">
            <w:pPr>
              <w:keepNext/>
              <w:keepLines/>
              <w:ind w:left="0" w:firstLine="0"/>
            </w:pPr>
            <w:r>
              <w:t>0,66</w:t>
            </w:r>
          </w:p>
        </w:tc>
        <w:tc>
          <w:tcPr>
            <w:tcW w:w="2183" w:type="dxa"/>
            <w:hideMark/>
          </w:tcPr>
          <w:p w:rsidR="00A37BB5" w:rsidRDefault="00A37BB5">
            <w:pPr>
              <w:keepNext/>
              <w:keepLines/>
              <w:ind w:left="0" w:firstLine="0"/>
            </w:pPr>
            <w:r>
              <w:t>1.093</w:t>
            </w:r>
          </w:p>
        </w:tc>
      </w:tr>
      <w:tr w:rsidR="00A37BB5" w:rsidTr="00A37BB5">
        <w:tc>
          <w:tcPr>
            <w:tcW w:w="2183" w:type="dxa"/>
            <w:hideMark/>
          </w:tcPr>
          <w:p w:rsidR="00A37BB5" w:rsidRDefault="00A37BB5">
            <w:pPr>
              <w:keepNext/>
              <w:keepLines/>
              <w:ind w:left="0" w:firstLine="0"/>
            </w:pPr>
            <w:r>
              <w:t>Singapore</w:t>
            </w:r>
          </w:p>
        </w:tc>
        <w:tc>
          <w:tcPr>
            <w:tcW w:w="2183" w:type="dxa"/>
            <w:hideMark/>
          </w:tcPr>
          <w:p w:rsidR="00A37BB5" w:rsidRDefault="00A37BB5">
            <w:pPr>
              <w:keepNext/>
              <w:keepLines/>
              <w:ind w:left="0" w:firstLine="0"/>
            </w:pPr>
            <w:r>
              <w:t>515.616</w:t>
            </w:r>
          </w:p>
        </w:tc>
        <w:tc>
          <w:tcPr>
            <w:tcW w:w="2183" w:type="dxa"/>
            <w:hideMark/>
          </w:tcPr>
          <w:p w:rsidR="00A37BB5" w:rsidRDefault="00A37BB5">
            <w:pPr>
              <w:keepNext/>
              <w:keepLines/>
              <w:ind w:left="0" w:firstLine="0"/>
            </w:pPr>
            <w:r>
              <w:t>33,6</w:t>
            </w:r>
          </w:p>
        </w:tc>
        <w:tc>
          <w:tcPr>
            <w:tcW w:w="2183" w:type="dxa"/>
            <w:hideMark/>
          </w:tcPr>
          <w:p w:rsidR="00A37BB5" w:rsidRDefault="00A37BB5">
            <w:pPr>
              <w:keepNext/>
              <w:keepLines/>
              <w:ind w:left="0" w:firstLine="0"/>
            </w:pPr>
            <w:r>
              <w:t>49.765</w:t>
            </w:r>
          </w:p>
        </w:tc>
      </w:tr>
      <w:tr w:rsidR="00A37BB5" w:rsidTr="00A37BB5">
        <w:tc>
          <w:tcPr>
            <w:tcW w:w="2183" w:type="dxa"/>
            <w:hideMark/>
          </w:tcPr>
          <w:p w:rsidR="00A37BB5" w:rsidRDefault="00A37BB5">
            <w:pPr>
              <w:keepNext/>
              <w:keepLines/>
              <w:ind w:left="0" w:firstLine="0"/>
            </w:pPr>
            <w:r>
              <w:t>Thailand</w:t>
            </w:r>
          </w:p>
        </w:tc>
        <w:tc>
          <w:tcPr>
            <w:tcW w:w="2183" w:type="dxa"/>
            <w:hideMark/>
          </w:tcPr>
          <w:p w:rsidR="00A37BB5" w:rsidRDefault="00A37BB5">
            <w:pPr>
              <w:keepNext/>
              <w:keepLines/>
              <w:ind w:left="0" w:firstLine="0"/>
            </w:pPr>
            <w:r>
              <w:t>286.266</w:t>
            </w:r>
          </w:p>
        </w:tc>
        <w:tc>
          <w:tcPr>
            <w:tcW w:w="2183" w:type="dxa"/>
            <w:hideMark/>
          </w:tcPr>
          <w:p w:rsidR="00A37BB5" w:rsidRDefault="00A37BB5">
            <w:pPr>
              <w:keepNext/>
              <w:keepLines/>
              <w:ind w:left="0" w:firstLine="0"/>
            </w:pPr>
            <w:r>
              <w:t>18,6</w:t>
            </w:r>
          </w:p>
        </w:tc>
        <w:tc>
          <w:tcPr>
            <w:tcW w:w="2183" w:type="dxa"/>
            <w:hideMark/>
          </w:tcPr>
          <w:p w:rsidR="00A37BB5" w:rsidRDefault="00A37BB5">
            <w:pPr>
              <w:keepNext/>
              <w:keepLines/>
              <w:ind w:left="0" w:firstLine="0"/>
            </w:pPr>
            <w:r>
              <w:t>8.072</w:t>
            </w:r>
          </w:p>
        </w:tc>
      </w:tr>
      <w:tr w:rsidR="00A37BB5" w:rsidTr="00A37BB5">
        <w:tc>
          <w:tcPr>
            <w:tcW w:w="2183" w:type="dxa"/>
            <w:hideMark/>
          </w:tcPr>
          <w:p w:rsidR="00A37BB5" w:rsidRDefault="00A37BB5">
            <w:pPr>
              <w:keepNext/>
              <w:keepLines/>
              <w:ind w:left="0" w:firstLine="0"/>
            </w:pPr>
            <w:r>
              <w:t>Vietnam</w:t>
            </w:r>
          </w:p>
        </w:tc>
        <w:tc>
          <w:tcPr>
            <w:tcW w:w="2183" w:type="dxa"/>
            <w:hideMark/>
          </w:tcPr>
          <w:p w:rsidR="00A37BB5" w:rsidRDefault="00A37BB5">
            <w:pPr>
              <w:keepNext/>
              <w:keepLines/>
              <w:ind w:left="0" w:firstLine="0"/>
            </w:pPr>
            <w:r>
              <w:t>125.921</w:t>
            </w:r>
          </w:p>
        </w:tc>
        <w:tc>
          <w:tcPr>
            <w:tcW w:w="2183" w:type="dxa"/>
            <w:hideMark/>
          </w:tcPr>
          <w:p w:rsidR="00A37BB5" w:rsidRDefault="00A37BB5">
            <w:pPr>
              <w:keepNext/>
              <w:keepLines/>
              <w:ind w:left="0" w:firstLine="0"/>
            </w:pPr>
            <w:r>
              <w:t>8,2</w:t>
            </w:r>
          </w:p>
        </w:tc>
        <w:tc>
          <w:tcPr>
            <w:tcW w:w="2183" w:type="dxa"/>
            <w:hideMark/>
          </w:tcPr>
          <w:p w:rsidR="00A37BB5" w:rsidRDefault="00A37BB5">
            <w:pPr>
              <w:keepNext/>
              <w:keepLines/>
              <w:ind w:left="0" w:firstLine="0"/>
            </w:pPr>
            <w:r>
              <w:t>3.067</w:t>
            </w:r>
          </w:p>
        </w:tc>
      </w:tr>
      <w:tr w:rsidR="00A37BB5" w:rsidTr="00A37BB5">
        <w:tc>
          <w:tcPr>
            <w:tcW w:w="2183" w:type="dxa"/>
            <w:hideMark/>
          </w:tcPr>
          <w:p w:rsidR="00A37BB5" w:rsidRDefault="00A37BB5">
            <w:pPr>
              <w:keepNext/>
              <w:keepLines/>
              <w:ind w:left="0" w:firstLine="0"/>
              <w:rPr>
                <w:b/>
              </w:rPr>
            </w:pPr>
            <w:r>
              <w:rPr>
                <w:b/>
              </w:rPr>
              <w:t>totale handel ASEAN</w:t>
            </w:r>
          </w:p>
        </w:tc>
        <w:tc>
          <w:tcPr>
            <w:tcW w:w="2183" w:type="dxa"/>
            <w:hideMark/>
          </w:tcPr>
          <w:p w:rsidR="00A37BB5" w:rsidRDefault="00A37BB5">
            <w:pPr>
              <w:keepNext/>
              <w:keepLines/>
              <w:ind w:left="0" w:firstLine="0"/>
              <w:rPr>
                <w:b/>
              </w:rPr>
            </w:pPr>
            <w:r>
              <w:rPr>
                <w:b/>
              </w:rPr>
              <w:t>1.536.834</w:t>
            </w:r>
          </w:p>
        </w:tc>
        <w:tc>
          <w:tcPr>
            <w:tcW w:w="2183" w:type="dxa"/>
            <w:hideMark/>
          </w:tcPr>
          <w:p w:rsidR="00A37BB5" w:rsidRDefault="00A37BB5">
            <w:pPr>
              <w:keepNext/>
              <w:keepLines/>
              <w:ind w:left="0" w:firstLine="0"/>
              <w:rPr>
                <w:b/>
              </w:rPr>
            </w:pPr>
            <w:r>
              <w:rPr>
                <w:b/>
              </w:rPr>
              <w:t>100</w:t>
            </w:r>
          </w:p>
        </w:tc>
        <w:tc>
          <w:tcPr>
            <w:tcW w:w="2183" w:type="dxa"/>
          </w:tcPr>
          <w:p w:rsidR="00A37BB5" w:rsidRDefault="00A37BB5">
            <w:pPr>
              <w:keepNext/>
              <w:keepLines/>
              <w:ind w:left="0" w:firstLine="0"/>
              <w:rPr>
                <w:b/>
              </w:rPr>
            </w:pPr>
          </w:p>
        </w:tc>
      </w:tr>
    </w:tbl>
    <w:p w:rsidR="00A37BB5" w:rsidRDefault="00A37BB5" w:rsidP="00A37BB5">
      <w:pPr>
        <w:rPr>
          <w:rFonts w:cs="Arial"/>
        </w:rPr>
      </w:pPr>
    </w:p>
    <w:p w:rsidR="00A37BB5" w:rsidRDefault="00A37BB5" w:rsidP="00A37BB5">
      <w:pPr>
        <w:tabs>
          <w:tab w:val="right" w:pos="9072"/>
        </w:tabs>
      </w:pPr>
      <w:r>
        <w:lastRenderedPageBreak/>
        <w:t>b/c</w:t>
      </w:r>
      <w:r>
        <w:tab/>
      </w:r>
      <w:r>
        <w:rPr>
          <w:b/>
          <w:shd w:val="clear" w:color="auto" w:fill="999999"/>
        </w:rPr>
        <w:t>W33A</w:t>
      </w:r>
      <w:r>
        <w:rPr>
          <w:shd w:val="clear" w:color="auto" w:fill="999999"/>
        </w:rPr>
        <w:tab/>
        <w:t>Correlatie tussen BNP en aandeel van de handel in de ASEAN.</w:t>
      </w:r>
      <w:r>
        <w:rPr>
          <w:shd w:val="clear" w:color="auto" w:fill="999999"/>
        </w:rPr>
        <w:tab/>
      </w:r>
    </w:p>
    <w:p w:rsidR="00A37BB5" w:rsidRDefault="00A37BB5" w:rsidP="00A37BB5"/>
    <w:p w:rsidR="00A37BB5" w:rsidRDefault="00A37BB5" w:rsidP="00A37BB5">
      <w:r>
        <w:tab/>
      </w:r>
      <w:r>
        <w:rPr>
          <w:noProof/>
          <w:lang w:eastAsia="nl-NL"/>
        </w:rPr>
        <w:drawing>
          <wp:inline distT="0" distB="0" distL="0" distR="0">
            <wp:extent cx="3067050" cy="2533650"/>
            <wp:effectExtent l="0" t="0" r="0" b="0"/>
            <wp:docPr id="8" name="Afbeelding 8" descr="Geo2F_4E_zoacv_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o2F_4E_zoacv_W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2533650"/>
                    </a:xfrm>
                    <a:prstGeom prst="rect">
                      <a:avLst/>
                    </a:prstGeom>
                    <a:noFill/>
                    <a:ln>
                      <a:noFill/>
                    </a:ln>
                  </pic:spPr>
                </pic:pic>
              </a:graphicData>
            </a:graphic>
          </wp:inline>
        </w:drawing>
      </w:r>
      <w:r>
        <w:rPr>
          <w:i/>
        </w:rPr>
        <w:tab/>
      </w:r>
    </w:p>
    <w:p w:rsidR="00A37BB5" w:rsidRDefault="00A37BB5" w:rsidP="00A37BB5">
      <w:r>
        <w:t>d</w:t>
      </w:r>
      <w:r>
        <w:tab/>
        <w:t>Naarmate de waarde van het ene verschijnsel toeneemt, moet de waarde van het andere verschijnsel ook toenemen. Het moet een schuine lijn in de grafiek worden.</w:t>
      </w:r>
    </w:p>
    <w:p w:rsidR="00A37BB5" w:rsidRDefault="00A37BB5" w:rsidP="00A37BB5">
      <w:r>
        <w:t>e</w:t>
      </w:r>
      <w:r>
        <w:tab/>
        <w:t>Er is wel een bepaalde correlatie. Alleen Singapore en Brunei springen eruit. Er ligt een enorm gat tussen Singapore en de zeven overige landen. Er zijn geen landen die een middenpositie in de grafiek innemen. Dat ligt ook wel aan het grote verschil in BNP tussen Singapore en de landen vanaf de derde plaats. Brunei neemt qua BNP een hoge positie in. Maar omdat het een erg klein land is met weinig inwoners, is het handelsaandeel gering: dat verklaart de uitzonderingspositie.</w:t>
      </w:r>
    </w:p>
    <w:p w:rsidR="00A37BB5" w:rsidRDefault="00A37BB5" w:rsidP="00A37BB5"/>
    <w:p w:rsidR="00A37BB5" w:rsidRDefault="00A37BB5" w:rsidP="00A37BB5">
      <w:pPr>
        <w:rPr>
          <w:b/>
        </w:rPr>
      </w:pPr>
      <w:r>
        <w:rPr>
          <w:b/>
        </w:rPr>
        <w:t>Opdracht 41</w:t>
      </w:r>
      <w:r>
        <w:rPr>
          <w:b/>
        </w:rPr>
        <w:tab/>
        <w:t>Handel en crisis  I</w:t>
      </w:r>
    </w:p>
    <w:p w:rsidR="00A37BB5" w:rsidRDefault="00A37BB5" w:rsidP="00A37BB5">
      <w:r>
        <w:t>a</w:t>
      </w:r>
      <w:r>
        <w:tab/>
        <w:t>De grafiek bestaat uit indexcijfers (1990 = 100). De importwaarde van Singapore was in 1990 veel hoger dan die van Vietnam. Vietnam begon rond 1990 net aan de economische groei en had tot die tijd weinig importen. Bij een stijging van die waarde is een relatieve toename veel sneller behaald door Vietnam dan door Singapore.</w:t>
      </w:r>
    </w:p>
    <w:p w:rsidR="00A37BB5" w:rsidRDefault="00A37BB5" w:rsidP="00A37BB5">
      <w:r>
        <w:t>b</w:t>
      </w:r>
      <w:r>
        <w:tab/>
        <w:t>Singapore: 8-9%; Thailand 16% en Myanmar ruim 25% uit de ASEAN.</w:t>
      </w:r>
    </w:p>
    <w:p w:rsidR="00A37BB5" w:rsidRDefault="00A37BB5" w:rsidP="00A37BB5">
      <w:r>
        <w:t>c</w:t>
      </w:r>
      <w:r>
        <w:tab/>
        <w:t>De meeste buitenlandse investeringen uit de ASEAN komen van het meest welvarende land: Singapore. Singapore heeft minder te verwachten van investeerders uit de andere landen van de ASEAN dan uit rijkere landen in Azië (Japan), Europa en de V.S.</w:t>
      </w:r>
    </w:p>
    <w:p w:rsidR="00A37BB5" w:rsidRDefault="00A37BB5" w:rsidP="00A37BB5"/>
    <w:p w:rsidR="00A37BB5" w:rsidRDefault="00A37BB5" w:rsidP="00A37BB5">
      <w:pPr>
        <w:rPr>
          <w:b/>
        </w:rPr>
      </w:pPr>
      <w:r>
        <w:rPr>
          <w:b/>
        </w:rPr>
        <w:t>Opdracht 42</w:t>
      </w:r>
      <w:r>
        <w:rPr>
          <w:b/>
        </w:rPr>
        <w:tab/>
        <w:t>Groeidriehoeken  K/I</w:t>
      </w:r>
    </w:p>
    <w:p w:rsidR="00A37BB5" w:rsidRDefault="00A37BB5" w:rsidP="00A37BB5">
      <w:r>
        <w:t>a</w:t>
      </w:r>
      <w:r>
        <w:tab/>
        <w:t xml:space="preserve">Groeicorridors en groeidriehoeken zijn </w:t>
      </w:r>
    </w:p>
    <w:p w:rsidR="00A37BB5" w:rsidRDefault="00A37BB5" w:rsidP="00A37BB5">
      <w:r>
        <w:tab/>
        <w:t>1</w:t>
      </w:r>
      <w:r>
        <w:tab/>
        <w:t xml:space="preserve">groter in oppervlak, </w:t>
      </w:r>
    </w:p>
    <w:p w:rsidR="00A37BB5" w:rsidRDefault="00A37BB5" w:rsidP="00A37BB5">
      <w:r>
        <w:tab/>
        <w:t>2</w:t>
      </w:r>
      <w:r>
        <w:tab/>
        <w:t xml:space="preserve">er zijn grensoverschrijdende economische verbanden tussen ten minste drie landen </w:t>
      </w:r>
    </w:p>
    <w:p w:rsidR="00A37BB5" w:rsidRDefault="00A37BB5" w:rsidP="00A37BB5">
      <w:r>
        <w:tab/>
        <w:t>3</w:t>
      </w:r>
      <w:r>
        <w:tab/>
        <w:t>er zitten nationale investeerders 4) de productie is ook gericht op de binnenlandse markt.</w:t>
      </w:r>
    </w:p>
    <w:p w:rsidR="00A37BB5" w:rsidRDefault="00A37BB5" w:rsidP="00A37BB5">
      <w:r>
        <w:tab/>
        <w:t xml:space="preserve">In een EPZ vind je </w:t>
      </w:r>
    </w:p>
    <w:p w:rsidR="00A37BB5" w:rsidRDefault="00A37BB5" w:rsidP="00A37BB5">
      <w:r>
        <w:tab/>
        <w:t>1</w:t>
      </w:r>
      <w:r>
        <w:tab/>
        <w:t xml:space="preserve">buitenlandse bedrijven en </w:t>
      </w:r>
    </w:p>
    <w:p w:rsidR="00A37BB5" w:rsidRDefault="00A37BB5" w:rsidP="00A37BB5">
      <w:r>
        <w:tab/>
        <w:t>2</w:t>
      </w:r>
      <w:r>
        <w:tab/>
        <w:t>zijn de goederen bestemd voor de export.</w:t>
      </w:r>
    </w:p>
    <w:p w:rsidR="00A37BB5" w:rsidRDefault="00A37BB5" w:rsidP="00A37BB5"/>
    <w:p w:rsidR="00A37BB5" w:rsidRDefault="00A37BB5" w:rsidP="00A37BB5">
      <w:pPr>
        <w:tabs>
          <w:tab w:val="right" w:pos="9072"/>
        </w:tabs>
        <w:rPr>
          <w:shd w:val="clear" w:color="auto" w:fill="999999"/>
        </w:rPr>
      </w:pPr>
      <w:r>
        <w:t>b</w:t>
      </w:r>
      <w:r>
        <w:tab/>
      </w:r>
      <w:r>
        <w:rPr>
          <w:b/>
          <w:shd w:val="clear" w:color="auto" w:fill="999999"/>
        </w:rPr>
        <w:t>W34A</w:t>
      </w:r>
      <w:r>
        <w:rPr>
          <w:shd w:val="clear" w:color="auto" w:fill="999999"/>
        </w:rPr>
        <w:tab/>
        <w:t>De vier groeidriehoeken.</w:t>
      </w:r>
      <w:r>
        <w:rPr>
          <w:shd w:val="clear" w:color="auto" w:fill="999999"/>
        </w:rPr>
        <w:tab/>
      </w:r>
    </w:p>
    <w:p w:rsidR="00A37BB5" w:rsidRDefault="00A37BB5" w:rsidP="00A37BB5">
      <w:pPr>
        <w:tabs>
          <w:tab w:val="right" w:pos="9072"/>
        </w:tabs>
      </w:pPr>
    </w:p>
    <w:tbl>
      <w:tblPr>
        <w:tblW w:w="8730" w:type="dxa"/>
        <w:tblInd w:w="340" w:type="dxa"/>
        <w:tblCellMar>
          <w:left w:w="0" w:type="dxa"/>
          <w:right w:w="0" w:type="dxa"/>
        </w:tblCellMar>
        <w:tblLook w:val="04A0" w:firstRow="1" w:lastRow="0" w:firstColumn="1" w:lastColumn="0" w:noHBand="0" w:noVBand="1"/>
      </w:tblPr>
      <w:tblGrid>
        <w:gridCol w:w="4365"/>
        <w:gridCol w:w="4365"/>
      </w:tblGrid>
      <w:tr w:rsidR="00A37BB5" w:rsidTr="00A37BB5">
        <w:tc>
          <w:tcPr>
            <w:tcW w:w="4365" w:type="dxa"/>
            <w:hideMark/>
          </w:tcPr>
          <w:p w:rsidR="00A37BB5" w:rsidRDefault="00A37BB5">
            <w:pPr>
              <w:ind w:left="0" w:right="57" w:firstLine="0"/>
              <w:rPr>
                <w:b/>
              </w:rPr>
            </w:pPr>
            <w:r>
              <w:rPr>
                <w:b/>
              </w:rPr>
              <w:t>Groeidriehoek</w:t>
            </w:r>
          </w:p>
        </w:tc>
        <w:tc>
          <w:tcPr>
            <w:tcW w:w="4365" w:type="dxa"/>
            <w:hideMark/>
          </w:tcPr>
          <w:p w:rsidR="00A37BB5" w:rsidRDefault="00A37BB5">
            <w:pPr>
              <w:ind w:left="0" w:firstLine="0"/>
              <w:rPr>
                <w:b/>
              </w:rPr>
            </w:pPr>
            <w:r>
              <w:rPr>
                <w:b/>
              </w:rPr>
              <w:t>Betrokken landen</w:t>
            </w:r>
          </w:p>
        </w:tc>
      </w:tr>
      <w:tr w:rsidR="00A37BB5" w:rsidTr="00A37BB5">
        <w:tc>
          <w:tcPr>
            <w:tcW w:w="4365" w:type="dxa"/>
            <w:hideMark/>
          </w:tcPr>
          <w:p w:rsidR="00A37BB5" w:rsidRDefault="00A37BB5">
            <w:pPr>
              <w:ind w:left="0" w:right="57" w:firstLine="0"/>
            </w:pPr>
            <w:r>
              <w:t>Singapore-Johor-</w:t>
            </w:r>
            <w:proofErr w:type="spellStart"/>
            <w:r>
              <w:t>Riaugroeidriehoek</w:t>
            </w:r>
            <w:proofErr w:type="spellEnd"/>
            <w:r>
              <w:t xml:space="preserve"> (ook wel SIJORI-driehoek genoemd)</w:t>
            </w:r>
          </w:p>
        </w:tc>
        <w:tc>
          <w:tcPr>
            <w:tcW w:w="4365" w:type="dxa"/>
            <w:hideMark/>
          </w:tcPr>
          <w:p w:rsidR="00A37BB5" w:rsidRDefault="00A37BB5">
            <w:pPr>
              <w:ind w:left="0" w:firstLine="0"/>
            </w:pPr>
            <w:r>
              <w:t>Singapore, Maleisië, Indonesië</w:t>
            </w:r>
          </w:p>
        </w:tc>
      </w:tr>
      <w:tr w:rsidR="00A37BB5" w:rsidTr="00A37BB5">
        <w:tc>
          <w:tcPr>
            <w:tcW w:w="4365" w:type="dxa"/>
            <w:hideMark/>
          </w:tcPr>
          <w:p w:rsidR="00A37BB5" w:rsidRDefault="00A37BB5">
            <w:pPr>
              <w:ind w:left="0" w:right="57" w:firstLine="0"/>
            </w:pPr>
            <w:proofErr w:type="spellStart"/>
            <w:r>
              <w:t>Penang</w:t>
            </w:r>
            <w:proofErr w:type="spellEnd"/>
            <w:r>
              <w:t>-Sumatra-Zuid-</w:t>
            </w:r>
            <w:proofErr w:type="spellStart"/>
            <w:r>
              <w:t>Thailandgroeidriehoek</w:t>
            </w:r>
            <w:proofErr w:type="spellEnd"/>
            <w:r>
              <w:t xml:space="preserve"> (ook wel de Noordelijke driehoek genoemd)</w:t>
            </w:r>
          </w:p>
        </w:tc>
        <w:tc>
          <w:tcPr>
            <w:tcW w:w="4365" w:type="dxa"/>
            <w:hideMark/>
          </w:tcPr>
          <w:p w:rsidR="00A37BB5" w:rsidRDefault="00A37BB5">
            <w:pPr>
              <w:ind w:left="0" w:firstLine="0"/>
            </w:pPr>
            <w:r>
              <w:t>Maleisië, Indonesië, Thailand</w:t>
            </w:r>
          </w:p>
        </w:tc>
      </w:tr>
      <w:tr w:rsidR="00A37BB5" w:rsidTr="00A37BB5">
        <w:tc>
          <w:tcPr>
            <w:tcW w:w="4365" w:type="dxa"/>
            <w:hideMark/>
          </w:tcPr>
          <w:p w:rsidR="00A37BB5" w:rsidRDefault="00A37BB5">
            <w:pPr>
              <w:ind w:left="0" w:right="57" w:firstLine="0"/>
            </w:pPr>
            <w:r>
              <w:t>Brunei-</w:t>
            </w:r>
            <w:proofErr w:type="spellStart"/>
            <w:r>
              <w:t>Mindanao</w:t>
            </w:r>
            <w:proofErr w:type="spellEnd"/>
            <w:r>
              <w:t xml:space="preserve">-Sabah &amp; </w:t>
            </w:r>
            <w:proofErr w:type="spellStart"/>
            <w:r>
              <w:t>Sarawak-Kalimantan</w:t>
            </w:r>
            <w:proofErr w:type="spellEnd"/>
            <w:r>
              <w:t xml:space="preserve"> &amp; </w:t>
            </w:r>
            <w:proofErr w:type="spellStart"/>
            <w:r>
              <w:t>Sulawesidriehoek</w:t>
            </w:r>
            <w:proofErr w:type="spellEnd"/>
            <w:r>
              <w:t xml:space="preserve"> (ook wel de Oost-ASEAN-groeidriehoek genoemd)</w:t>
            </w:r>
          </w:p>
        </w:tc>
        <w:tc>
          <w:tcPr>
            <w:tcW w:w="4365" w:type="dxa"/>
            <w:hideMark/>
          </w:tcPr>
          <w:p w:rsidR="00A37BB5" w:rsidRDefault="00A37BB5">
            <w:pPr>
              <w:ind w:left="0" w:firstLine="0"/>
            </w:pPr>
            <w:r>
              <w:t>Brunei, Filipijnen, Maleisië, Indonesië</w:t>
            </w:r>
          </w:p>
        </w:tc>
      </w:tr>
      <w:tr w:rsidR="00A37BB5" w:rsidTr="00A37BB5">
        <w:tc>
          <w:tcPr>
            <w:tcW w:w="4365" w:type="dxa"/>
            <w:hideMark/>
          </w:tcPr>
          <w:p w:rsidR="00A37BB5" w:rsidRDefault="00A37BB5">
            <w:pPr>
              <w:ind w:left="0" w:right="57" w:firstLine="0"/>
            </w:pPr>
            <w:r>
              <w:t>deltagebieden van Thailand, Vietnam, Cambodja en Laos en Myanmar (</w:t>
            </w:r>
            <w:proofErr w:type="spellStart"/>
            <w:r>
              <w:t>Mekongdeltadriehoek</w:t>
            </w:r>
            <w:proofErr w:type="spellEnd"/>
            <w:r>
              <w:t>)</w:t>
            </w:r>
          </w:p>
        </w:tc>
        <w:tc>
          <w:tcPr>
            <w:tcW w:w="4365" w:type="dxa"/>
            <w:hideMark/>
          </w:tcPr>
          <w:p w:rsidR="00A37BB5" w:rsidRDefault="00A37BB5">
            <w:pPr>
              <w:ind w:left="0" w:firstLine="0"/>
              <w:rPr>
                <w:lang w:val="en-US"/>
              </w:rPr>
            </w:pPr>
            <w:r>
              <w:rPr>
                <w:lang w:val="en-US"/>
              </w:rPr>
              <w:t xml:space="preserve">Thailand, Vietnam, </w:t>
            </w:r>
            <w:proofErr w:type="spellStart"/>
            <w:r>
              <w:rPr>
                <w:lang w:val="en-US"/>
              </w:rPr>
              <w:t>Cambodja</w:t>
            </w:r>
            <w:proofErr w:type="spellEnd"/>
            <w:r>
              <w:rPr>
                <w:lang w:val="en-US"/>
              </w:rPr>
              <w:t>, Laos, Myanmar</w:t>
            </w:r>
          </w:p>
        </w:tc>
      </w:tr>
    </w:tbl>
    <w:p w:rsidR="00A37BB5" w:rsidRDefault="00A37BB5" w:rsidP="00A37BB5">
      <w:pPr>
        <w:rPr>
          <w:rFonts w:cs="Arial"/>
          <w:lang w:val="en-US"/>
        </w:rPr>
      </w:pPr>
    </w:p>
    <w:p w:rsidR="00A37BB5" w:rsidRDefault="00A37BB5" w:rsidP="00A37BB5">
      <w:r>
        <w:t>c</w:t>
      </w:r>
      <w:r>
        <w:tab/>
        <w:t>Oost-Timor.</w:t>
      </w:r>
    </w:p>
    <w:p w:rsidR="00A37BB5" w:rsidRDefault="00A37BB5" w:rsidP="00A37BB5">
      <w:r>
        <w:t>d</w:t>
      </w:r>
      <w:r>
        <w:tab/>
        <w:t>Jakarta en omgeving. Kenmerk van een groeidriehoek: gebieden moeten aan andere landen grenzen.</w:t>
      </w:r>
    </w:p>
    <w:p w:rsidR="00A37BB5" w:rsidRDefault="00A37BB5" w:rsidP="00A37BB5">
      <w:r>
        <w:lastRenderedPageBreak/>
        <w:tab/>
        <w:t>Oorzaak: Dit gebied ligt midden in het land en ver van andere landen.</w:t>
      </w:r>
    </w:p>
    <w:p w:rsidR="00A37BB5" w:rsidRDefault="00A37BB5" w:rsidP="00A37BB5">
      <w:r>
        <w:tab/>
        <w:t>Gevolg: Het is dan moeilijk om een grensoverschrijdend verband op te richten.</w:t>
      </w:r>
    </w:p>
    <w:p w:rsidR="00A37BB5" w:rsidRDefault="00A37BB5" w:rsidP="00A37BB5">
      <w:r>
        <w:t>e</w:t>
      </w:r>
      <w:r>
        <w:tab/>
        <w:t>Singapore.</w:t>
      </w:r>
    </w:p>
    <w:p w:rsidR="00A37BB5" w:rsidRDefault="00A37BB5" w:rsidP="00A37BB5"/>
    <w:p w:rsidR="00A37BB5" w:rsidRDefault="00A37BB5" w:rsidP="00A37BB5">
      <w:pPr>
        <w:rPr>
          <w:b/>
        </w:rPr>
      </w:pPr>
      <w:r>
        <w:rPr>
          <w:b/>
        </w:rPr>
        <w:t>Opdracht 43</w:t>
      </w:r>
      <w:r>
        <w:rPr>
          <w:b/>
        </w:rPr>
        <w:tab/>
        <w:t>Het succes van groeidriehoeken  K/I</w:t>
      </w:r>
    </w:p>
    <w:p w:rsidR="00A37BB5" w:rsidRDefault="00A37BB5" w:rsidP="00A37BB5">
      <w:r>
        <w:t>a</w:t>
      </w:r>
      <w:r>
        <w:tab/>
        <w:t xml:space="preserve">Voor Myanmar. Dit land behoort tot de </w:t>
      </w:r>
      <w:proofErr w:type="spellStart"/>
      <w:r>
        <w:t>Mekongdeltadriehoek</w:t>
      </w:r>
      <w:proofErr w:type="spellEnd"/>
      <w:r>
        <w:t>.</w:t>
      </w:r>
    </w:p>
    <w:p w:rsidR="00A37BB5" w:rsidRDefault="00A37BB5" w:rsidP="00A37BB5">
      <w:r>
        <w:t>b</w:t>
      </w:r>
      <w:r>
        <w:tab/>
        <w:t>Het voordeel van Batam is dat het contacten heeft met meer landen dan alleen de exportlanden. Iedereen kan hier gebruik van maken. Voordeel 2 en 4.</w:t>
      </w:r>
    </w:p>
    <w:p w:rsidR="00A37BB5" w:rsidRDefault="00A37BB5" w:rsidP="00A37BB5">
      <w:r>
        <w:t>c</w:t>
      </w:r>
      <w:r>
        <w:tab/>
        <w:t xml:space="preserve">Voor de Oost-ASEAN-groeidriehoek: alle gebieden in deze driehoek liggen vrij perifeer. En ook voor de </w:t>
      </w:r>
      <w:proofErr w:type="spellStart"/>
      <w:r>
        <w:t>Mekongdeltadriehoek</w:t>
      </w:r>
      <w:proofErr w:type="spellEnd"/>
      <w:r>
        <w:t>: een deel daarvan ligt perifeer (Laos, Cambodja).</w:t>
      </w:r>
    </w:p>
    <w:p w:rsidR="00A37BB5" w:rsidRDefault="00A37BB5" w:rsidP="00A37BB5"/>
    <w:p w:rsidR="00A37BB5" w:rsidRDefault="00A37BB5" w:rsidP="00A37BB5">
      <w:pPr>
        <w:rPr>
          <w:b/>
        </w:rPr>
      </w:pPr>
      <w:r>
        <w:rPr>
          <w:b/>
        </w:rPr>
        <w:t>Opdracht 44</w:t>
      </w:r>
      <w:r>
        <w:rPr>
          <w:b/>
        </w:rPr>
        <w:tab/>
        <w:t>Vishakenindustrie in de SIJORI-driehoek  I</w:t>
      </w:r>
    </w:p>
    <w:p w:rsidR="00A37BB5" w:rsidRDefault="00A37BB5" w:rsidP="00A37BB5">
      <w:r>
        <w:t>a</w:t>
      </w:r>
      <w:r>
        <w:tab/>
        <w:t>Singapore is het meest ontwikkeld: onderzoek en marketing, technologie en logistiek om alles goed te distribueren.</w:t>
      </w:r>
    </w:p>
    <w:p w:rsidR="00A37BB5" w:rsidRDefault="00A37BB5" w:rsidP="00A37BB5">
      <w:r>
        <w:tab/>
        <w:t>Johor: goedkope arbeidskrachten voor de productie.</w:t>
      </w:r>
    </w:p>
    <w:p w:rsidR="00A37BB5" w:rsidRDefault="00A37BB5" w:rsidP="00A37BB5">
      <w:r>
        <w:tab/>
        <w:t>Batam: verpakking en assemblage: goedkope arbeidskrachten en havens voor het verschepen van de producten.</w:t>
      </w:r>
    </w:p>
    <w:p w:rsidR="00A37BB5" w:rsidRDefault="00A37BB5" w:rsidP="00A37BB5"/>
    <w:p w:rsidR="00A37BB5" w:rsidRDefault="00A37BB5" w:rsidP="00A37BB5">
      <w:pPr>
        <w:keepNext/>
        <w:tabs>
          <w:tab w:val="right" w:pos="9072"/>
        </w:tabs>
      </w:pPr>
      <w:r>
        <w:t>b</w:t>
      </w:r>
      <w:r>
        <w:tab/>
      </w:r>
      <w:r>
        <w:rPr>
          <w:b/>
          <w:shd w:val="clear" w:color="auto" w:fill="999999"/>
        </w:rPr>
        <w:t>W36A</w:t>
      </w:r>
      <w:r>
        <w:rPr>
          <w:shd w:val="clear" w:color="auto" w:fill="999999"/>
        </w:rPr>
        <w:tab/>
        <w:t>Comparatieve voordelen van een aantal sectoren voor Singapore en Johor/</w:t>
      </w:r>
      <w:proofErr w:type="spellStart"/>
      <w:r>
        <w:rPr>
          <w:shd w:val="clear" w:color="auto" w:fill="999999"/>
        </w:rPr>
        <w:t>Riau</w:t>
      </w:r>
      <w:proofErr w:type="spellEnd"/>
      <w:r>
        <w:rPr>
          <w:shd w:val="clear" w:color="auto" w:fill="999999"/>
        </w:rPr>
        <w:t>.</w:t>
      </w:r>
      <w:r>
        <w:rPr>
          <w:shd w:val="clear" w:color="auto" w:fill="999999"/>
        </w:rPr>
        <w:tab/>
      </w:r>
    </w:p>
    <w:p w:rsidR="00A37BB5" w:rsidRDefault="00A37BB5" w:rsidP="00A37BB5">
      <w:pPr>
        <w:keepNext/>
      </w:pPr>
    </w:p>
    <w:tbl>
      <w:tblPr>
        <w:tblW w:w="8730" w:type="dxa"/>
        <w:tblInd w:w="340" w:type="dxa"/>
        <w:tblCellMar>
          <w:left w:w="0" w:type="dxa"/>
          <w:right w:w="0" w:type="dxa"/>
        </w:tblCellMar>
        <w:tblLook w:val="04A0" w:firstRow="1" w:lastRow="0" w:firstColumn="1" w:lastColumn="0" w:noHBand="0" w:noVBand="1"/>
      </w:tblPr>
      <w:tblGrid>
        <w:gridCol w:w="1304"/>
        <w:gridCol w:w="3713"/>
        <w:gridCol w:w="3713"/>
      </w:tblGrid>
      <w:tr w:rsidR="00A37BB5" w:rsidTr="00A37BB5">
        <w:tc>
          <w:tcPr>
            <w:tcW w:w="1304" w:type="dxa"/>
            <w:hideMark/>
          </w:tcPr>
          <w:p w:rsidR="00A37BB5" w:rsidRDefault="00A37BB5">
            <w:pPr>
              <w:keepNext/>
              <w:ind w:left="0" w:firstLine="0"/>
              <w:rPr>
                <w:b/>
              </w:rPr>
            </w:pPr>
            <w:r>
              <w:rPr>
                <w:b/>
              </w:rPr>
              <w:t>Activiteit</w:t>
            </w:r>
          </w:p>
        </w:tc>
        <w:tc>
          <w:tcPr>
            <w:tcW w:w="3713" w:type="dxa"/>
            <w:hideMark/>
          </w:tcPr>
          <w:p w:rsidR="00A37BB5" w:rsidRDefault="00A37BB5">
            <w:pPr>
              <w:keepNext/>
              <w:ind w:left="0" w:firstLine="0"/>
              <w:rPr>
                <w:b/>
              </w:rPr>
            </w:pPr>
            <w:r>
              <w:rPr>
                <w:b/>
              </w:rPr>
              <w:t>Singapore</w:t>
            </w:r>
          </w:p>
        </w:tc>
        <w:tc>
          <w:tcPr>
            <w:tcW w:w="3713" w:type="dxa"/>
            <w:hideMark/>
          </w:tcPr>
          <w:p w:rsidR="00A37BB5" w:rsidRDefault="00A37BB5">
            <w:pPr>
              <w:keepNext/>
              <w:ind w:left="0" w:firstLine="0"/>
              <w:rPr>
                <w:b/>
              </w:rPr>
            </w:pPr>
            <w:r>
              <w:rPr>
                <w:b/>
              </w:rPr>
              <w:t>Johor/</w:t>
            </w:r>
            <w:proofErr w:type="spellStart"/>
            <w:r>
              <w:rPr>
                <w:b/>
              </w:rPr>
              <w:t>Riau</w:t>
            </w:r>
            <w:proofErr w:type="spellEnd"/>
          </w:p>
        </w:tc>
      </w:tr>
      <w:tr w:rsidR="00A37BB5" w:rsidTr="00A37BB5">
        <w:tc>
          <w:tcPr>
            <w:tcW w:w="1304" w:type="dxa"/>
            <w:hideMark/>
          </w:tcPr>
          <w:p w:rsidR="00A37BB5" w:rsidRDefault="00A37BB5">
            <w:pPr>
              <w:keepNext/>
              <w:ind w:left="0" w:firstLine="0"/>
              <w:rPr>
                <w:highlight w:val="green"/>
              </w:rPr>
            </w:pPr>
            <w:r>
              <w:t>Elektronica</w:t>
            </w:r>
          </w:p>
        </w:tc>
        <w:tc>
          <w:tcPr>
            <w:tcW w:w="3713" w:type="dxa"/>
            <w:hideMark/>
          </w:tcPr>
          <w:p w:rsidR="00A37BB5" w:rsidRDefault="00A37BB5">
            <w:pPr>
              <w:keepNext/>
              <w:ind w:left="0" w:firstLine="0"/>
              <w:rPr>
                <w:highlight w:val="green"/>
              </w:rPr>
            </w:pPr>
            <w:r>
              <w:t>1</w:t>
            </w:r>
            <w:r>
              <w:tab/>
              <w:t>belangrijkste internationale kantoren</w:t>
            </w:r>
          </w:p>
        </w:tc>
        <w:tc>
          <w:tcPr>
            <w:tcW w:w="3713" w:type="dxa"/>
            <w:hideMark/>
          </w:tcPr>
          <w:p w:rsidR="00A37BB5" w:rsidRDefault="00A37BB5">
            <w:pPr>
              <w:keepNext/>
              <w:ind w:left="0" w:firstLine="0"/>
              <w:rPr>
                <w:rFonts w:cs="Arial"/>
              </w:rPr>
            </w:pPr>
            <w:r>
              <w:t>7</w:t>
            </w:r>
            <w:r>
              <w:tab/>
              <w:t>goedkope arbeid</w:t>
            </w:r>
          </w:p>
          <w:p w:rsidR="00A37BB5" w:rsidRDefault="00A37BB5">
            <w:pPr>
              <w:keepNext/>
              <w:ind w:left="0" w:firstLine="0"/>
              <w:rPr>
                <w:highlight w:val="green"/>
              </w:rPr>
            </w:pPr>
            <w:r>
              <w:t>12</w:t>
            </w:r>
            <w:r>
              <w:tab/>
              <w:t>arbeidsintensieve assemblage</w:t>
            </w:r>
          </w:p>
        </w:tc>
      </w:tr>
      <w:tr w:rsidR="00A37BB5" w:rsidTr="00A37BB5">
        <w:tc>
          <w:tcPr>
            <w:tcW w:w="1304" w:type="dxa"/>
          </w:tcPr>
          <w:p w:rsidR="00A37BB5" w:rsidRDefault="00A37BB5">
            <w:pPr>
              <w:keepNext/>
              <w:ind w:left="0" w:firstLine="0"/>
              <w:rPr>
                <w:rFonts w:cs="Arial"/>
              </w:rPr>
            </w:pPr>
            <w:r>
              <w:t>R&amp;D</w:t>
            </w:r>
          </w:p>
          <w:p w:rsidR="00A37BB5" w:rsidRDefault="00A37BB5">
            <w:pPr>
              <w:keepNext/>
              <w:ind w:left="0" w:firstLine="0"/>
              <w:rPr>
                <w:highlight w:val="green"/>
              </w:rPr>
            </w:pPr>
          </w:p>
        </w:tc>
        <w:tc>
          <w:tcPr>
            <w:tcW w:w="3713" w:type="dxa"/>
            <w:hideMark/>
          </w:tcPr>
          <w:p w:rsidR="00A37BB5" w:rsidRDefault="00A37BB5">
            <w:pPr>
              <w:keepNext/>
              <w:ind w:left="0" w:firstLine="0"/>
              <w:rPr>
                <w:rFonts w:cs="Arial"/>
              </w:rPr>
            </w:pPr>
            <w:r>
              <w:t>9</w:t>
            </w:r>
            <w:r>
              <w:tab/>
              <w:t>opleidingsfaciliteiten</w:t>
            </w:r>
          </w:p>
          <w:p w:rsidR="00A37BB5" w:rsidRDefault="00A37BB5">
            <w:pPr>
              <w:keepNext/>
              <w:ind w:left="0" w:firstLine="0"/>
              <w:rPr>
                <w:highlight w:val="green"/>
              </w:rPr>
            </w:pPr>
            <w:r>
              <w:t>13</w:t>
            </w:r>
            <w:r>
              <w:tab/>
              <w:t>ingenieurs en wetenschappers</w:t>
            </w:r>
          </w:p>
        </w:tc>
        <w:tc>
          <w:tcPr>
            <w:tcW w:w="3713" w:type="dxa"/>
            <w:hideMark/>
          </w:tcPr>
          <w:p w:rsidR="00A37BB5" w:rsidRDefault="00A37BB5">
            <w:pPr>
              <w:keepNext/>
              <w:rPr>
                <w:highlight w:val="green"/>
              </w:rPr>
            </w:pPr>
            <w:r>
              <w:t>14</w:t>
            </w:r>
            <w:r>
              <w:tab/>
              <w:t>toepassingen van R&amp;D voor de lokale markt</w:t>
            </w:r>
          </w:p>
        </w:tc>
      </w:tr>
      <w:tr w:rsidR="00A37BB5" w:rsidTr="00A37BB5">
        <w:tc>
          <w:tcPr>
            <w:tcW w:w="1304" w:type="dxa"/>
          </w:tcPr>
          <w:p w:rsidR="00A37BB5" w:rsidRDefault="00A37BB5">
            <w:pPr>
              <w:keepNext/>
              <w:ind w:left="0" w:firstLine="0"/>
              <w:rPr>
                <w:rFonts w:cs="Arial"/>
              </w:rPr>
            </w:pPr>
            <w:r>
              <w:t>Toerisme</w:t>
            </w:r>
          </w:p>
          <w:p w:rsidR="00A37BB5" w:rsidRDefault="00A37BB5">
            <w:pPr>
              <w:keepNext/>
              <w:ind w:left="0" w:firstLine="0"/>
              <w:rPr>
                <w:highlight w:val="green"/>
              </w:rPr>
            </w:pPr>
          </w:p>
        </w:tc>
        <w:tc>
          <w:tcPr>
            <w:tcW w:w="3713" w:type="dxa"/>
            <w:hideMark/>
          </w:tcPr>
          <w:p w:rsidR="00A37BB5" w:rsidRDefault="00A37BB5">
            <w:pPr>
              <w:keepNext/>
              <w:ind w:left="0" w:firstLine="0"/>
              <w:rPr>
                <w:rFonts w:cs="Arial"/>
              </w:rPr>
            </w:pPr>
            <w:r>
              <w:t>3</w:t>
            </w:r>
            <w:r>
              <w:tab/>
              <w:t>zeevaart- en cruisecentrum</w:t>
            </w:r>
          </w:p>
          <w:p w:rsidR="00A37BB5" w:rsidRDefault="00A37BB5">
            <w:pPr>
              <w:keepNext/>
              <w:ind w:left="0" w:firstLine="0"/>
            </w:pPr>
            <w:r>
              <w:t>4</w:t>
            </w:r>
            <w:r>
              <w:tab/>
              <w:t>uitstekend vlieg- en verkeerscentrum</w:t>
            </w:r>
          </w:p>
          <w:p w:rsidR="00A37BB5" w:rsidRDefault="00A37BB5">
            <w:pPr>
              <w:keepNext/>
              <w:ind w:left="0" w:firstLine="0"/>
            </w:pPr>
            <w:r>
              <w:t>5</w:t>
            </w:r>
            <w:r>
              <w:tab/>
              <w:t>kosmopolitische winkelcentra</w:t>
            </w:r>
          </w:p>
          <w:p w:rsidR="00A37BB5" w:rsidRDefault="00A37BB5">
            <w:pPr>
              <w:keepNext/>
              <w:ind w:left="0" w:firstLine="0"/>
              <w:rPr>
                <w:highlight w:val="green"/>
              </w:rPr>
            </w:pPr>
            <w:r>
              <w:t>6</w:t>
            </w:r>
            <w:r>
              <w:tab/>
              <w:t>multiculturele stad</w:t>
            </w:r>
          </w:p>
        </w:tc>
        <w:tc>
          <w:tcPr>
            <w:tcW w:w="3713" w:type="dxa"/>
            <w:hideMark/>
          </w:tcPr>
          <w:p w:rsidR="00A37BB5" w:rsidRDefault="00A37BB5">
            <w:pPr>
              <w:keepNext/>
              <w:ind w:left="0" w:firstLine="0"/>
              <w:rPr>
                <w:rFonts w:cs="Arial"/>
              </w:rPr>
            </w:pPr>
            <w:r>
              <w:t xml:space="preserve">8 </w:t>
            </w:r>
            <w:r>
              <w:tab/>
              <w:t>resorts</w:t>
            </w:r>
          </w:p>
          <w:p w:rsidR="00A37BB5" w:rsidRDefault="00A37BB5">
            <w:pPr>
              <w:keepNext/>
              <w:ind w:left="0" w:firstLine="0"/>
              <w:rPr>
                <w:highlight w:val="green"/>
              </w:rPr>
            </w:pPr>
            <w:r>
              <w:t>10</w:t>
            </w:r>
            <w:r>
              <w:tab/>
              <w:t>stranden en golfbanen</w:t>
            </w:r>
          </w:p>
        </w:tc>
      </w:tr>
      <w:tr w:rsidR="00A37BB5" w:rsidTr="00A37BB5">
        <w:tc>
          <w:tcPr>
            <w:tcW w:w="1304" w:type="dxa"/>
          </w:tcPr>
          <w:p w:rsidR="00A37BB5" w:rsidRDefault="00A37BB5">
            <w:pPr>
              <w:keepNext/>
              <w:ind w:left="0" w:firstLine="0"/>
              <w:rPr>
                <w:rFonts w:cs="Arial"/>
              </w:rPr>
            </w:pPr>
            <w:proofErr w:type="spellStart"/>
            <w:r>
              <w:t>Agribusiness</w:t>
            </w:r>
            <w:proofErr w:type="spellEnd"/>
          </w:p>
          <w:p w:rsidR="00A37BB5" w:rsidRDefault="00A37BB5">
            <w:pPr>
              <w:keepNext/>
              <w:ind w:left="0" w:firstLine="0"/>
              <w:rPr>
                <w:highlight w:val="green"/>
              </w:rPr>
            </w:pPr>
          </w:p>
        </w:tc>
        <w:tc>
          <w:tcPr>
            <w:tcW w:w="3713" w:type="dxa"/>
            <w:hideMark/>
          </w:tcPr>
          <w:p w:rsidR="00A37BB5" w:rsidRDefault="00A37BB5">
            <w:pPr>
              <w:keepNext/>
              <w:ind w:left="0" w:firstLine="0"/>
              <w:rPr>
                <w:rFonts w:cs="Arial"/>
              </w:rPr>
            </w:pPr>
            <w:r>
              <w:t>11</w:t>
            </w:r>
            <w:r>
              <w:tab/>
              <w:t>biotechnologie</w:t>
            </w:r>
          </w:p>
          <w:p w:rsidR="00A37BB5" w:rsidRDefault="00A37BB5">
            <w:pPr>
              <w:keepNext/>
              <w:ind w:left="0" w:firstLine="0"/>
              <w:rPr>
                <w:highlight w:val="green"/>
              </w:rPr>
            </w:pPr>
            <w:r>
              <w:t>15</w:t>
            </w:r>
            <w:r>
              <w:tab/>
              <w:t>voedseltechnologie</w:t>
            </w:r>
          </w:p>
        </w:tc>
        <w:tc>
          <w:tcPr>
            <w:tcW w:w="3713" w:type="dxa"/>
            <w:hideMark/>
          </w:tcPr>
          <w:p w:rsidR="00A37BB5" w:rsidRDefault="00A37BB5">
            <w:pPr>
              <w:keepNext/>
              <w:rPr>
                <w:highlight w:val="green"/>
              </w:rPr>
            </w:pPr>
            <w:r>
              <w:t>2</w:t>
            </w:r>
            <w:r>
              <w:tab/>
              <w:t>ruimte voor veehouderijen en landbouw</w:t>
            </w:r>
          </w:p>
        </w:tc>
      </w:tr>
    </w:tbl>
    <w:p w:rsidR="00A37BB5" w:rsidRDefault="00A37BB5" w:rsidP="00A37BB5">
      <w:pPr>
        <w:rPr>
          <w:rFonts w:cs="Arial"/>
        </w:rPr>
      </w:pPr>
    </w:p>
    <w:p w:rsidR="00A37BB5" w:rsidRDefault="00A37BB5" w:rsidP="00A37BB5">
      <w:pPr>
        <w:rPr>
          <w:b/>
        </w:rPr>
      </w:pPr>
      <w:r>
        <w:rPr>
          <w:b/>
        </w:rPr>
        <w:t>Opdracht 45</w:t>
      </w:r>
      <w:r>
        <w:rPr>
          <w:b/>
        </w:rPr>
        <w:tab/>
        <w:t>De SIJORI-driehoek  I/V</w:t>
      </w:r>
    </w:p>
    <w:p w:rsidR="00A37BB5" w:rsidRDefault="00A37BB5" w:rsidP="00A37BB5">
      <w:r>
        <w:t>a</w:t>
      </w:r>
      <w:r>
        <w:tab/>
        <w:t>Economie: Het rijke land Singapore maakt gebruik van de goedkope arbeidskrachten, de grondstoffen en de ruimte van de armere landen. De armere landen maken producten die vaak voor het rijke Singapore bestemd zijn (voor bijvoorbeeld de industrie en de varkensfokkerij). Er wordt relatief weinig aandacht besteed aan de ontwikkeling van Johor (armer gebied). Singapore verdient het meest aan de producten: meeste toegevoegde waarde.</w:t>
      </w:r>
    </w:p>
    <w:p w:rsidR="00A37BB5" w:rsidRDefault="00A37BB5" w:rsidP="00A37BB5">
      <w:r>
        <w:t>b</w:t>
      </w:r>
      <w:r>
        <w:tab/>
        <w:t>Milieu: Singapore dumpt afval in de periferie, en onttrekt drinkwater aan de periferie voor de bewoners van de grote stad. Bossen in de periferie worden gekapt voor de productie van zaken voor Singapore. Mensen die worden verdreven uit de periferie, komen in de bossen terecht.</w:t>
      </w:r>
    </w:p>
    <w:p w:rsidR="00A37BB5" w:rsidRDefault="00A37BB5" w:rsidP="00A37BB5">
      <w:r>
        <w:tab/>
        <w:t>Politiek: Singapore beslist, heeft het meeste geld. Dat gaat bijvoorbeeld niet in de ontwikkeling van Johor zitten. Zaken die niet zijn toegestaan in Singapore (prostitutie), vinden nu in de periferie wel op grote schaal plaats voor de toeristen uit Singapore.</w:t>
      </w:r>
    </w:p>
    <w:p w:rsidR="00A37BB5" w:rsidRDefault="00A37BB5" w:rsidP="00A37BB5">
      <w:r>
        <w:t>c</w:t>
      </w:r>
      <w:r>
        <w:tab/>
        <w:t>Singapore dumpt afval in het gebied van Batam. Singapore wentelt daarbij de eigen problemen af op een ander gebied: Batam.</w:t>
      </w:r>
    </w:p>
    <w:p w:rsidR="00A37BB5" w:rsidRDefault="00A37BB5" w:rsidP="00A37BB5">
      <w:r>
        <w:t>d</w:t>
      </w:r>
      <w:r>
        <w:tab/>
        <w:t>Singapore heeft ruimtegebrek door het geringe oppervlak van dit land en gebruikt een gebied in een ander land voor producten voor het eigen land.</w:t>
      </w:r>
    </w:p>
    <w:p w:rsidR="00A37BB5" w:rsidRDefault="00A37BB5" w:rsidP="00A37BB5"/>
    <w:p w:rsidR="00A37BB5" w:rsidRDefault="00A37BB5" w:rsidP="00A37BB5">
      <w:pPr>
        <w:rPr>
          <w:b/>
        </w:rPr>
      </w:pPr>
      <w:r>
        <w:rPr>
          <w:b/>
        </w:rPr>
        <w:t>Opdracht 46</w:t>
      </w:r>
      <w:r>
        <w:rPr>
          <w:b/>
        </w:rPr>
        <w:tab/>
        <w:t>Groeicorridors  K</w:t>
      </w:r>
    </w:p>
    <w:p w:rsidR="00A37BB5" w:rsidRDefault="00A37BB5" w:rsidP="00A37BB5">
      <w:r>
        <w:t>a</w:t>
      </w:r>
      <w:r>
        <w:tab/>
        <w:t>China en Zuid-Korea.</w:t>
      </w:r>
      <w:r>
        <w:tab/>
      </w:r>
    </w:p>
    <w:p w:rsidR="00A37BB5" w:rsidRDefault="00A37BB5" w:rsidP="00A37BB5">
      <w:r>
        <w:t>b</w:t>
      </w:r>
      <w:r>
        <w:tab/>
        <w:t>Dan zou de groeidriehoek van de Mekongdeltagebieden via Noord-Vietnam aan de driehoek van Zuid-China kunnen groeien. Zo ontstaat een corridor van deze twee groeidriehoeken.</w:t>
      </w:r>
    </w:p>
    <w:p w:rsidR="00A37BB5" w:rsidRDefault="00A37BB5" w:rsidP="00A37BB5">
      <w:r>
        <w:t>c</w:t>
      </w:r>
      <w:r>
        <w:tab/>
        <w:t>De snelle besluitvorming. Er raken steeds meer landen bij betrokken die allemaal wat te zeggen willen hebben. Het gebied wordt te groot: te log voor snelle beslissingen.</w:t>
      </w:r>
    </w:p>
    <w:p w:rsidR="00A37BB5" w:rsidRDefault="00A37BB5" w:rsidP="00A37BB5"/>
    <w:p w:rsidR="00A37BB5" w:rsidRDefault="00A37BB5" w:rsidP="00A37BB5">
      <w:pPr>
        <w:rPr>
          <w:b/>
        </w:rPr>
      </w:pPr>
      <w:r>
        <w:rPr>
          <w:b/>
        </w:rPr>
        <w:t>Opdracht 47</w:t>
      </w:r>
      <w:r>
        <w:rPr>
          <w:b/>
        </w:rPr>
        <w:tab/>
        <w:t>Terugblik op paragraaf 2.5  K/I</w:t>
      </w:r>
    </w:p>
    <w:p w:rsidR="00A37BB5" w:rsidRDefault="00A37BB5" w:rsidP="00A37BB5"/>
    <w:p w:rsidR="00A37BB5" w:rsidRDefault="00A37BB5" w:rsidP="00A37BB5">
      <w:pPr>
        <w:tabs>
          <w:tab w:val="right" w:pos="9072"/>
        </w:tabs>
      </w:pPr>
      <w:r>
        <w:t>a</w:t>
      </w:r>
      <w:r>
        <w:tab/>
      </w:r>
      <w:r>
        <w:rPr>
          <w:b/>
          <w:shd w:val="clear" w:color="auto" w:fill="999999"/>
        </w:rPr>
        <w:t>W37A</w:t>
      </w:r>
      <w:r>
        <w:rPr>
          <w:shd w:val="clear" w:color="auto" w:fill="999999"/>
        </w:rPr>
        <w:tab/>
        <w:t>Complementariteit binnen de SIJORI-groeidriehoek.</w:t>
      </w:r>
      <w:r>
        <w:rPr>
          <w:shd w:val="clear" w:color="auto" w:fill="999999"/>
        </w:rPr>
        <w:tab/>
      </w:r>
    </w:p>
    <w:p w:rsidR="00A37BB5" w:rsidRDefault="00A37BB5" w:rsidP="00A37BB5">
      <w:pPr>
        <w:rPr>
          <w:i/>
        </w:rPr>
      </w:pPr>
      <w:r>
        <w:rPr>
          <w:i/>
        </w:rPr>
        <w:tab/>
      </w:r>
    </w:p>
    <w:p w:rsidR="00A37BB5" w:rsidRDefault="00A37BB5" w:rsidP="00A37BB5">
      <w:pPr>
        <w:pStyle w:val="0108SJBodytekst"/>
        <w:ind w:left="283" w:hanging="283"/>
        <w:rPr>
          <w:rFonts w:ascii="Arial" w:hAnsi="Arial"/>
          <w:color w:val="auto"/>
          <w:sz w:val="22"/>
          <w:szCs w:val="22"/>
        </w:rPr>
      </w:pPr>
      <w:r>
        <w:rPr>
          <w:i/>
        </w:rPr>
        <w:tab/>
      </w:r>
      <w:r>
        <w:rPr>
          <w:rFonts w:ascii="Arial" w:hAnsi="Arial"/>
          <w:color w:val="auto"/>
          <w:sz w:val="22"/>
          <w:szCs w:val="22"/>
          <w:u w:val="single"/>
        </w:rPr>
        <w:t>Singapore:</w:t>
      </w:r>
      <w:r>
        <w:rPr>
          <w:rFonts w:ascii="Arial" w:hAnsi="Arial"/>
          <w:color w:val="auto"/>
          <w:sz w:val="22"/>
          <w:szCs w:val="22"/>
        </w:rPr>
        <w:t xml:space="preserve"> kapitaal, geschoolde arbeid, geavanceerde technologie, toegang tot de wereldmarkt, geavanceerde infrastructuur. </w:t>
      </w:r>
    </w:p>
    <w:p w:rsidR="00A37BB5" w:rsidRDefault="00A37BB5" w:rsidP="00A37BB5">
      <w:pPr>
        <w:pStyle w:val="0108SJBodytekst"/>
        <w:ind w:left="283"/>
        <w:rPr>
          <w:rFonts w:ascii="Arial" w:hAnsi="Arial"/>
          <w:color w:val="auto"/>
          <w:sz w:val="22"/>
          <w:szCs w:val="22"/>
        </w:rPr>
      </w:pPr>
      <w:r>
        <w:rPr>
          <w:rFonts w:ascii="Arial" w:hAnsi="Arial"/>
          <w:color w:val="auto"/>
          <w:sz w:val="22"/>
          <w:szCs w:val="22"/>
          <w:u w:val="single"/>
        </w:rPr>
        <w:t>Maleisië:</w:t>
      </w:r>
      <w:r>
        <w:rPr>
          <w:rFonts w:ascii="Arial" w:hAnsi="Arial"/>
          <w:color w:val="auto"/>
          <w:sz w:val="22"/>
          <w:szCs w:val="22"/>
        </w:rPr>
        <w:t xml:space="preserve"> aanbod van land, natuurlijke hulpbronnen, halfgeschoolde arbeiders, basis </w:t>
      </w:r>
      <w:r>
        <w:rPr>
          <w:rFonts w:ascii="Arial" w:hAnsi="Arial"/>
          <w:color w:val="auto"/>
          <w:sz w:val="22"/>
          <w:szCs w:val="22"/>
        </w:rPr>
        <w:lastRenderedPageBreak/>
        <w:t xml:space="preserve">infrastructuur, intermediaire technologie. </w:t>
      </w:r>
    </w:p>
    <w:p w:rsidR="00A37BB5" w:rsidRDefault="00A37BB5" w:rsidP="00A37BB5">
      <w:pPr>
        <w:pStyle w:val="0108SJBodytekst"/>
        <w:ind w:left="283"/>
        <w:rPr>
          <w:rFonts w:ascii="Arial" w:hAnsi="Arial"/>
          <w:color w:val="auto"/>
          <w:sz w:val="22"/>
          <w:szCs w:val="22"/>
        </w:rPr>
      </w:pPr>
      <w:r>
        <w:rPr>
          <w:rFonts w:ascii="Arial" w:hAnsi="Arial"/>
          <w:color w:val="auto"/>
          <w:sz w:val="22"/>
          <w:szCs w:val="22"/>
        </w:rPr>
        <w:t>I</w:t>
      </w:r>
      <w:r>
        <w:rPr>
          <w:rFonts w:ascii="Arial" w:hAnsi="Arial"/>
          <w:color w:val="auto"/>
          <w:sz w:val="22"/>
          <w:szCs w:val="22"/>
          <w:u w:val="single"/>
        </w:rPr>
        <w:t>ndonesië</w:t>
      </w:r>
      <w:r>
        <w:rPr>
          <w:rFonts w:ascii="Arial" w:hAnsi="Arial"/>
          <w:color w:val="auto"/>
          <w:sz w:val="22"/>
          <w:szCs w:val="22"/>
        </w:rPr>
        <w:t xml:space="preserve">: ongeschoolde arbeiders, basistechnologie, natuurlijke hulpbronnen, aanbod van land. </w:t>
      </w:r>
    </w:p>
    <w:p w:rsidR="00A37BB5" w:rsidRDefault="00A37BB5" w:rsidP="00A37BB5">
      <w:pPr>
        <w:rPr>
          <w:i/>
        </w:rPr>
      </w:pPr>
    </w:p>
    <w:p w:rsidR="00A37BB5" w:rsidRDefault="00A37BB5" w:rsidP="00A37BB5"/>
    <w:p w:rsidR="00A37BB5" w:rsidRDefault="00A37BB5" w:rsidP="00A37BB5">
      <w:r>
        <w:t>b</w:t>
      </w:r>
      <w:r>
        <w:tab/>
        <w:t>Zeven factoren:</w:t>
      </w:r>
    </w:p>
    <w:p w:rsidR="00A37BB5" w:rsidRDefault="00A37BB5" w:rsidP="00A37BB5">
      <w:r>
        <w:tab/>
        <w:t>1</w:t>
      </w:r>
      <w:r>
        <w:tab/>
        <w:t>Ze grenzen aan elkaar, er ligt een niet al te brede zee tussen de gebieden.</w:t>
      </w:r>
    </w:p>
    <w:p w:rsidR="00A37BB5" w:rsidRDefault="00A37BB5" w:rsidP="00A37BB5">
      <w:r>
        <w:tab/>
        <w:t>2</w:t>
      </w:r>
      <w:r>
        <w:tab/>
        <w:t>Singapore als aanjager.</w:t>
      </w:r>
    </w:p>
    <w:p w:rsidR="00A37BB5" w:rsidRDefault="00A37BB5" w:rsidP="00A37BB5">
      <w:r>
        <w:tab/>
        <w:t>3</w:t>
      </w:r>
      <w:r>
        <w:tab/>
        <w:t>Complementariteit: zie W37.</w:t>
      </w:r>
    </w:p>
    <w:p w:rsidR="00A37BB5" w:rsidRDefault="00A37BB5" w:rsidP="00A37BB5">
      <w:r>
        <w:tab/>
        <w:t>4</w:t>
      </w:r>
      <w:r>
        <w:tab/>
        <w:t>Er zijn veel buitenlandse bedrijven die willen investeren.</w:t>
      </w:r>
    </w:p>
    <w:p w:rsidR="00A37BB5" w:rsidRDefault="00A37BB5" w:rsidP="00A37BB5">
      <w:pPr>
        <w:pStyle w:val="A2"/>
      </w:pPr>
      <w:r>
        <w:tab/>
        <w:t>5</w:t>
      </w:r>
      <w:r>
        <w:tab/>
        <w:t>Veel havens (Singapore en op Batam) en goede zeeverbindingen. Het gebied is ook niet zo groot: redelijk tot goed ontsloten.</w:t>
      </w:r>
    </w:p>
    <w:p w:rsidR="00A37BB5" w:rsidRDefault="00A37BB5" w:rsidP="00A37BB5">
      <w:r>
        <w:tab/>
        <w:t>6</w:t>
      </w:r>
      <w:r>
        <w:tab/>
        <w:t xml:space="preserve">Singapore had al banden met </w:t>
      </w:r>
      <w:proofErr w:type="spellStart"/>
      <w:r>
        <w:t>Riau</w:t>
      </w:r>
      <w:proofErr w:type="spellEnd"/>
      <w:r>
        <w:t>.</w:t>
      </w:r>
    </w:p>
    <w:p w:rsidR="00A37BB5" w:rsidRDefault="00A37BB5" w:rsidP="00A37BB5">
      <w:pPr>
        <w:pStyle w:val="A2"/>
      </w:pPr>
      <w:r>
        <w:tab/>
        <w:t>7</w:t>
      </w:r>
      <w:r>
        <w:tab/>
        <w:t>Singapore: overheid heeft grote bemoeienis met de politiek op het gebied van de economie: dus steun.</w:t>
      </w:r>
    </w:p>
    <w:p w:rsidR="00A37BB5" w:rsidRDefault="00A37BB5" w:rsidP="00A37BB5">
      <w:r>
        <w:t>c</w:t>
      </w:r>
      <w:r>
        <w:tab/>
        <w:t>Twee factoren gevraagd bij groeidriehoeken:</w:t>
      </w:r>
    </w:p>
    <w:p w:rsidR="00A37BB5" w:rsidRDefault="00A37BB5" w:rsidP="00A37BB5">
      <w:r>
        <w:tab/>
      </w:r>
      <w:proofErr w:type="spellStart"/>
      <w:r>
        <w:t>Mekongdeltadriehoek</w:t>
      </w:r>
      <w:proofErr w:type="spellEnd"/>
      <w:r>
        <w:t xml:space="preserve">: </w:t>
      </w:r>
    </w:p>
    <w:p w:rsidR="00A37BB5" w:rsidRDefault="00A37BB5" w:rsidP="00A37BB5">
      <w:r>
        <w:tab/>
        <w:t>1</w:t>
      </w:r>
      <w:r>
        <w:tab/>
        <w:t>infrastructuur niet zo goed: groot gebied, veel geïsoleerde delen</w:t>
      </w:r>
    </w:p>
    <w:p w:rsidR="00A37BB5" w:rsidRDefault="00A37BB5" w:rsidP="00A37BB5">
      <w:r>
        <w:tab/>
        <w:t>2</w:t>
      </w:r>
      <w:r>
        <w:tab/>
        <w:t>geen hub.</w:t>
      </w:r>
    </w:p>
    <w:p w:rsidR="00A37BB5" w:rsidRDefault="00A37BB5" w:rsidP="00A37BB5">
      <w:r>
        <w:tab/>
        <w:t xml:space="preserve">Oost-ASEAN-groeidriehoek: </w:t>
      </w:r>
    </w:p>
    <w:p w:rsidR="00A37BB5" w:rsidRDefault="00A37BB5" w:rsidP="00A37BB5">
      <w:r>
        <w:tab/>
        <w:t>1</w:t>
      </w:r>
      <w:r>
        <w:tab/>
        <w:t xml:space="preserve">geen hub </w:t>
      </w:r>
    </w:p>
    <w:p w:rsidR="00A37BB5" w:rsidRDefault="00A37BB5" w:rsidP="00A37BB5">
      <w:r>
        <w:tab/>
        <w:t>2</w:t>
      </w:r>
      <w:r>
        <w:tab/>
        <w:t>slechte infrastructuur.</w:t>
      </w:r>
    </w:p>
    <w:p w:rsidR="00A37BB5" w:rsidRDefault="00A37BB5" w:rsidP="00A37BB5">
      <w:r>
        <w:tab/>
        <w:t xml:space="preserve">Noordelijke driehoek: </w:t>
      </w:r>
    </w:p>
    <w:p w:rsidR="00A37BB5" w:rsidRDefault="00A37BB5" w:rsidP="00A37BB5">
      <w:r>
        <w:tab/>
        <w:t>1</w:t>
      </w:r>
      <w:r>
        <w:tab/>
        <w:t xml:space="preserve">geen hub </w:t>
      </w:r>
    </w:p>
    <w:p w:rsidR="00A37BB5" w:rsidRDefault="00A37BB5" w:rsidP="00A37BB5">
      <w:r>
        <w:tab/>
        <w:t>2</w:t>
      </w:r>
      <w:r>
        <w:tab/>
        <w:t>geen complementariteit.</w:t>
      </w:r>
    </w:p>
    <w:p w:rsidR="00A37BB5" w:rsidRDefault="00A37BB5" w:rsidP="00A37BB5">
      <w:r>
        <w:t>d</w:t>
      </w:r>
      <w:r>
        <w:tab/>
        <w:t>Een gemeenschappelijke godsdienst, de islam.</w:t>
      </w:r>
    </w:p>
    <w:p w:rsidR="00A37BB5" w:rsidRDefault="00A37BB5" w:rsidP="00A37BB5"/>
    <w:p w:rsidR="00A37BB5" w:rsidRDefault="00A37BB5" w:rsidP="00A37BB5"/>
    <w:p w:rsidR="00A37BB5" w:rsidRDefault="00A37BB5" w:rsidP="00A37BB5">
      <w:pPr>
        <w:keepNext/>
        <w:rPr>
          <w:b/>
          <w:sz w:val="28"/>
          <w:szCs w:val="28"/>
        </w:rPr>
      </w:pPr>
      <w:r>
        <w:rPr>
          <w:b/>
          <w:sz w:val="28"/>
          <w:szCs w:val="28"/>
        </w:rPr>
        <w:t>Afsluiting</w:t>
      </w:r>
    </w:p>
    <w:p w:rsidR="00A37BB5" w:rsidRDefault="00A37BB5" w:rsidP="00A37BB5">
      <w:pPr>
        <w:keepNext/>
      </w:pPr>
    </w:p>
    <w:p w:rsidR="00A37BB5" w:rsidRDefault="00A37BB5" w:rsidP="00A37BB5">
      <w:pPr>
        <w:keepNext/>
        <w:rPr>
          <w:b/>
        </w:rPr>
      </w:pPr>
      <w:r>
        <w:rPr>
          <w:b/>
        </w:rPr>
        <w:t>Slotopdracht</w:t>
      </w:r>
    </w:p>
    <w:p w:rsidR="00A37BB5" w:rsidRDefault="00A37BB5" w:rsidP="00A37BB5">
      <w:pPr>
        <w:keepNext/>
        <w:tabs>
          <w:tab w:val="clear" w:pos="680"/>
          <w:tab w:val="left" w:pos="822"/>
        </w:tabs>
        <w:ind w:left="822" w:hanging="822"/>
      </w:pPr>
      <w:r>
        <w:t>a</w:t>
      </w:r>
      <w:r>
        <w:tab/>
        <w:t>1=</w:t>
      </w:r>
      <w:r>
        <w:tab/>
        <w:t>Fout: 5 à 8 miljoen inwoners.</w:t>
      </w:r>
    </w:p>
    <w:p w:rsidR="00A37BB5" w:rsidRDefault="00A37BB5" w:rsidP="00A37BB5">
      <w:pPr>
        <w:keepNext/>
        <w:tabs>
          <w:tab w:val="clear" w:pos="680"/>
          <w:tab w:val="left" w:pos="822"/>
        </w:tabs>
        <w:ind w:left="822" w:hanging="822"/>
      </w:pPr>
      <w:r>
        <w:tab/>
        <w:t>2 =</w:t>
      </w:r>
      <w:r>
        <w:tab/>
        <w:t>Goed: in 2007 was het meer dan 50%.</w:t>
      </w:r>
    </w:p>
    <w:p w:rsidR="00A37BB5" w:rsidRDefault="00A37BB5" w:rsidP="00A37BB5">
      <w:pPr>
        <w:keepNext/>
        <w:tabs>
          <w:tab w:val="clear" w:pos="680"/>
          <w:tab w:val="left" w:pos="822"/>
        </w:tabs>
        <w:ind w:left="822" w:hanging="822"/>
      </w:pPr>
      <w:r>
        <w:tab/>
        <w:t>3 =</w:t>
      </w:r>
      <w:r>
        <w:tab/>
        <w:t>Goed: Manila, Jakarta en Bangkok.</w:t>
      </w:r>
    </w:p>
    <w:p w:rsidR="00A37BB5" w:rsidRDefault="00A37BB5" w:rsidP="00A37BB5">
      <w:pPr>
        <w:keepNext/>
        <w:tabs>
          <w:tab w:val="clear" w:pos="680"/>
          <w:tab w:val="left" w:pos="822"/>
        </w:tabs>
        <w:ind w:left="822" w:hanging="822"/>
      </w:pPr>
      <w:r>
        <w:tab/>
        <w:t>4 =</w:t>
      </w:r>
      <w:r>
        <w:tab/>
        <w:t>Fout: de twee gebieden zijn veel groter: nieuwe administratieve, bestuurlijke eenheden rondom Jakarta en Manila.</w:t>
      </w:r>
    </w:p>
    <w:p w:rsidR="00A37BB5" w:rsidRDefault="00A37BB5" w:rsidP="00A37BB5">
      <w:pPr>
        <w:keepNext/>
        <w:tabs>
          <w:tab w:val="clear" w:pos="680"/>
          <w:tab w:val="left" w:pos="822"/>
        </w:tabs>
        <w:ind w:left="822" w:hanging="822"/>
      </w:pPr>
      <w:r>
        <w:tab/>
        <w:t>5 =</w:t>
      </w:r>
      <w:r>
        <w:tab/>
        <w:t>Fout: die vond met name plaats rondom Jakarta. In Manila is de urbanisatie nog gaande.</w:t>
      </w:r>
    </w:p>
    <w:p w:rsidR="00A37BB5" w:rsidRDefault="00A37BB5" w:rsidP="00A37BB5">
      <w:pPr>
        <w:keepNext/>
        <w:tabs>
          <w:tab w:val="clear" w:pos="680"/>
          <w:tab w:val="left" w:pos="822"/>
        </w:tabs>
        <w:ind w:left="822" w:hanging="822"/>
      </w:pPr>
      <w:r>
        <w:tab/>
        <w:t>6 =</w:t>
      </w:r>
      <w:r>
        <w:tab/>
        <w:t>Goed: door de bouw van kampongs met weinig hoogbouw is het ruimtegebruik erg groot.</w:t>
      </w:r>
    </w:p>
    <w:p w:rsidR="00A37BB5" w:rsidRDefault="00A37BB5" w:rsidP="00A37BB5">
      <w:pPr>
        <w:keepNext/>
        <w:tabs>
          <w:tab w:val="clear" w:pos="680"/>
          <w:tab w:val="left" w:pos="822"/>
        </w:tabs>
        <w:ind w:left="822" w:hanging="822"/>
      </w:pPr>
      <w:r>
        <w:tab/>
        <w:t>7 =</w:t>
      </w:r>
      <w:r>
        <w:tab/>
        <w:t>Fout: dat is Bangkok.</w:t>
      </w:r>
    </w:p>
    <w:p w:rsidR="00A37BB5" w:rsidRDefault="00A37BB5" w:rsidP="00A37BB5">
      <w:pPr>
        <w:tabs>
          <w:tab w:val="clear" w:pos="680"/>
          <w:tab w:val="left" w:pos="822"/>
        </w:tabs>
        <w:ind w:left="822" w:hanging="822"/>
      </w:pPr>
      <w:r>
        <w:tab/>
        <w:t>8 =</w:t>
      </w:r>
      <w:r>
        <w:tab/>
        <w:t>Fout: die transportlijnen kunnen veel te duur zijn voor een groot deel van de arme bevolking in de slums. Die moeten toch vaak een eind reizen om wat geld te verdienen.</w:t>
      </w:r>
    </w:p>
    <w:p w:rsidR="00A37BB5" w:rsidRDefault="00A37BB5" w:rsidP="00A37BB5">
      <w:pPr>
        <w:tabs>
          <w:tab w:val="clear" w:pos="680"/>
          <w:tab w:val="left" w:pos="822"/>
        </w:tabs>
        <w:ind w:left="822" w:hanging="822"/>
      </w:pPr>
      <w:r>
        <w:tab/>
        <w:t>9 =</w:t>
      </w:r>
      <w:r>
        <w:tab/>
        <w:t>Goed: overstromingen in de ergste regentijd door gebrek aan afwateringsmogelijkheden en een tekort aan drinkwater door de enorme groei van de bevolking. Reservoirs raken uitgeput of verzilt.</w:t>
      </w:r>
    </w:p>
    <w:p w:rsidR="00A37BB5" w:rsidRDefault="00A37BB5" w:rsidP="00A37BB5">
      <w:pPr>
        <w:tabs>
          <w:tab w:val="clear" w:pos="680"/>
          <w:tab w:val="left" w:pos="822"/>
        </w:tabs>
        <w:ind w:left="822" w:hanging="822"/>
      </w:pPr>
      <w:r>
        <w:tab/>
        <w:t>10 =</w:t>
      </w:r>
      <w:r>
        <w:tab/>
        <w:t>Goed: gedeelde armoede: men verdeelt het weinige werk dat er is en verdeelt de geringe inkomsten.</w:t>
      </w:r>
    </w:p>
    <w:p w:rsidR="00A37BB5" w:rsidRDefault="00A37BB5" w:rsidP="00A37BB5">
      <w:pPr>
        <w:tabs>
          <w:tab w:val="clear" w:pos="680"/>
          <w:tab w:val="left" w:pos="822"/>
        </w:tabs>
        <w:ind w:left="822" w:hanging="822"/>
      </w:pPr>
      <w:r>
        <w:tab/>
        <w:t>11 = Goed: er zijn te weinig goede woningen voor de enorm grote migrantenstromen naar de stad. In de slums is te weinig werk en zijn er te weinig voorzieningen.</w:t>
      </w:r>
    </w:p>
    <w:p w:rsidR="00A37BB5" w:rsidRDefault="00A37BB5" w:rsidP="00A37BB5">
      <w:r>
        <w:t>b t/m e</w:t>
      </w:r>
      <w:r>
        <w:tab/>
        <w:t>Antwoorden afhankelijk van eigen stellingen.</w:t>
      </w:r>
    </w:p>
    <w:p w:rsidR="00A37BB5" w:rsidRDefault="00A37BB5" w:rsidP="00A37BB5"/>
    <w:p w:rsidR="00A37BB5" w:rsidRDefault="00A37BB5" w:rsidP="00A37BB5">
      <w:pPr>
        <w:rPr>
          <w:b/>
          <w:sz w:val="28"/>
          <w:szCs w:val="28"/>
          <w:lang w:val="en-US"/>
        </w:rPr>
      </w:pPr>
      <w:r>
        <w:rPr>
          <w:b/>
          <w:sz w:val="28"/>
          <w:szCs w:val="28"/>
          <w:lang w:val="en-US"/>
        </w:rPr>
        <w:t>Extra</w:t>
      </w:r>
      <w:r>
        <w:rPr>
          <w:b/>
          <w:sz w:val="28"/>
          <w:szCs w:val="28"/>
          <w:lang w:val="en-US"/>
        </w:rPr>
        <w:tab/>
      </w:r>
      <w:r>
        <w:rPr>
          <w:sz w:val="28"/>
          <w:szCs w:val="28"/>
          <w:lang w:val="en-US"/>
        </w:rPr>
        <w:t>Casus 1</w:t>
      </w:r>
    </w:p>
    <w:p w:rsidR="00A37BB5" w:rsidRDefault="00A37BB5" w:rsidP="00A37BB5">
      <w:pPr>
        <w:rPr>
          <w:sz w:val="28"/>
          <w:szCs w:val="28"/>
          <w:lang w:val="en-US"/>
        </w:rPr>
      </w:pPr>
      <w:proofErr w:type="spellStart"/>
      <w:r>
        <w:rPr>
          <w:sz w:val="28"/>
          <w:szCs w:val="28"/>
          <w:lang w:val="en-US"/>
        </w:rPr>
        <w:t>Suburbanisatie</w:t>
      </w:r>
      <w:proofErr w:type="spellEnd"/>
      <w:r>
        <w:rPr>
          <w:sz w:val="28"/>
          <w:szCs w:val="28"/>
          <w:lang w:val="en-US"/>
        </w:rPr>
        <w:t xml:space="preserve"> Chiang Mai-</w:t>
      </w:r>
      <w:proofErr w:type="spellStart"/>
      <w:r>
        <w:rPr>
          <w:sz w:val="28"/>
          <w:szCs w:val="28"/>
          <w:lang w:val="en-US"/>
        </w:rPr>
        <w:t>Doi</w:t>
      </w:r>
      <w:proofErr w:type="spellEnd"/>
      <w:r>
        <w:rPr>
          <w:sz w:val="28"/>
          <w:szCs w:val="28"/>
          <w:lang w:val="en-US"/>
        </w:rPr>
        <w:t xml:space="preserve"> </w:t>
      </w:r>
      <w:proofErr w:type="spellStart"/>
      <w:r>
        <w:rPr>
          <w:sz w:val="28"/>
          <w:szCs w:val="28"/>
          <w:lang w:val="en-US"/>
        </w:rPr>
        <w:t>Saket</w:t>
      </w:r>
      <w:proofErr w:type="spellEnd"/>
    </w:p>
    <w:p w:rsidR="00A37BB5" w:rsidRDefault="00A37BB5" w:rsidP="00A37BB5">
      <w:pPr>
        <w:rPr>
          <w:lang w:val="en-US"/>
        </w:rPr>
      </w:pPr>
    </w:p>
    <w:p w:rsidR="00A37BB5" w:rsidRDefault="00A37BB5" w:rsidP="00A37BB5">
      <w:pPr>
        <w:rPr>
          <w:b/>
        </w:rPr>
      </w:pPr>
      <w:r>
        <w:rPr>
          <w:b/>
        </w:rPr>
        <w:t>Opdracht 1</w:t>
      </w:r>
      <w:r>
        <w:rPr>
          <w:b/>
        </w:rPr>
        <w:tab/>
        <w:t>Oriëntatie</w:t>
      </w:r>
    </w:p>
    <w:p w:rsidR="00A37BB5" w:rsidRDefault="00A37BB5" w:rsidP="00A37BB5">
      <w:r>
        <w:t>a</w:t>
      </w:r>
      <w:r>
        <w:tab/>
        <w:t>Voorbeelden van antwoorden zijn:</w:t>
      </w:r>
    </w:p>
    <w:p w:rsidR="00A37BB5" w:rsidRDefault="00A37BB5" w:rsidP="00A37BB5">
      <w:r>
        <w:tab/>
        <w:t>1</w:t>
      </w:r>
      <w:r>
        <w:tab/>
      </w:r>
      <w:proofErr w:type="spellStart"/>
      <w:r>
        <w:t>compounds</w:t>
      </w:r>
      <w:proofErr w:type="spellEnd"/>
      <w:r>
        <w:t xml:space="preserve"> (voor buitenlanders)</w:t>
      </w:r>
    </w:p>
    <w:p w:rsidR="00A37BB5" w:rsidRDefault="00A37BB5" w:rsidP="00A37BB5">
      <w:r>
        <w:tab/>
        <w:t>2</w:t>
      </w:r>
      <w:r>
        <w:tab/>
        <w:t>Carrefour (Frans megastore)</w:t>
      </w:r>
    </w:p>
    <w:p w:rsidR="00A37BB5" w:rsidRDefault="00A37BB5" w:rsidP="00A37BB5">
      <w:r>
        <w:tab/>
        <w:t>3</w:t>
      </w:r>
      <w:r>
        <w:tab/>
        <w:t>Mazdagarage</w:t>
      </w:r>
    </w:p>
    <w:p w:rsidR="00A37BB5" w:rsidRDefault="00A37BB5" w:rsidP="00A37BB5">
      <w:r>
        <w:tab/>
        <w:t>4</w:t>
      </w:r>
      <w:r>
        <w:tab/>
        <w:t>supermarkt met buitenlandse producten</w:t>
      </w:r>
    </w:p>
    <w:p w:rsidR="00A37BB5" w:rsidRDefault="00A37BB5" w:rsidP="00A37BB5">
      <w:r>
        <w:tab/>
        <w:t>5</w:t>
      </w:r>
      <w:r>
        <w:tab/>
        <w:t>resorts voor buitenlanders (en rijke Thai uit Bangkok)</w:t>
      </w:r>
    </w:p>
    <w:p w:rsidR="00A37BB5" w:rsidRDefault="00A37BB5" w:rsidP="00A37BB5">
      <w:r>
        <w:tab/>
        <w:t>6</w:t>
      </w:r>
      <w:r>
        <w:tab/>
        <w:t>woningen voor rijke Thai</w:t>
      </w:r>
    </w:p>
    <w:p w:rsidR="00A37BB5" w:rsidRDefault="00A37BB5" w:rsidP="00A37BB5">
      <w:r>
        <w:lastRenderedPageBreak/>
        <w:tab/>
        <w:t>7</w:t>
      </w:r>
      <w:r>
        <w:tab/>
        <w:t>aanleg ADSL-kabels en antennes</w:t>
      </w:r>
    </w:p>
    <w:p w:rsidR="00A37BB5" w:rsidRDefault="00A37BB5" w:rsidP="00A37BB5">
      <w:r>
        <w:tab/>
        <w:t>8</w:t>
      </w:r>
      <w:r>
        <w:tab/>
        <w:t>slaapzalen voor gastarbeiders Myanmar</w:t>
      </w:r>
    </w:p>
    <w:p w:rsidR="00A37BB5" w:rsidRDefault="00A37BB5" w:rsidP="00A37BB5">
      <w:r>
        <w:tab/>
        <w:t>9</w:t>
      </w:r>
      <w:r>
        <w:tab/>
      </w:r>
      <w:proofErr w:type="spellStart"/>
      <w:r>
        <w:t>McDonald’sreclame</w:t>
      </w:r>
      <w:proofErr w:type="spellEnd"/>
    </w:p>
    <w:p w:rsidR="00A37BB5" w:rsidRDefault="00A37BB5" w:rsidP="00A37BB5">
      <w:r>
        <w:tab/>
        <w:t>10</w:t>
      </w:r>
      <w:r>
        <w:tab/>
        <w:t>reclame voor donuts</w:t>
      </w:r>
    </w:p>
    <w:p w:rsidR="00A37BB5" w:rsidRDefault="00A37BB5" w:rsidP="00A37BB5">
      <w:r>
        <w:tab/>
        <w:t>11</w:t>
      </w:r>
      <w:r>
        <w:tab/>
        <w:t>reclame voor draft beer</w:t>
      </w:r>
    </w:p>
    <w:p w:rsidR="00A37BB5" w:rsidRDefault="00A37BB5" w:rsidP="00A37BB5">
      <w:r>
        <w:tab/>
        <w:t>12</w:t>
      </w:r>
      <w:r>
        <w:tab/>
        <w:t>hoge hotels voor buitenlanders: liggen bij het centrum, niet langs de weg</w:t>
      </w:r>
    </w:p>
    <w:p w:rsidR="00A37BB5" w:rsidRDefault="00A37BB5" w:rsidP="00A37BB5">
      <w:r>
        <w:tab/>
        <w:t>13</w:t>
      </w:r>
      <w:r>
        <w:tab/>
        <w:t>Italiaans eethuis</w:t>
      </w:r>
    </w:p>
    <w:p w:rsidR="00A37BB5" w:rsidRDefault="00A37BB5" w:rsidP="00A37BB5">
      <w:r>
        <w:t>b</w:t>
      </w:r>
      <w:r>
        <w:tab/>
        <w:t>Men bouwt zonder planning vooraf: veel laagbouw (omdat veel Thai niet in flats willen wonen) en ongecontroleerd langs de wegen: geen concentratie van activiteiten.</w:t>
      </w:r>
    </w:p>
    <w:p w:rsidR="00A37BB5" w:rsidRDefault="00A37BB5" w:rsidP="00A37BB5">
      <w:r>
        <w:t>c</w:t>
      </w:r>
      <w:r>
        <w:tab/>
        <w:t>Eigen antwoord: mogelijke activiteiten zijn:</w:t>
      </w:r>
    </w:p>
    <w:p w:rsidR="00A37BB5" w:rsidRDefault="00A37BB5" w:rsidP="00A37BB5">
      <w:r>
        <w:tab/>
        <w:t>1</w:t>
      </w:r>
      <w:r>
        <w:tab/>
        <w:t>aanleg en verbreding en onderhoud van de weg</w:t>
      </w:r>
    </w:p>
    <w:p w:rsidR="00A37BB5" w:rsidRDefault="00A37BB5" w:rsidP="00A37BB5">
      <w:r>
        <w:tab/>
        <w:t>2</w:t>
      </w:r>
      <w:r>
        <w:tab/>
        <w:t>aanleg infrastructuur voor elektriciteit en internet</w:t>
      </w:r>
    </w:p>
    <w:p w:rsidR="00A37BB5" w:rsidRDefault="00A37BB5" w:rsidP="00A37BB5">
      <w:r>
        <w:tab/>
        <w:t>3</w:t>
      </w:r>
      <w:r>
        <w:tab/>
        <w:t>vele kleine markten, verkoop, handelaren: schuiven telkens door naar andere plek</w:t>
      </w:r>
    </w:p>
    <w:p w:rsidR="00A37BB5" w:rsidRDefault="00A37BB5" w:rsidP="00A37BB5">
      <w:r>
        <w:tab/>
        <w:t>4</w:t>
      </w:r>
      <w:r>
        <w:tab/>
        <w:t>winkels</w:t>
      </w:r>
    </w:p>
    <w:p w:rsidR="00A37BB5" w:rsidRDefault="00A37BB5" w:rsidP="00A37BB5">
      <w:r>
        <w:tab/>
        <w:t>5</w:t>
      </w:r>
      <w:r>
        <w:tab/>
        <w:t>tuincentra</w:t>
      </w:r>
    </w:p>
    <w:p w:rsidR="00A37BB5" w:rsidRDefault="00A37BB5" w:rsidP="00A37BB5">
      <w:r>
        <w:tab/>
        <w:t>6</w:t>
      </w:r>
      <w:r>
        <w:tab/>
        <w:t>banken</w:t>
      </w:r>
    </w:p>
    <w:p w:rsidR="00A37BB5" w:rsidRDefault="00A37BB5" w:rsidP="00A37BB5">
      <w:r>
        <w:tab/>
        <w:t>7</w:t>
      </w:r>
      <w:r>
        <w:tab/>
        <w:t>woningen in dorpen en langs de weg (laagbouw)</w:t>
      </w:r>
    </w:p>
    <w:p w:rsidR="00A37BB5" w:rsidRDefault="00A37BB5" w:rsidP="00A37BB5">
      <w:r>
        <w:tab/>
        <w:t>8</w:t>
      </w:r>
      <w:r>
        <w:tab/>
        <w:t xml:space="preserve">aanleg </w:t>
      </w:r>
      <w:proofErr w:type="spellStart"/>
      <w:r>
        <w:t>compounds</w:t>
      </w:r>
      <w:proofErr w:type="spellEnd"/>
      <w:r>
        <w:t xml:space="preserve"> voor rijkere Thai en buitenlanders</w:t>
      </w:r>
    </w:p>
    <w:p w:rsidR="00A37BB5" w:rsidRDefault="00A37BB5" w:rsidP="00A37BB5">
      <w:r>
        <w:tab/>
        <w:t>9</w:t>
      </w:r>
      <w:r>
        <w:tab/>
        <w:t>resorts</w:t>
      </w:r>
    </w:p>
    <w:p w:rsidR="00A37BB5" w:rsidRDefault="00A37BB5" w:rsidP="00A37BB5">
      <w:r>
        <w:tab/>
        <w:t>10</w:t>
      </w:r>
      <w:r>
        <w:tab/>
        <w:t>dempen rijstvelden</w:t>
      </w:r>
    </w:p>
    <w:p w:rsidR="00A37BB5" w:rsidRDefault="00A37BB5" w:rsidP="00A37BB5">
      <w:r>
        <w:tab/>
        <w:t>11</w:t>
      </w:r>
      <w:r>
        <w:tab/>
        <w:t>oogsten van bestaande rijstvelden</w:t>
      </w:r>
    </w:p>
    <w:p w:rsidR="00A37BB5" w:rsidRDefault="00A37BB5" w:rsidP="00A37BB5">
      <w:r>
        <w:tab/>
        <w:t>12</w:t>
      </w:r>
      <w:r>
        <w:tab/>
        <w:t>restaurants/bars en eettentjes</w:t>
      </w:r>
    </w:p>
    <w:p w:rsidR="00A37BB5" w:rsidRDefault="00A37BB5" w:rsidP="00A37BB5">
      <w:r>
        <w:tab/>
        <w:t>13</w:t>
      </w:r>
      <w:r>
        <w:tab/>
        <w:t>slaapzalen voor gastarbeiders</w:t>
      </w:r>
    </w:p>
    <w:p w:rsidR="00A37BB5" w:rsidRDefault="00A37BB5" w:rsidP="00A37BB5">
      <w:r>
        <w:tab/>
        <w:t>14</w:t>
      </w:r>
      <w:r>
        <w:tab/>
        <w:t>aanleg van werkplaatsen en kleine fabrieken</w:t>
      </w:r>
    </w:p>
    <w:p w:rsidR="00A37BB5" w:rsidRDefault="00A37BB5" w:rsidP="00A37BB5">
      <w:r>
        <w:tab/>
        <w:t>15</w:t>
      </w:r>
      <w:r>
        <w:tab/>
        <w:t>toename criminaliteit</w:t>
      </w:r>
    </w:p>
    <w:p w:rsidR="00A37BB5" w:rsidRDefault="00A37BB5" w:rsidP="00A37BB5">
      <w:pPr>
        <w:keepNext/>
      </w:pPr>
      <w:r>
        <w:tab/>
        <w:t>16</w:t>
      </w:r>
      <w:r>
        <w:tab/>
        <w:t>aanleg cultuurcentrum</w:t>
      </w:r>
    </w:p>
    <w:p w:rsidR="00A37BB5" w:rsidRDefault="00A37BB5" w:rsidP="00A37BB5">
      <w:pPr>
        <w:keepNext/>
      </w:pPr>
      <w:r>
        <w:tab/>
        <w:t>17</w:t>
      </w:r>
      <w:r>
        <w:tab/>
        <w:t>toename verkeersdrukte</w:t>
      </w:r>
    </w:p>
    <w:p w:rsidR="00A37BB5" w:rsidRDefault="00A37BB5" w:rsidP="00A37BB5">
      <w:pPr>
        <w:keepNext/>
      </w:pPr>
      <w:r>
        <w:tab/>
        <w:t>18</w:t>
      </w:r>
      <w:r>
        <w:tab/>
        <w:t>toename gebruik voor stedelijke activiteiten</w:t>
      </w:r>
    </w:p>
    <w:p w:rsidR="00A37BB5" w:rsidRDefault="00A37BB5" w:rsidP="00A37BB5"/>
    <w:p w:rsidR="00A37BB5" w:rsidRDefault="00A37BB5" w:rsidP="00A37BB5">
      <w:r>
        <w:tab/>
        <w:t>Van deze begrippen maak je een web, waaruit blijkt welke activiteiten voortvloeien of te maken hebben met andere activiteiten (met pijlen).</w:t>
      </w:r>
    </w:p>
    <w:p w:rsidR="00A37BB5" w:rsidRDefault="00A37BB5" w:rsidP="00A37BB5">
      <w:r>
        <w:t>d</w:t>
      </w:r>
      <w:r>
        <w:tab/>
        <w:t>Eigen antwoord. Voorbeelden zijn activiteiten van nummer 7, 10, 14, 15, 17 en 18</w:t>
      </w:r>
    </w:p>
    <w:p w:rsidR="00A37BB5" w:rsidRDefault="00A37BB5" w:rsidP="00A37BB5">
      <w:r>
        <w:t>e</w:t>
      </w:r>
      <w:r>
        <w:tab/>
        <w:t>Eigen antwoord. Voorbeelden van activiteiten met economische invloed: bijna alle activiteiten hebben wel indirect of direct een economische invloed, uitgezonderd misschien 15, 16 en 17.</w:t>
      </w:r>
    </w:p>
    <w:p w:rsidR="00A37BB5" w:rsidRDefault="00A37BB5" w:rsidP="00A37BB5">
      <w:r>
        <w:t>f</w:t>
      </w:r>
      <w:r>
        <w:tab/>
        <w:t>Voorbeelden van activiteiten met een duidelijke milieu-invloed: 7, 10, 14 en 17.</w:t>
      </w:r>
    </w:p>
    <w:p w:rsidR="00A37BB5" w:rsidRDefault="00A37BB5" w:rsidP="00A37BB5">
      <w:r>
        <w:t>g</w:t>
      </w:r>
      <w:r>
        <w:tab/>
        <w:t>Voorbeelden van activiteiten met sociale invloed: 3, 12, 15 en 16.</w:t>
      </w:r>
    </w:p>
    <w:p w:rsidR="00A37BB5" w:rsidRDefault="00A37BB5" w:rsidP="00A37BB5"/>
    <w:p w:rsidR="00A37BB5" w:rsidRDefault="00A37BB5" w:rsidP="00A37BB5">
      <w:pPr>
        <w:rPr>
          <w:b/>
        </w:rPr>
      </w:pPr>
      <w:r>
        <w:rPr>
          <w:b/>
        </w:rPr>
        <w:t>Opdracht 2</w:t>
      </w:r>
      <w:r>
        <w:rPr>
          <w:b/>
        </w:rPr>
        <w:tab/>
        <w:t>Suburbanisatie/Opdracht 3</w:t>
      </w:r>
      <w:r>
        <w:rPr>
          <w:b/>
        </w:rPr>
        <w:tab/>
        <w:t>Kwadrantengrafiek</w:t>
      </w:r>
    </w:p>
    <w:p w:rsidR="00A37BB5" w:rsidRDefault="00A37BB5" w:rsidP="00A37BB5">
      <w:r>
        <w:tab/>
        <w:t>Bij deze opdrachten gaat het om de vorming van een mening. Het is dus een open opdracht.</w:t>
      </w:r>
    </w:p>
    <w:p w:rsidR="00A37BB5" w:rsidRDefault="00A37BB5" w:rsidP="00A37BB5">
      <w:r>
        <w:tab/>
        <w:t>Het gaat erom of de leerlingen kunnen beargumenteren waarom ze bepaalde groepen deelnemers aan het suburbanisatieproces in een bepaald kwadrant hebben geplaatst. De argumentatie is daarbij van wezenlijk belangrijk. Er is niet per se één goede oplossing.</w:t>
      </w:r>
    </w:p>
    <w:p w:rsidR="00A37BB5" w:rsidRDefault="00A37BB5" w:rsidP="00A37BB5"/>
    <w:p w:rsidR="00A37BB5" w:rsidRDefault="00A37BB5" w:rsidP="00A37BB5">
      <w:r>
        <w:tab/>
        <w:t>Bij de straatverkopers zal het duidelijk zijn dat ze weinig ruimte in beslag nemen en voordeel hebben bij een spontane suburbanisatie. Bij andere gebruikers ligt dat niet zo eenduidig. Dan is de argumentatie van belang.</w:t>
      </w:r>
    </w:p>
    <w:p w:rsidR="00A37BB5" w:rsidRDefault="00A37BB5" w:rsidP="00A37BB5">
      <w:r>
        <w:tab/>
        <w:t>Daarom is het belangrijk om je antwoorden te vergelijken en te verdedigen aan de hand van antwoorden van een andere groep. Daaruit kan blijken dat er meerdere mogelijkheden zijn, of dat je standpunt en mening toch niet goed te verdedigen is.</w:t>
      </w:r>
    </w:p>
    <w:p w:rsidR="00A37BB5" w:rsidRDefault="00A37BB5" w:rsidP="00A37BB5">
      <w:r>
        <w:tab/>
        <w:t>Hierna zie je een voorbeeld van een ingevuld kwadrant.</w:t>
      </w:r>
    </w:p>
    <w:p w:rsidR="00A37BB5" w:rsidRDefault="00A37BB5" w:rsidP="00A37BB5"/>
    <w:p w:rsidR="00A37BB5" w:rsidRDefault="00A37BB5" w:rsidP="00A37BB5">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2195830</wp:posOffset>
                </wp:positionH>
                <wp:positionV relativeFrom="paragraph">
                  <wp:posOffset>84455</wp:posOffset>
                </wp:positionV>
                <wp:extent cx="0" cy="2076450"/>
                <wp:effectExtent l="5080" t="8255" r="13970" b="10795"/>
                <wp:wrapNone/>
                <wp:docPr id="20"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0" o:spid="_x0000_s1026" type="#_x0000_t32" style="position:absolute;margin-left:172.9pt;margin-top:6.65pt;width:0;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"/>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786130</wp:posOffset>
                </wp:positionH>
                <wp:positionV relativeFrom="paragraph">
                  <wp:posOffset>1148080</wp:posOffset>
                </wp:positionV>
                <wp:extent cx="2752725" cy="635"/>
                <wp:effectExtent l="5080" t="5080" r="13970" b="13335"/>
                <wp:wrapNone/>
                <wp:docPr id="19"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9" o:spid="_x0000_s1026" type="#_x0000_t32" style="position:absolute;margin-left:61.9pt;margin-top:90.4pt;width:216.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"/>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833755</wp:posOffset>
                </wp:positionH>
                <wp:positionV relativeFrom="paragraph">
                  <wp:posOffset>1986280</wp:posOffset>
                </wp:positionV>
                <wp:extent cx="476250" cy="257175"/>
                <wp:effectExtent l="0" t="0" r="4445" b="4445"/>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BB5" w:rsidRDefault="00A37BB5" w:rsidP="00A37BB5">
                            <w:r>
                              <w:t>1 7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8" o:spid="_x0000_s1026" type="#_x0000_t202" style="position:absolute;left:0;text-align:left;margin-left:65.65pt;margin-top:156.4pt;width:3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" stroked="f">
                <v:textbox>
                  <w:txbxContent>
                    <w:p w:rsidR="00A37BB5" w:rsidRDefault="00A37BB5" w:rsidP="00A37BB5">
                      <w:r>
                        <w:t>1 7</w:t>
                      </w:r>
                    </w:p>
                  </w:txbxContent>
                </v:textbox>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1233805</wp:posOffset>
                </wp:positionH>
                <wp:positionV relativeFrom="paragraph">
                  <wp:posOffset>1725930</wp:posOffset>
                </wp:positionV>
                <wp:extent cx="228600" cy="247650"/>
                <wp:effectExtent l="0" t="1905" r="4445" b="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BB5" w:rsidRDefault="00A37BB5" w:rsidP="00A37BB5">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7" o:spid="_x0000_s1027" type="#_x0000_t202" style="position:absolute;left:0;text-align:left;margin-left:97.15pt;margin-top:135.9pt;width:18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" stroked="f">
                <v:textbox>
                  <w:txbxContent>
                    <w:p w:rsidR="00A37BB5" w:rsidRDefault="00A37BB5" w:rsidP="00A37BB5">
                      <w:r>
                        <w:t>8</w:t>
                      </w:r>
                    </w:p>
                  </w:txbxContent>
                </v:textbox>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1052830</wp:posOffset>
                </wp:positionH>
                <wp:positionV relativeFrom="paragraph">
                  <wp:posOffset>233680</wp:posOffset>
                </wp:positionV>
                <wp:extent cx="323850" cy="228600"/>
                <wp:effectExtent l="0" t="0" r="4445" b="4445"/>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BB5" w:rsidRDefault="00A37BB5" w:rsidP="00A37BB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 o:spid="_x0000_s1028" type="#_x0000_t202" style="position:absolute;left:0;text-align:left;margin-left:82.9pt;margin-top:18.4pt;width:2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" stroked="f">
                <v:textbox>
                  <w:txbxContent>
                    <w:p w:rsidR="00A37BB5" w:rsidRDefault="00A37BB5" w:rsidP="00A37BB5">
                      <w:r>
                        <w:t>2</w:t>
                      </w:r>
                    </w:p>
                  </w:txbxContent>
                </v:textbox>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2262505</wp:posOffset>
                </wp:positionH>
                <wp:positionV relativeFrom="paragraph">
                  <wp:posOffset>474980</wp:posOffset>
                </wp:positionV>
                <wp:extent cx="1276350" cy="276225"/>
                <wp:effectExtent l="0" t="0" r="4445" b="127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BB5" w:rsidRDefault="00A37BB5" w:rsidP="00A37BB5">
                            <w:r>
                              <w:t>9 4 3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 o:spid="_x0000_s1029" type="#_x0000_t202" style="position:absolute;left:0;text-align:left;margin-left:178.15pt;margin-top:37.4pt;width:100.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" stroked="f">
                <v:textbox>
                  <w:txbxContent>
                    <w:p w:rsidR="00A37BB5" w:rsidRDefault="00A37BB5" w:rsidP="00A37BB5">
                      <w:r>
                        <w:t>9 4 3</w:t>
                      </w:r>
                    </w:p>
                  </w:txbxContent>
                </v:textbox>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3176905</wp:posOffset>
                </wp:positionH>
                <wp:positionV relativeFrom="paragraph">
                  <wp:posOffset>1986280</wp:posOffset>
                </wp:positionV>
                <wp:extent cx="361950" cy="257175"/>
                <wp:effectExtent l="0" t="0" r="4445" b="444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BB5" w:rsidRDefault="00A37BB5" w:rsidP="00A37BB5">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30" type="#_x0000_t202" style="position:absolute;left:0;text-align:left;margin-left:250.15pt;margin-top:156.4pt;width:28.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" stroked="f">
                <v:textbox>
                  <w:txbxContent>
                    <w:p w:rsidR="00A37BB5" w:rsidRDefault="00A37BB5" w:rsidP="00A37BB5">
                      <w:r>
                        <w:t>5</w:t>
                      </w:r>
                    </w:p>
                  </w:txbxContent>
                </v:textbox>
              </v:shape>
            </w:pict>
          </mc:Fallback>
        </mc:AlternateContent>
      </w: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2262505</wp:posOffset>
                </wp:positionH>
                <wp:positionV relativeFrom="paragraph">
                  <wp:posOffset>1725930</wp:posOffset>
                </wp:positionV>
                <wp:extent cx="209550" cy="247650"/>
                <wp:effectExtent l="0" t="1905" r="4445" b="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BB5" w:rsidRDefault="00A37BB5" w:rsidP="00A37BB5">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 o:spid="_x0000_s1031" type="#_x0000_t202" style="position:absolute;left:0;text-align:left;margin-left:178.15pt;margin-top:135.9pt;width:16.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" stroked="f">
                <v:textbox>
                  <w:txbxContent>
                    <w:p w:rsidR="00A37BB5" w:rsidRDefault="00A37BB5" w:rsidP="00A37BB5">
                      <w:r>
                        <w:t>6</w:t>
                      </w:r>
                    </w:p>
                  </w:txbxContent>
                </v:textbox>
              </v:shape>
            </w:pict>
          </mc:Fallback>
        </mc:AlternateContent>
      </w:r>
    </w:p>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 w:rsidR="00A37BB5" w:rsidRDefault="00A37BB5" w:rsidP="00A37BB5">
      <w:pPr>
        <w:rPr>
          <w:b/>
        </w:rPr>
      </w:pPr>
      <w:r>
        <w:rPr>
          <w:b/>
        </w:rPr>
        <w:t>Opdracht 4</w:t>
      </w:r>
      <w:r>
        <w:rPr>
          <w:b/>
        </w:rPr>
        <w:tab/>
        <w:t>Antwoorden vergelijken</w:t>
      </w:r>
    </w:p>
    <w:p w:rsidR="00A37BB5" w:rsidRDefault="00A37BB5" w:rsidP="00A37BB5">
      <w:r>
        <w:tab/>
        <w:t>Voorbeeld: Er bestaat geen echt duidelijk verband. Deelnemers die voor spontane suburbanisatie zijn, kunnen veel ruimte (boeren rijstvelden: brengt geld op) of weinig ruimte in beslag nemen (straatverkopers).</w:t>
      </w:r>
    </w:p>
    <w:p w:rsidR="00A37BB5" w:rsidRDefault="00A37BB5" w:rsidP="00A37BB5">
      <w:r>
        <w:tab/>
        <w:t>Alleen: deelnemers die weinig ruimte gebruiken, zullen niet heel veel voordeel hebben in deze situatie van een geplande suburbanisatie, maar hebben juist voordeel bij een spontane vorm van suburbanisatie.</w:t>
      </w:r>
    </w:p>
    <w:p w:rsidR="00A37BB5" w:rsidRDefault="00A37BB5" w:rsidP="00A37BB5"/>
    <w:p w:rsidR="00A37BB5" w:rsidRDefault="00A37BB5" w:rsidP="00A37BB5">
      <w:pPr>
        <w:keepNext/>
        <w:rPr>
          <w:b/>
          <w:sz w:val="28"/>
          <w:szCs w:val="28"/>
        </w:rPr>
      </w:pPr>
      <w:r>
        <w:rPr>
          <w:b/>
          <w:sz w:val="28"/>
          <w:szCs w:val="28"/>
        </w:rPr>
        <w:t>Extra</w:t>
      </w:r>
      <w:r>
        <w:rPr>
          <w:b/>
          <w:sz w:val="28"/>
          <w:szCs w:val="28"/>
        </w:rPr>
        <w:tab/>
      </w:r>
      <w:r>
        <w:rPr>
          <w:sz w:val="28"/>
          <w:szCs w:val="28"/>
        </w:rPr>
        <w:t>Casus 2</w:t>
      </w:r>
    </w:p>
    <w:p w:rsidR="00A37BB5" w:rsidRDefault="00A37BB5" w:rsidP="00A37BB5">
      <w:pPr>
        <w:keepNext/>
        <w:rPr>
          <w:sz w:val="28"/>
          <w:szCs w:val="28"/>
        </w:rPr>
      </w:pPr>
      <w:r>
        <w:rPr>
          <w:sz w:val="28"/>
          <w:szCs w:val="28"/>
        </w:rPr>
        <w:t>Overstromingen in Thailand in de herfst van 2011</w:t>
      </w:r>
    </w:p>
    <w:p w:rsidR="00A37BB5" w:rsidRDefault="00A37BB5" w:rsidP="00A37BB5">
      <w:pPr>
        <w:keepNext/>
      </w:pPr>
    </w:p>
    <w:p w:rsidR="00A37BB5" w:rsidRDefault="00A37BB5" w:rsidP="00A37BB5">
      <w:pPr>
        <w:keepNext/>
        <w:rPr>
          <w:b/>
        </w:rPr>
      </w:pPr>
      <w:r>
        <w:rPr>
          <w:b/>
        </w:rPr>
        <w:t>Opdracht 1</w:t>
      </w:r>
      <w:r>
        <w:rPr>
          <w:b/>
        </w:rPr>
        <w:tab/>
        <w:t>Oorzaken overstromingen in Thailand</w:t>
      </w:r>
    </w:p>
    <w:p w:rsidR="00A37BB5" w:rsidRDefault="00A37BB5" w:rsidP="00A37BB5">
      <w:pPr>
        <w:keepNext/>
      </w:pPr>
      <w:r>
        <w:t>a/b</w:t>
      </w:r>
      <w:r>
        <w:tab/>
      </w:r>
      <w:r>
        <w:rPr>
          <w:i/>
        </w:rPr>
        <w:t>Natuurlijke oorzaken, voorbeelden</w:t>
      </w:r>
      <w:r>
        <w:t>:</w:t>
      </w:r>
    </w:p>
    <w:p w:rsidR="00A37BB5" w:rsidRDefault="00A37BB5" w:rsidP="00A37BB5">
      <w:pPr>
        <w:pStyle w:val="A2"/>
        <w:keepNext/>
      </w:pPr>
      <w:r>
        <w:tab/>
        <w:t>1</w:t>
      </w:r>
      <w:r>
        <w:tab/>
        <w:t>De tropische orkanen (W45). Meestal trekken de tropische orkanen via de Filipijnen naar het noorden en treffen dan China. Nu waren er in juli en augustus tropische orkanen die een westelijke koers tot over Vietnam hadden en zo ook veel extra regen in noordoost Thailand veroorzaakten.</w:t>
      </w:r>
    </w:p>
    <w:p w:rsidR="00A37BB5" w:rsidRDefault="00A37BB5" w:rsidP="00A37BB5">
      <w:pPr>
        <w:pStyle w:val="A2"/>
      </w:pPr>
      <w:r>
        <w:tab/>
        <w:t>2</w:t>
      </w:r>
      <w:r>
        <w:tab/>
        <w:t xml:space="preserve">De moessons die veel regen brachten (W45, W48, W49 en GB 194B). In de zomer ligt een </w:t>
      </w:r>
      <w:proofErr w:type="spellStart"/>
      <w:r>
        <w:t>lageluchtdrukgebied</w:t>
      </w:r>
      <w:proofErr w:type="spellEnd"/>
      <w:r>
        <w:t xml:space="preserve"> boven Azië. Aanlandige vochtige winden brengen elk jaar dan veel neerslag.</w:t>
      </w:r>
    </w:p>
    <w:p w:rsidR="00A37BB5" w:rsidRDefault="00A37BB5" w:rsidP="00A37BB5">
      <w:pPr>
        <w:pStyle w:val="A2"/>
      </w:pPr>
      <w:r>
        <w:tab/>
        <w:t>3</w:t>
      </w:r>
      <w:r>
        <w:tab/>
        <w:t>De moessons waren extra heftig dit jaar (W45, W48, W49). Er viel in het noorden 40 tot 80% meer dan gemiddeld. Dit komt niet vaak voor (W48 en 49)!</w:t>
      </w:r>
    </w:p>
    <w:p w:rsidR="00A37BB5" w:rsidRDefault="00A37BB5" w:rsidP="00A37BB5">
      <w:pPr>
        <w:pStyle w:val="A2"/>
      </w:pPr>
      <w:r>
        <w:tab/>
        <w:t>4</w:t>
      </w:r>
      <w:r>
        <w:tab/>
        <w:t>Drie belangrijke riviersystemen met hun stroomgebieden komen bij Bangkok uit (GB 146). Dit betekent dat al het water dat in die stroomgebieden valt, uiteindelijk in de buurt van Bangkok in zee moet uitkomen.</w:t>
      </w:r>
    </w:p>
    <w:p w:rsidR="00A37BB5" w:rsidRDefault="00A37BB5" w:rsidP="00A37BB5">
      <w:pPr>
        <w:pStyle w:val="A2"/>
      </w:pPr>
      <w:r>
        <w:tab/>
        <w:t>5</w:t>
      </w:r>
      <w:r>
        <w:tab/>
        <w:t>Bangkok ligt laag, vlak boven de zeespiegel en het hoogteverschil tussen noorden en zuiden (over 400-500 km) is vrij klein (GB 146). Er is niet veel hoogteverschil, dus de afvoer verloopt niet goed: beperkte afvoercapaciteit (500 miljoen m</w:t>
      </w:r>
      <w:r>
        <w:rPr>
          <w:vertAlign w:val="superscript"/>
        </w:rPr>
        <w:t>3</w:t>
      </w:r>
      <w:r>
        <w:t>, terwijl er 16 miljard m</w:t>
      </w:r>
      <w:r>
        <w:rPr>
          <w:vertAlign w:val="superscript"/>
        </w:rPr>
        <w:t>3</w:t>
      </w:r>
      <w:r>
        <w:t xml:space="preserve"> stroomopwaarts in aantocht is). Gebieden kunnen dan met veel water in de bedding gemakkelijk overstromen.</w:t>
      </w:r>
    </w:p>
    <w:p w:rsidR="00A37BB5" w:rsidRDefault="00A37BB5" w:rsidP="00A37BB5">
      <w:pPr>
        <w:pStyle w:val="A2"/>
      </w:pPr>
      <w:r>
        <w:rPr>
          <w:i/>
        </w:rPr>
        <w:tab/>
        <w:t>Menselijke oorzaken, voorbeelden</w:t>
      </w:r>
      <w:r>
        <w:t>:</w:t>
      </w:r>
    </w:p>
    <w:p w:rsidR="00A37BB5" w:rsidRDefault="00A37BB5" w:rsidP="00A37BB5">
      <w:pPr>
        <w:pStyle w:val="A2"/>
      </w:pPr>
      <w:r>
        <w:tab/>
        <w:t>1</w:t>
      </w:r>
      <w:r>
        <w:tab/>
        <w:t>De rijstvelden in het stroomgebied zijn vaak deels omgezet in infrastructuur, woningbouw en asfalt (W46). Water kan dan niet geleidelijk in de grond wegzakken, maar wordt via drainage snel afgevoerd en komt dan massaal in de al overvolle rivieren terecht.</w:t>
      </w:r>
    </w:p>
    <w:p w:rsidR="00A37BB5" w:rsidRDefault="00A37BB5" w:rsidP="00A37BB5">
      <w:pPr>
        <w:pStyle w:val="A2"/>
      </w:pPr>
      <w:r>
        <w:tab/>
        <w:t>2</w:t>
      </w:r>
      <w:r>
        <w:tab/>
        <w:t>Afvoerkanaaltjes in Bangkok: niet goed onderhouden (W46).Door afval en slib gaat de capaciteit van de wateropvang achteruit en overstromen ze sneller.</w:t>
      </w:r>
    </w:p>
    <w:p w:rsidR="00A37BB5" w:rsidRDefault="00A37BB5" w:rsidP="00A37BB5">
      <w:pPr>
        <w:pStyle w:val="A2"/>
      </w:pPr>
      <w:r>
        <w:tab/>
        <w:t>3</w:t>
      </w:r>
      <w:r>
        <w:tab/>
        <w:t>Bangkok daalt door drinkwateronttrekking uit de ondergrond (studieboek). Daardoor komt Bangkok steeds lager ten opzichte van de zeespiegel te liggen en is de afvoer van water lastig: zeker bij springtij.</w:t>
      </w:r>
    </w:p>
    <w:p w:rsidR="00A37BB5" w:rsidRDefault="00A37BB5" w:rsidP="00A37BB5">
      <w:pPr>
        <w:pStyle w:val="A2"/>
      </w:pPr>
      <w:r>
        <w:tab/>
        <w:t>4</w:t>
      </w:r>
      <w:r>
        <w:tab/>
        <w:t>Ontbossing in de bergen in de omgeving en stroomopwaarts (W46). Daardoor wordt het water niet vastgehouden in die gebieden, maar stroomt het via het aardoppervlak weg en komt snel in de rivieren terecht.</w:t>
      </w:r>
    </w:p>
    <w:p w:rsidR="00A37BB5" w:rsidRDefault="00A37BB5" w:rsidP="00A37BB5">
      <w:pPr>
        <w:pStyle w:val="A2"/>
      </w:pPr>
      <w:r>
        <w:tab/>
        <w:t>5</w:t>
      </w:r>
      <w:r>
        <w:tab/>
        <w:t>Er wordt te dicht bij de rivier gebouwd. Veel in de riviervlakte ten noorden van Bangkok (GB 146 en W52). Bij overstromingen liggen ze in de gevarenzone.</w:t>
      </w:r>
    </w:p>
    <w:p w:rsidR="00A37BB5" w:rsidRDefault="00A37BB5" w:rsidP="00A37BB5">
      <w:pPr>
        <w:pStyle w:val="A2"/>
      </w:pPr>
      <w:r>
        <w:tab/>
        <w:t>6</w:t>
      </w:r>
      <w:r>
        <w:tab/>
        <w:t>Het water uit de stuwmeren werd niet op tijd geloosd (W45), omdat het stroomafwaarts al zo nat was. Dit leidde echter wel tot overvolle stuwmeren en uiteindelijk overstromingen.</w:t>
      </w:r>
    </w:p>
    <w:p w:rsidR="00A37BB5" w:rsidRDefault="00A37BB5" w:rsidP="00A37BB5">
      <w:pPr>
        <w:pStyle w:val="A2"/>
      </w:pPr>
      <w:r>
        <w:tab/>
        <w:t>7</w:t>
      </w:r>
      <w:r>
        <w:tab/>
        <w:t>Het gedwongen lozen van water uit de overvolle stuwmeren (W51). Gecontroleerd lozen laat gebieden overstromen die men opoffert om andere gebieden te behouden.</w:t>
      </w:r>
    </w:p>
    <w:p w:rsidR="00A37BB5" w:rsidRDefault="00A37BB5" w:rsidP="00A37BB5"/>
    <w:p w:rsidR="00A37BB5" w:rsidRDefault="00A37BB5" w:rsidP="00A37BB5">
      <w:pPr>
        <w:rPr>
          <w:b/>
        </w:rPr>
      </w:pPr>
      <w:r>
        <w:rPr>
          <w:b/>
        </w:rPr>
        <w:t>Opdracht 2</w:t>
      </w:r>
      <w:r>
        <w:rPr>
          <w:b/>
        </w:rPr>
        <w:tab/>
        <w:t>Gevolgen</w:t>
      </w:r>
    </w:p>
    <w:p w:rsidR="00A37BB5" w:rsidRDefault="00A37BB5" w:rsidP="00A37BB5">
      <w:r>
        <w:t>a</w:t>
      </w:r>
      <w:r>
        <w:tab/>
      </w:r>
      <w:r>
        <w:rPr>
          <w:i/>
        </w:rPr>
        <w:t>Economische dimensie</w:t>
      </w:r>
      <w:r>
        <w:t>:</w:t>
      </w:r>
    </w:p>
    <w:p w:rsidR="00A37BB5" w:rsidRDefault="00A37BB5" w:rsidP="00A37BB5">
      <w:pPr>
        <w:pStyle w:val="A2"/>
      </w:pPr>
      <w:r>
        <w:tab/>
        <w:t>1</w:t>
      </w:r>
      <w:r>
        <w:tab/>
        <w:t>overstromingen van noordelijke stedelijke gebieden als Chiang Mai (W45): stedelingen en boeren.</w:t>
      </w:r>
    </w:p>
    <w:p w:rsidR="00A37BB5" w:rsidRDefault="00A37BB5" w:rsidP="00A37BB5">
      <w:pPr>
        <w:pStyle w:val="A2"/>
      </w:pPr>
      <w:r>
        <w:tab/>
        <w:t>2</w:t>
      </w:r>
      <w:r>
        <w:tab/>
        <w:t>Boeren hebben te kampen met verloren oogsten (W49). Dit komt ook doordat ze zijn overgegaan op rijstsoorten die niet onder water kunnen groeien, maar wel hogere opbrengsten opleveren en kortere groeiperioden hebben.</w:t>
      </w:r>
    </w:p>
    <w:p w:rsidR="00A37BB5" w:rsidRDefault="00A37BB5" w:rsidP="00A37BB5">
      <w:pPr>
        <w:pStyle w:val="A2"/>
      </w:pPr>
      <w:r>
        <w:tab/>
        <w:t>3</w:t>
      </w:r>
      <w:r>
        <w:tab/>
        <w:t xml:space="preserve">Wegen in het noorden zijn getroffen door </w:t>
      </w:r>
      <w:proofErr w:type="spellStart"/>
      <w:r>
        <w:t>landslides</w:t>
      </w:r>
      <w:proofErr w:type="spellEnd"/>
      <w:r>
        <w:t xml:space="preserve"> en zijn vernield (W46): stedelingen en boeren.</w:t>
      </w:r>
    </w:p>
    <w:p w:rsidR="00A37BB5" w:rsidRDefault="00A37BB5" w:rsidP="00A37BB5">
      <w:pPr>
        <w:pStyle w:val="A2"/>
      </w:pPr>
      <w:r>
        <w:lastRenderedPageBreak/>
        <w:tab/>
        <w:t>4</w:t>
      </w:r>
      <w:r>
        <w:tab/>
        <w:t>Wegen, spoorlijnen, luchthaven en woningen van 2,5 miljoen mensen in Midden-Thailand zijn vernield door de overstromingen (W55): stedelingen en boeren.</w:t>
      </w:r>
    </w:p>
    <w:p w:rsidR="00A37BB5" w:rsidRDefault="00A37BB5" w:rsidP="00A37BB5">
      <w:pPr>
        <w:pStyle w:val="A2"/>
      </w:pPr>
      <w:r>
        <w:tab/>
        <w:t>5</w:t>
      </w:r>
      <w:r>
        <w:tab/>
        <w:t>schade van US$ 7 miljard (W55): vooral in stedelijke gebieden.</w:t>
      </w:r>
    </w:p>
    <w:p w:rsidR="00A37BB5" w:rsidRDefault="00A37BB5" w:rsidP="00A37BB5">
      <w:pPr>
        <w:pStyle w:val="A2"/>
      </w:pPr>
      <w:r>
        <w:tab/>
        <w:t>6</w:t>
      </w:r>
      <w:r>
        <w:tab/>
        <w:t>Vele belangrijke industrieterreinen met internationale bedrijven zijn overstroomd: buitenlanders, arbeiders en industriëlen.</w:t>
      </w:r>
    </w:p>
    <w:p w:rsidR="00A37BB5" w:rsidRDefault="00A37BB5" w:rsidP="00A37BB5">
      <w:pPr>
        <w:pStyle w:val="A2"/>
      </w:pPr>
      <w:r>
        <w:tab/>
        <w:t>7</w:t>
      </w:r>
      <w:r>
        <w:tab/>
        <w:t>Gevaar dat Japanse investeerders zullen wegblijven (W53): arbeiders en stedelingen.</w:t>
      </w:r>
    </w:p>
    <w:p w:rsidR="00A37BB5" w:rsidRDefault="00A37BB5" w:rsidP="00A37BB5">
      <w:pPr>
        <w:pStyle w:val="A2"/>
      </w:pPr>
      <w:r>
        <w:tab/>
        <w:t>8</w:t>
      </w:r>
      <w:r>
        <w:tab/>
        <w:t>grootste schade in het belangrijkste economische gebied, Bangkok en omgeving: stedelingen.</w:t>
      </w:r>
    </w:p>
    <w:p w:rsidR="00A37BB5" w:rsidRDefault="00A37BB5" w:rsidP="00A37BB5">
      <w:pPr>
        <w:pStyle w:val="A2"/>
      </w:pPr>
      <w:r>
        <w:tab/>
        <w:t>9</w:t>
      </w:r>
      <w:r>
        <w:tab/>
        <w:t>Het systeem van just-in-timedelivery wordt verstoord. Daardoor ontstaan op verschillende plekken in de wereld tekorten aan onderdelen in de auto- en de elektronica-industrie: consumenten over de hele wereld.</w:t>
      </w:r>
    </w:p>
    <w:p w:rsidR="00A37BB5" w:rsidRDefault="00A37BB5" w:rsidP="00A37BB5">
      <w:pPr>
        <w:keepNext/>
        <w:rPr>
          <w:i/>
        </w:rPr>
      </w:pPr>
      <w:r>
        <w:tab/>
      </w:r>
      <w:r>
        <w:rPr>
          <w:i/>
        </w:rPr>
        <w:t>Sociaal-culturele dimensie:</w:t>
      </w:r>
    </w:p>
    <w:p w:rsidR="00A37BB5" w:rsidRDefault="00A37BB5" w:rsidP="00A37BB5">
      <w:r>
        <w:tab/>
        <w:t>1</w:t>
      </w:r>
      <w:r>
        <w:tab/>
        <w:t>Veel mensen hebben hun huis moeten verlaten en zitten in opvangcentra (W55).</w:t>
      </w:r>
    </w:p>
    <w:p w:rsidR="00A37BB5" w:rsidRDefault="00A37BB5" w:rsidP="00A37BB5">
      <w:pPr>
        <w:pStyle w:val="A2"/>
      </w:pPr>
      <w:r>
        <w:tab/>
        <w:t>2</w:t>
      </w:r>
      <w:r>
        <w:tab/>
        <w:t>Door sluiting van fabrieken hebben de mensen geen werk meer, en geen inkomen: onzekerheid over de toekomst (W53, W51 en W52).</w:t>
      </w:r>
    </w:p>
    <w:p w:rsidR="00A37BB5" w:rsidRDefault="00A37BB5" w:rsidP="00A37BB5">
      <w:pPr>
        <w:pStyle w:val="A2"/>
      </w:pPr>
      <w:r>
        <w:tab/>
        <w:t>3</w:t>
      </w:r>
      <w:r>
        <w:tab/>
        <w:t>De buitenlandse arbeiders, en met name de illegale arbeiders uit Laos en Myanmar, krijgen weinig tot geen hulp (W52).</w:t>
      </w:r>
    </w:p>
    <w:p w:rsidR="00A37BB5" w:rsidRDefault="00A37BB5" w:rsidP="00A37BB5">
      <w:r>
        <w:tab/>
        <w:t>4</w:t>
      </w:r>
      <w:r>
        <w:tab/>
        <w:t>Kinderen kunnen niet meer naar school (W51).</w:t>
      </w:r>
    </w:p>
    <w:p w:rsidR="00A37BB5" w:rsidRDefault="00A37BB5" w:rsidP="00A37BB5">
      <w:pPr>
        <w:rPr>
          <w:i/>
        </w:rPr>
      </w:pPr>
      <w:r>
        <w:rPr>
          <w:i/>
        </w:rPr>
        <w:tab/>
        <w:t>Politieke dimensie:</w:t>
      </w:r>
    </w:p>
    <w:p w:rsidR="00A37BB5" w:rsidRDefault="00A37BB5" w:rsidP="00A37BB5">
      <w:pPr>
        <w:pStyle w:val="A2"/>
      </w:pPr>
      <w:r>
        <w:tab/>
        <w:t>1</w:t>
      </w:r>
      <w:r>
        <w:tab/>
        <w:t>Het centrum van Bangkok wordt gespaard. Dit gaat ten koste van andere gebieden in de omgeving van Bangkok (W51).</w:t>
      </w:r>
    </w:p>
    <w:p w:rsidR="00A37BB5" w:rsidRDefault="00A37BB5" w:rsidP="00A37BB5">
      <w:pPr>
        <w:pStyle w:val="A2"/>
      </w:pPr>
      <w:r>
        <w:tab/>
        <w:t>2</w:t>
      </w:r>
      <w:r>
        <w:tab/>
        <w:t>Belangrijke industriegebieden waar buitenlandse bedrijven zaten, kregen (tevergeefs) veel aandacht bij het bouwen van dijken ter bescherming. Dit gaat ten koste van andere gebieden (W53).</w:t>
      </w:r>
    </w:p>
    <w:p w:rsidR="00A37BB5" w:rsidRDefault="00A37BB5" w:rsidP="00A37BB5">
      <w:pPr>
        <w:pStyle w:val="A2"/>
      </w:pPr>
      <w:r>
        <w:tab/>
        <w:t>3</w:t>
      </w:r>
      <w:r>
        <w:tab/>
        <w:t>Veel geld voor herstel zal naar het economische hart en de stedelingen (Bangkok en buitenlandse bedrijventerreinen) gaan. Dit gaat ten koste van de armere gebieden in het noorden en noordoosten (W54).</w:t>
      </w:r>
    </w:p>
    <w:p w:rsidR="00A37BB5" w:rsidRDefault="00A37BB5" w:rsidP="00A37BB5">
      <w:pPr>
        <w:rPr>
          <w:i/>
        </w:rPr>
      </w:pPr>
      <w:r>
        <w:rPr>
          <w:i/>
        </w:rPr>
        <w:tab/>
        <w:t>Fysische dimensie:</w:t>
      </w:r>
    </w:p>
    <w:p w:rsidR="00A37BB5" w:rsidRDefault="00A37BB5" w:rsidP="00A37BB5">
      <w:r>
        <w:tab/>
        <w:t>1</w:t>
      </w:r>
      <w:r>
        <w:tab/>
      </w:r>
      <w:proofErr w:type="spellStart"/>
      <w:r>
        <w:t>landslides</w:t>
      </w:r>
      <w:proofErr w:type="spellEnd"/>
      <w:r>
        <w:t xml:space="preserve"> in de bergen (W46).</w:t>
      </w:r>
    </w:p>
    <w:p w:rsidR="00A37BB5" w:rsidRDefault="00A37BB5" w:rsidP="00A37BB5">
      <w:pPr>
        <w:pStyle w:val="A2"/>
      </w:pPr>
      <w:r>
        <w:tab/>
        <w:t>2</w:t>
      </w:r>
      <w:r>
        <w:tab/>
        <w:t>Het stroomgebied kan maar 500 miljoen m</w:t>
      </w:r>
      <w:r>
        <w:rPr>
          <w:vertAlign w:val="superscript"/>
        </w:rPr>
        <w:t>3</w:t>
      </w:r>
      <w:r>
        <w:t xml:space="preserve"> per dag afvoeren en er is nog 16 miljard m</w:t>
      </w:r>
      <w:r>
        <w:rPr>
          <w:vertAlign w:val="superscript"/>
        </w:rPr>
        <w:t>3</w:t>
      </w:r>
      <w:r>
        <w:t xml:space="preserve"> in aantocht; duurt dus zeker 32 dagen.</w:t>
      </w:r>
    </w:p>
    <w:p w:rsidR="00A37BB5" w:rsidRDefault="00A37BB5" w:rsidP="00A37BB5">
      <w:r>
        <w:tab/>
        <w:t>3</w:t>
      </w:r>
      <w:r>
        <w:tab/>
        <w:t>De bodem wordt weggespoeld (W46).</w:t>
      </w:r>
    </w:p>
    <w:p w:rsidR="00A37BB5" w:rsidRDefault="00A37BB5" w:rsidP="00A37BB5">
      <w:r>
        <w:tab/>
        <w:t>4</w:t>
      </w:r>
      <w:r>
        <w:tab/>
        <w:t>Talloze rivieren treden buiten hun oevers (verschillende bronnen).</w:t>
      </w:r>
    </w:p>
    <w:p w:rsidR="00A37BB5" w:rsidRDefault="00A37BB5" w:rsidP="00A37BB5">
      <w:r>
        <w:t>b</w:t>
      </w:r>
      <w:r>
        <w:tab/>
        <w:t>Voorbeelden van mogelijke antwoorden (twee gevraagd):</w:t>
      </w:r>
    </w:p>
    <w:p w:rsidR="00A37BB5" w:rsidRDefault="00A37BB5" w:rsidP="00A37BB5">
      <w:pPr>
        <w:pStyle w:val="A2"/>
      </w:pPr>
      <w:r>
        <w:tab/>
        <w:t>1</w:t>
      </w:r>
      <w:r>
        <w:tab/>
        <w:t>Zowel in het noorden als in het zuiden heeft men een deel van het platteland opgeofferd om belangrijke delen van de grote steden te sparen. Het water heeft dan de rijstvelden overspoeld zodat het zakencentrum in de stad behouden kon worden.</w:t>
      </w:r>
    </w:p>
    <w:p w:rsidR="00A37BB5" w:rsidRDefault="00A37BB5" w:rsidP="00A37BB5">
      <w:pPr>
        <w:pStyle w:val="A2"/>
      </w:pPr>
      <w:r>
        <w:tab/>
        <w:t>2</w:t>
      </w:r>
      <w:r>
        <w:tab/>
        <w:t>Veel arbeiders komen van het arme platteland in het noorden en noordoosten. Ze werken op de bedrijventerreinen bij de stedelijke centra die nu echter zijn overspoeld. En deze arbeiders zoeken nu hun heil weer in hun geboortestreek en zullen daar voor extra verborgen werkloosheid zorgen. Het meeste geld voor herstel zal echter naar de stedelijke centra gaan.</w:t>
      </w:r>
    </w:p>
    <w:p w:rsidR="00A37BB5" w:rsidRDefault="00A37BB5" w:rsidP="00A37BB5">
      <w:pPr>
        <w:pStyle w:val="A2"/>
      </w:pPr>
      <w:r>
        <w:tab/>
        <w:t>3</w:t>
      </w:r>
      <w:r>
        <w:tab/>
        <w:t>Om aan de vraag van de stedelingen te kunnen voldoen, zijn boeren overgegaan op de teelt van andere rijstsoorten. Die kunnen echter minder goed tegen overstromingen. Nu worden de rijstvelden vaak gecontroleerd overstroomd, zodat de stad met stedelingen behouden kan blijven.</w:t>
      </w:r>
    </w:p>
    <w:p w:rsidR="00A37BB5" w:rsidRDefault="00A37BB5" w:rsidP="00A37BB5"/>
    <w:p w:rsidR="00A37BB5" w:rsidRDefault="00A37BB5" w:rsidP="00A37BB5">
      <w:pPr>
        <w:rPr>
          <w:b/>
        </w:rPr>
      </w:pPr>
      <w:r>
        <w:rPr>
          <w:b/>
        </w:rPr>
        <w:t>Opdracht 3</w:t>
      </w:r>
      <w:r>
        <w:rPr>
          <w:b/>
        </w:rPr>
        <w:tab/>
        <w:t>Maatregelen</w:t>
      </w:r>
    </w:p>
    <w:p w:rsidR="00A37BB5" w:rsidRDefault="00A37BB5" w:rsidP="00A37BB5">
      <w:r>
        <w:tab/>
        <w:t>a t/m d</w:t>
      </w:r>
    </w:p>
    <w:p w:rsidR="00A37BB5" w:rsidRDefault="00A37BB5" w:rsidP="00A37BB5">
      <w:r>
        <w:tab/>
      </w:r>
      <w:r>
        <w:tab/>
        <w:t>Eigen antwoorden.</w:t>
      </w:r>
    </w:p>
    <w:p w:rsidR="00A37BB5" w:rsidRDefault="00A37BB5" w:rsidP="00A37BB5"/>
    <w:p w:rsidR="00A37BB5" w:rsidRDefault="00A37BB5" w:rsidP="00A37BB5"/>
    <w:p w:rsidR="00A37BB5" w:rsidRDefault="00A37BB5" w:rsidP="00A37BB5">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A37BB5" w:rsidTr="00A37BB5">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A37BB5" w:rsidRDefault="00A37BB5">
            <w:pPr>
              <w:tabs>
                <w:tab w:val="left" w:pos="397"/>
              </w:tabs>
              <w:rPr>
                <w:rFonts w:eastAsia="Times New Roman" w:cs="Arial"/>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A37BB5" w:rsidRDefault="00A37BB5">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A37BB5" w:rsidTr="00A37BB5">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A37BB5" w:rsidRDefault="00A37BB5">
            <w:pPr>
              <w:pStyle w:val="0105SNKopniveau5"/>
              <w:tabs>
                <w:tab w:val="left" w:pos="397"/>
              </w:tabs>
              <w:spacing w:before="0" w:after="0" w:line="460" w:lineRule="exact"/>
              <w:jc w:val="right"/>
              <w:rPr>
                <w:rFonts w:cs="Arial"/>
                <w:sz w:val="20"/>
                <w:szCs w:val="20"/>
              </w:rPr>
            </w:pPr>
            <w:r>
              <w:rPr>
                <w:rFonts w:cs="Arial"/>
                <w:sz w:val="20"/>
                <w:szCs w:val="20"/>
              </w:rPr>
              <w:lastRenderedPageBreak/>
              <w:t>vwo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Zuidoost-Azië actueel</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rFonts w:eastAsia="Times New Roman" w:cs="Arial"/>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Antwoorden proeftoets hoofdstuk 2</w:t>
            </w:r>
          </w:p>
        </w:tc>
      </w:tr>
    </w:tbl>
    <w:p w:rsidR="00A37BB5" w:rsidRDefault="00A37BB5" w:rsidP="00A37BB5">
      <w:pPr>
        <w:pStyle w:val="0108SJBodytekst"/>
        <w:tabs>
          <w:tab w:val="left" w:pos="397"/>
        </w:tabs>
        <w:rPr>
          <w:rFonts w:ascii="Arial" w:eastAsia="Calibri"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ind w:left="2552"/>
        <w:rPr>
          <w:rStyle w:val="Hyperlink"/>
          <w:rFonts w:cs="Arial"/>
          <w:color w:val="auto"/>
        </w:rPr>
      </w:pPr>
      <w:hyperlink r:id="rId19" w:history="1">
        <w:r>
          <w:rPr>
            <w:rStyle w:val="Hyperlink"/>
            <w:rFonts w:cs="Arial"/>
            <w:color w:val="auto"/>
          </w:rPr>
          <w:t>www.degeo-online.nl</w:t>
        </w:r>
      </w:hyperlink>
    </w:p>
    <w:p w:rsidR="00A37BB5" w:rsidRDefault="00A37BB5" w:rsidP="00A37BB5">
      <w:pPr>
        <w:pStyle w:val="0108SJBodytekst"/>
        <w:tabs>
          <w:tab w:val="left" w:pos="397"/>
        </w:tabs>
        <w:ind w:left="2552"/>
        <w:rPr>
          <w:rStyle w:val="Hyperlink"/>
          <w:rFonts w:cs="Arial"/>
          <w:color w:val="auto"/>
        </w:rPr>
      </w:pPr>
    </w:p>
    <w:p w:rsidR="00A37BB5" w:rsidRDefault="00A37BB5" w:rsidP="00A37BB5">
      <w:pPr>
        <w:pStyle w:val="0108SJBodytekst"/>
        <w:tabs>
          <w:tab w:val="left" w:pos="397"/>
        </w:tabs>
        <w:ind w:left="2552"/>
        <w:rPr>
          <w:rStyle w:val="Hyperlink"/>
          <w:rFonts w:cs="Arial"/>
          <w:color w:val="auto"/>
        </w:rPr>
      </w:pPr>
      <w:r>
        <w:rPr>
          <w:rStyle w:val="Hyperlink"/>
          <w:rFonts w:cs="Arial"/>
          <w:color w:val="auto"/>
        </w:rPr>
        <w:t>vierde druk</w:t>
      </w:r>
    </w:p>
    <w:p w:rsidR="00A37BB5" w:rsidRDefault="00A37BB5" w:rsidP="00A37BB5">
      <w:pPr>
        <w:pStyle w:val="0108SJBodytekst"/>
        <w:tabs>
          <w:tab w:val="left" w:pos="397"/>
        </w:tabs>
        <w:rPr>
          <w:rFonts w:ascii="Arial" w:hAnsi="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tabs>
          <w:tab w:val="left" w:pos="397"/>
        </w:tabs>
        <w:jc w:val="center"/>
        <w:rPr>
          <w:rFonts w:cs="Arial"/>
          <w:b/>
        </w:rPr>
      </w:pPr>
      <w:r>
        <w:rPr>
          <w:noProof/>
          <w:lang w:eastAsia="nl-NL"/>
        </w:rPr>
        <w:drawing>
          <wp:inline distT="0" distB="0" distL="0" distR="0">
            <wp:extent cx="2676525" cy="1143000"/>
            <wp:effectExtent l="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a:ln>
                      <a:noFill/>
                    </a:ln>
                  </pic:spPr>
                </pic:pic>
              </a:graphicData>
            </a:graphic>
          </wp:inline>
        </w:drawing>
      </w:r>
    </w:p>
    <w:p w:rsidR="00A37BB5" w:rsidRDefault="00A37BB5" w:rsidP="00A37BB5">
      <w:pPr>
        <w:tabs>
          <w:tab w:val="clear" w:pos="340"/>
          <w:tab w:val="clear" w:pos="680"/>
          <w:tab w:val="clear" w:pos="1361"/>
        </w:tabs>
        <w:ind w:left="0" w:firstLine="0"/>
        <w:rPr>
          <w:b/>
        </w:rPr>
        <w:sectPr w:rsidR="00A37BB5">
          <w:pgSz w:w="11906" w:h="16838"/>
          <w:pgMar w:top="814" w:right="1417" w:bottom="1417" w:left="1417" w:header="284" w:footer="737" w:gutter="0"/>
          <w:cols w:space="708"/>
        </w:sectPr>
      </w:pPr>
    </w:p>
    <w:p w:rsidR="00A37BB5" w:rsidRDefault="00A37BB5" w:rsidP="00A37BB5">
      <w:pPr>
        <w:rPr>
          <w:b/>
          <w:sz w:val="28"/>
          <w:szCs w:val="28"/>
        </w:rPr>
      </w:pPr>
      <w:r>
        <w:rPr>
          <w:b/>
          <w:sz w:val="28"/>
          <w:szCs w:val="28"/>
        </w:rPr>
        <w:lastRenderedPageBreak/>
        <w:t>Proeftoets</w:t>
      </w:r>
    </w:p>
    <w:p w:rsidR="00A37BB5" w:rsidRDefault="00A37BB5" w:rsidP="00A37BB5"/>
    <w:p w:rsidR="00A37BB5" w:rsidRDefault="00A37BB5" w:rsidP="00A37BB5">
      <w:pPr>
        <w:rPr>
          <w:b/>
        </w:rPr>
      </w:pPr>
      <w:r>
        <w:rPr>
          <w:b/>
        </w:rPr>
        <w:t>Opgave 1</w:t>
      </w:r>
      <w:r>
        <w:rPr>
          <w:b/>
        </w:rPr>
        <w:tab/>
        <w:t>Rijstproductie</w:t>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926"/>
        <w:gridCol w:w="3748"/>
        <w:gridCol w:w="2172"/>
        <w:gridCol w:w="867"/>
        <w:gridCol w:w="1019"/>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1</w:t>
            </w:r>
          </w:p>
        </w:tc>
        <w:tc>
          <w:tcPr>
            <w:tcW w:w="4194" w:type="dxa"/>
            <w:hideMark/>
          </w:tcPr>
          <w:p w:rsidR="00A37BB5" w:rsidRDefault="00A37BB5">
            <w:pPr>
              <w:ind w:left="0" w:firstLine="0"/>
              <w:rPr>
                <w:rFonts w:eastAsia="Times New Roman" w:cs="Arial"/>
              </w:rPr>
            </w:pPr>
            <w:r>
              <w:t>a = Thailand b = Indonesië</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K</w:t>
            </w:r>
          </w:p>
        </w:tc>
        <w:tc>
          <w:tcPr>
            <w:tcW w:w="1108" w:type="dxa"/>
            <w:hideMark/>
          </w:tcPr>
          <w:p w:rsidR="00A37BB5" w:rsidRDefault="00A37BB5">
            <w:pPr>
              <w:ind w:left="0" w:firstLine="0"/>
              <w:rPr>
                <w:rFonts w:eastAsia="Times New Roman" w:cs="Arial"/>
              </w:rPr>
            </w:pPr>
            <w:r>
              <w:t>1</w:t>
            </w:r>
          </w:p>
        </w:tc>
      </w:tr>
      <w:tr w:rsidR="00A37BB5" w:rsidTr="00A37BB5">
        <w:tc>
          <w:tcPr>
            <w:tcW w:w="963" w:type="dxa"/>
            <w:hideMark/>
          </w:tcPr>
          <w:p w:rsidR="00A37BB5" w:rsidRDefault="00A37BB5">
            <w:pPr>
              <w:ind w:left="0" w:firstLine="0"/>
              <w:rPr>
                <w:rFonts w:eastAsia="Times New Roman" w:cs="Arial"/>
              </w:rPr>
            </w:pPr>
            <w:r>
              <w:t>2</w:t>
            </w:r>
          </w:p>
        </w:tc>
        <w:tc>
          <w:tcPr>
            <w:tcW w:w="4194" w:type="dxa"/>
            <w:hideMark/>
          </w:tcPr>
          <w:p w:rsidR="00A37BB5" w:rsidRDefault="00A37BB5">
            <w:pPr>
              <w:ind w:left="0" w:firstLine="0"/>
              <w:rPr>
                <w:rFonts w:eastAsia="Times New Roman" w:cs="Arial"/>
              </w:rPr>
            </w:pPr>
            <w:r>
              <w:t xml:space="preserve">Indonesië heeft de groene revolutie in deze periode op grote schaal toegepast: rijstsoorten met hogere opbrengsten. </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 xml:space="preserve">K </w:t>
            </w:r>
          </w:p>
        </w:tc>
        <w:tc>
          <w:tcPr>
            <w:tcW w:w="1108" w:type="dxa"/>
            <w:hideMark/>
          </w:tcPr>
          <w:p w:rsidR="00A37BB5" w:rsidRDefault="00A37BB5">
            <w:pPr>
              <w:ind w:left="0" w:firstLine="0"/>
              <w:rPr>
                <w:rFonts w:eastAsia="Times New Roman" w:cs="Arial"/>
              </w:rPr>
            </w:pPr>
            <w:r>
              <w:t>1,5</w:t>
            </w:r>
          </w:p>
        </w:tc>
      </w:tr>
      <w:tr w:rsidR="00A37BB5" w:rsidTr="00A37BB5">
        <w:tc>
          <w:tcPr>
            <w:tcW w:w="963" w:type="dxa"/>
            <w:hideMark/>
          </w:tcPr>
          <w:p w:rsidR="00A37BB5" w:rsidRDefault="00A37BB5">
            <w:pPr>
              <w:ind w:left="0" w:firstLine="0"/>
              <w:rPr>
                <w:rFonts w:eastAsia="Times New Roman" w:cs="Arial"/>
              </w:rPr>
            </w:pPr>
            <w:r>
              <w:t>3</w:t>
            </w:r>
          </w:p>
        </w:tc>
        <w:tc>
          <w:tcPr>
            <w:tcW w:w="4194" w:type="dxa"/>
            <w:hideMark/>
          </w:tcPr>
          <w:p w:rsidR="00A37BB5" w:rsidRDefault="00A37BB5">
            <w:pPr>
              <w:ind w:left="0" w:firstLine="0"/>
              <w:rPr>
                <w:rFonts w:eastAsia="Times New Roman" w:cs="Arial"/>
              </w:rPr>
            </w:pPr>
            <w:r>
              <w:t>Thailand heeft veel minder gebruikgemaakt van de groene revolutie en teelt nog vaker traditionele rijstsoorten.</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K</w:t>
            </w:r>
          </w:p>
        </w:tc>
        <w:tc>
          <w:tcPr>
            <w:tcW w:w="1108" w:type="dxa"/>
            <w:hideMark/>
          </w:tcPr>
          <w:p w:rsidR="00A37BB5" w:rsidRDefault="00A37BB5">
            <w:pPr>
              <w:ind w:left="0" w:firstLine="0"/>
              <w:rPr>
                <w:rFonts w:eastAsia="Times New Roman" w:cs="Arial"/>
              </w:rPr>
            </w:pPr>
            <w:r>
              <w:t>1,5</w:t>
            </w:r>
          </w:p>
        </w:tc>
      </w:tr>
      <w:tr w:rsidR="00A37BB5" w:rsidTr="00A37BB5">
        <w:tc>
          <w:tcPr>
            <w:tcW w:w="963" w:type="dxa"/>
            <w:hideMark/>
          </w:tcPr>
          <w:p w:rsidR="00A37BB5" w:rsidRDefault="00A37BB5">
            <w:pPr>
              <w:ind w:left="0" w:firstLine="0"/>
              <w:rPr>
                <w:rFonts w:eastAsia="Times New Roman" w:cs="Arial"/>
              </w:rPr>
            </w:pPr>
            <w:r>
              <w:t>4</w:t>
            </w:r>
          </w:p>
        </w:tc>
        <w:tc>
          <w:tcPr>
            <w:tcW w:w="4194" w:type="dxa"/>
            <w:hideMark/>
          </w:tcPr>
          <w:p w:rsidR="00A37BB5" w:rsidRDefault="00A37BB5">
            <w:pPr>
              <w:ind w:left="0" w:firstLine="0"/>
              <w:rPr>
                <w:rFonts w:eastAsia="Times New Roman" w:cs="Arial"/>
              </w:rPr>
            </w:pPr>
            <w:r>
              <w:t>Oorzaak: Thailand teelt traditionele rijstsoorten. Dit zijn droge rijstvarianten (niet op de geïrrigeerde terrassen). De boeren zijn dan afhankelijker van het weer.</w:t>
            </w:r>
          </w:p>
          <w:p w:rsidR="00A37BB5" w:rsidRDefault="00A37BB5">
            <w:pPr>
              <w:ind w:left="0" w:firstLine="0"/>
              <w:rPr>
                <w:rFonts w:eastAsia="Times New Roman" w:cs="Arial"/>
              </w:rPr>
            </w:pPr>
            <w:r>
              <w:t>Gevolg: In droge jaren zijn de opbrengsten minder.</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 xml:space="preserve">I </w:t>
            </w:r>
          </w:p>
        </w:tc>
        <w:tc>
          <w:tcPr>
            <w:tcW w:w="1108"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rPr>
      </w:pPr>
    </w:p>
    <w:p w:rsidR="00A37BB5" w:rsidRDefault="00A37BB5" w:rsidP="00A37BB5">
      <w:pPr>
        <w:rPr>
          <w:b/>
        </w:rPr>
      </w:pPr>
      <w:r>
        <w:rPr>
          <w:b/>
        </w:rPr>
        <w:t>Opgave 2</w:t>
      </w:r>
      <w:r>
        <w:rPr>
          <w:b/>
        </w:rPr>
        <w:tab/>
        <w:t>Regionale economische zone</w:t>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924"/>
        <w:gridCol w:w="3765"/>
        <w:gridCol w:w="2166"/>
        <w:gridCol w:w="862"/>
        <w:gridCol w:w="1015"/>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5</w:t>
            </w:r>
          </w:p>
        </w:tc>
        <w:tc>
          <w:tcPr>
            <w:tcW w:w="4194" w:type="dxa"/>
            <w:hideMark/>
          </w:tcPr>
          <w:p w:rsidR="00A37BB5" w:rsidRDefault="00A37BB5">
            <w:pPr>
              <w:ind w:left="0" w:firstLine="0"/>
              <w:rPr>
                <w:rFonts w:eastAsia="Times New Roman" w:cs="Arial"/>
              </w:rPr>
            </w:pPr>
            <w:r>
              <w:t>De Oost-ASEAN-groeidriehoek.</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1</w:t>
            </w:r>
          </w:p>
        </w:tc>
      </w:tr>
      <w:tr w:rsidR="00A37BB5" w:rsidTr="00A37BB5">
        <w:tc>
          <w:tcPr>
            <w:tcW w:w="963" w:type="dxa"/>
            <w:hideMark/>
          </w:tcPr>
          <w:p w:rsidR="00A37BB5" w:rsidRDefault="00A37BB5">
            <w:pPr>
              <w:ind w:left="0" w:firstLine="0"/>
              <w:rPr>
                <w:rFonts w:eastAsia="Times New Roman" w:cs="Arial"/>
              </w:rPr>
            </w:pPr>
            <w:r>
              <w:t>6</w:t>
            </w:r>
          </w:p>
        </w:tc>
        <w:tc>
          <w:tcPr>
            <w:tcW w:w="4194" w:type="dxa"/>
            <w:hideMark/>
          </w:tcPr>
          <w:p w:rsidR="00A37BB5" w:rsidRDefault="00A37BB5">
            <w:pPr>
              <w:ind w:left="0" w:firstLine="0"/>
              <w:rPr>
                <w:rFonts w:eastAsia="Times New Roman" w:cs="Arial"/>
              </w:rPr>
            </w:pPr>
            <w:r>
              <w:t>Maleisië, Indonesië, de Filipijnen en Brunei.</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K</w:t>
            </w:r>
          </w:p>
        </w:tc>
        <w:tc>
          <w:tcPr>
            <w:tcW w:w="1108" w:type="dxa"/>
            <w:hideMark/>
          </w:tcPr>
          <w:p w:rsidR="00A37BB5" w:rsidRDefault="00A37BB5">
            <w:pPr>
              <w:ind w:left="0" w:firstLine="0"/>
              <w:rPr>
                <w:rFonts w:eastAsia="Times New Roman" w:cs="Arial"/>
              </w:rPr>
            </w:pPr>
            <w:r>
              <w:t>1</w:t>
            </w:r>
          </w:p>
        </w:tc>
      </w:tr>
      <w:tr w:rsidR="00A37BB5" w:rsidTr="00A37BB5">
        <w:tc>
          <w:tcPr>
            <w:tcW w:w="963" w:type="dxa"/>
            <w:hideMark/>
          </w:tcPr>
          <w:p w:rsidR="00A37BB5" w:rsidRDefault="00A37BB5">
            <w:pPr>
              <w:ind w:left="0" w:firstLine="0"/>
              <w:rPr>
                <w:rFonts w:eastAsia="Times New Roman" w:cs="Arial"/>
              </w:rPr>
            </w:pPr>
            <w:r>
              <w:t>7</w:t>
            </w:r>
          </w:p>
        </w:tc>
        <w:tc>
          <w:tcPr>
            <w:tcW w:w="4194" w:type="dxa"/>
            <w:hideMark/>
          </w:tcPr>
          <w:p w:rsidR="00A37BB5" w:rsidRDefault="00A37BB5">
            <w:pPr>
              <w:ind w:left="0" w:firstLine="0"/>
              <w:rPr>
                <w:rFonts w:eastAsia="Times New Roman" w:cs="Arial"/>
              </w:rPr>
            </w:pPr>
            <w:r>
              <w:t>Deze driehoek heeft geen echte hub, zoals Singapore dat is in de SIJORI-driehoek.</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K</w:t>
            </w:r>
          </w:p>
        </w:tc>
        <w:tc>
          <w:tcPr>
            <w:tcW w:w="1108" w:type="dxa"/>
            <w:hideMark/>
          </w:tcPr>
          <w:p w:rsidR="00A37BB5" w:rsidRDefault="00A37BB5">
            <w:pPr>
              <w:ind w:left="0" w:firstLine="0"/>
              <w:rPr>
                <w:rFonts w:eastAsia="Times New Roman" w:cs="Arial"/>
              </w:rPr>
            </w:pPr>
            <w:r>
              <w:t>1</w:t>
            </w:r>
          </w:p>
        </w:tc>
      </w:tr>
      <w:tr w:rsidR="00A37BB5" w:rsidTr="00A37BB5">
        <w:tc>
          <w:tcPr>
            <w:tcW w:w="963" w:type="dxa"/>
            <w:hideMark/>
          </w:tcPr>
          <w:p w:rsidR="00A37BB5" w:rsidRDefault="00A37BB5">
            <w:pPr>
              <w:ind w:left="0" w:firstLine="0"/>
              <w:rPr>
                <w:rFonts w:eastAsia="Times New Roman" w:cs="Arial"/>
              </w:rPr>
            </w:pPr>
            <w:r>
              <w:t>8</w:t>
            </w:r>
          </w:p>
        </w:tc>
        <w:tc>
          <w:tcPr>
            <w:tcW w:w="4194" w:type="dxa"/>
            <w:hideMark/>
          </w:tcPr>
          <w:p w:rsidR="00A37BB5" w:rsidRDefault="00A37BB5">
            <w:pPr>
              <w:ind w:left="0" w:firstLine="0"/>
              <w:rPr>
                <w:rFonts w:eastAsia="Times New Roman" w:cs="Arial"/>
              </w:rPr>
            </w:pPr>
            <w:r>
              <w:t>Maleisië: tropisch hout, hoogwaardige elektronica, machines</w:t>
            </w:r>
          </w:p>
          <w:p w:rsidR="00A37BB5" w:rsidRDefault="00A37BB5">
            <w:pPr>
              <w:ind w:left="0" w:firstLine="0"/>
            </w:pPr>
            <w:r>
              <w:t>Indonesië: textiel, steenkool</w:t>
            </w:r>
          </w:p>
          <w:p w:rsidR="00A37BB5" w:rsidRDefault="00A37BB5">
            <w:pPr>
              <w:ind w:left="0" w:firstLine="0"/>
            </w:pPr>
            <w:r>
              <w:t>Filipijnen: ingeblikt voedsel en fruit, textiel</w:t>
            </w:r>
          </w:p>
          <w:p w:rsidR="00A37BB5" w:rsidRDefault="00A37BB5">
            <w:pPr>
              <w:ind w:left="0" w:firstLine="0"/>
              <w:rPr>
                <w:rFonts w:eastAsia="Times New Roman" w:cs="Arial"/>
              </w:rPr>
            </w:pPr>
            <w:r>
              <w:t>Brunei: hoogwaardige elektronica, machines</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4</w:t>
            </w:r>
          </w:p>
        </w:tc>
      </w:tr>
      <w:tr w:rsidR="00A37BB5" w:rsidTr="00A37BB5">
        <w:tc>
          <w:tcPr>
            <w:tcW w:w="963" w:type="dxa"/>
            <w:hideMark/>
          </w:tcPr>
          <w:p w:rsidR="00A37BB5" w:rsidRDefault="00A37BB5">
            <w:pPr>
              <w:ind w:left="0" w:firstLine="0"/>
              <w:rPr>
                <w:rFonts w:eastAsia="Times New Roman" w:cs="Arial"/>
              </w:rPr>
            </w:pPr>
            <w:r>
              <w:t>9</w:t>
            </w:r>
          </w:p>
        </w:tc>
        <w:tc>
          <w:tcPr>
            <w:tcW w:w="4194" w:type="dxa"/>
            <w:hideMark/>
          </w:tcPr>
          <w:p w:rsidR="00A37BB5" w:rsidRDefault="00A37BB5">
            <w:pPr>
              <w:ind w:left="0" w:firstLine="0"/>
              <w:rPr>
                <w:rFonts w:eastAsia="Times New Roman" w:cs="Arial"/>
              </w:rPr>
            </w:pPr>
            <w:r>
              <w:t>Indonesië en de Filipijnen produceren met relatief nog goedkope lonen textiel (1). De lonen in Maleisië en Brunei zijn te hoog (1). De afzet van de goedkoop geproduceerde textiel vindt juist wel in Maleisië en Brunei plaats, dus complementariteit. De machines worden door meer kennis (1) in Maleisië gemaakt of in Brunei en kunnen in Indonesië en de Filipijnen worden afgezet (1). Men vult elkaar aan op dit gebied: complementariteit. Men heeft behoefte aan elkaars producten, omdat de landen verschillen in welvaart (1).</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5</w:t>
            </w:r>
          </w:p>
        </w:tc>
      </w:tr>
    </w:tbl>
    <w:p w:rsidR="00A37BB5" w:rsidRDefault="00A37BB5" w:rsidP="00A37BB5">
      <w:pPr>
        <w:rPr>
          <w:rFonts w:eastAsia="Times New Roman" w:cs="Arial"/>
        </w:rPr>
      </w:pPr>
    </w:p>
    <w:p w:rsidR="00A37BB5" w:rsidRDefault="00A37BB5" w:rsidP="00A37BB5">
      <w:pPr>
        <w:rPr>
          <w:b/>
        </w:rPr>
      </w:pPr>
      <w:r>
        <w:rPr>
          <w:b/>
        </w:rPr>
        <w:t>Opgave 3</w:t>
      </w:r>
      <w:r>
        <w:rPr>
          <w:b/>
        </w:rPr>
        <w:tab/>
        <w:t>Aanpak corruptie</w:t>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917"/>
        <w:gridCol w:w="3764"/>
        <w:gridCol w:w="2134"/>
        <w:gridCol w:w="837"/>
        <w:gridCol w:w="1080"/>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10</w:t>
            </w:r>
          </w:p>
        </w:tc>
        <w:tc>
          <w:tcPr>
            <w:tcW w:w="4194" w:type="dxa"/>
            <w:hideMark/>
          </w:tcPr>
          <w:p w:rsidR="00A37BB5" w:rsidRDefault="00A37BB5">
            <w:pPr>
              <w:ind w:left="0" w:firstLine="0"/>
              <w:rPr>
                <w:rFonts w:eastAsia="Times New Roman" w:cs="Arial"/>
              </w:rPr>
            </w:pPr>
            <w:proofErr w:type="spellStart"/>
            <w:r>
              <w:t>Good</w:t>
            </w:r>
            <w:proofErr w:type="spellEnd"/>
            <w:r>
              <w:t xml:space="preserve"> </w:t>
            </w:r>
            <w:proofErr w:type="spellStart"/>
            <w:r>
              <w:t>governance</w:t>
            </w:r>
            <w:proofErr w:type="spellEnd"/>
            <w:r>
              <w:t>.</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K</w:t>
            </w:r>
          </w:p>
        </w:tc>
        <w:tc>
          <w:tcPr>
            <w:tcW w:w="1108" w:type="dxa"/>
          </w:tcPr>
          <w:p w:rsidR="00A37BB5" w:rsidRDefault="00A37BB5">
            <w:pPr>
              <w:ind w:left="0" w:firstLine="0"/>
              <w:rPr>
                <w:rFonts w:eastAsia="Times New Roman" w:cs="Arial"/>
              </w:rPr>
            </w:pPr>
            <w:r>
              <w:t>1</w:t>
            </w:r>
          </w:p>
          <w:p w:rsidR="00A37BB5" w:rsidRDefault="00A37BB5">
            <w:pPr>
              <w:ind w:left="0" w:firstLine="0"/>
              <w:rPr>
                <w:rFonts w:eastAsia="Times New Roman" w:cs="Arial"/>
              </w:rPr>
            </w:pPr>
          </w:p>
        </w:tc>
      </w:tr>
      <w:tr w:rsidR="00A37BB5" w:rsidTr="00A37BB5">
        <w:tc>
          <w:tcPr>
            <w:tcW w:w="963" w:type="dxa"/>
            <w:hideMark/>
          </w:tcPr>
          <w:p w:rsidR="00A37BB5" w:rsidRDefault="00A37BB5">
            <w:pPr>
              <w:ind w:left="0" w:firstLine="0"/>
              <w:rPr>
                <w:rFonts w:eastAsia="Times New Roman" w:cs="Arial"/>
              </w:rPr>
            </w:pPr>
            <w:r>
              <w:t>11</w:t>
            </w:r>
          </w:p>
        </w:tc>
        <w:tc>
          <w:tcPr>
            <w:tcW w:w="4194" w:type="dxa"/>
            <w:hideMark/>
          </w:tcPr>
          <w:p w:rsidR="00A37BB5" w:rsidRDefault="00A37BB5">
            <w:pPr>
              <w:ind w:left="0" w:firstLine="0"/>
              <w:rPr>
                <w:rFonts w:eastAsia="Times New Roman" w:cs="Arial"/>
              </w:rPr>
            </w:pPr>
            <w:r>
              <w:t>Onder helderheid in de besluitvorming. Wanneer duidelijk is hoe de besluitvorming verloopt, zou er geen corruptie kunnen zijn om bepaalde zaken voor elkaar te krijgen.</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2 (0,5 + 1,5 voor toelichting)</w:t>
            </w:r>
          </w:p>
        </w:tc>
      </w:tr>
      <w:tr w:rsidR="00A37BB5" w:rsidTr="00A37BB5">
        <w:tc>
          <w:tcPr>
            <w:tcW w:w="963" w:type="dxa"/>
            <w:hideMark/>
          </w:tcPr>
          <w:p w:rsidR="00A37BB5" w:rsidRDefault="00A37BB5">
            <w:pPr>
              <w:ind w:left="0" w:firstLine="0"/>
              <w:rPr>
                <w:rFonts w:eastAsia="Times New Roman" w:cs="Arial"/>
              </w:rPr>
            </w:pPr>
            <w:r>
              <w:t>12</w:t>
            </w:r>
          </w:p>
        </w:tc>
        <w:tc>
          <w:tcPr>
            <w:tcW w:w="4194" w:type="dxa"/>
            <w:hideMark/>
          </w:tcPr>
          <w:p w:rsidR="00A37BB5" w:rsidRDefault="00A37BB5">
            <w:pPr>
              <w:ind w:left="0" w:firstLine="0"/>
              <w:rPr>
                <w:rFonts w:cs="Arial"/>
              </w:rPr>
            </w:pPr>
            <w:r>
              <w:t>Keuze uit de volgende aandachtspunten (drie gevraagd):</w:t>
            </w:r>
          </w:p>
          <w:p w:rsidR="00A37BB5" w:rsidRDefault="00A37BB5">
            <w:pPr>
              <w:ind w:left="0" w:firstLine="0"/>
            </w:pPr>
            <w:r>
              <w:t>1</w:t>
            </w:r>
            <w:r>
              <w:tab/>
              <w:t>deelname door de hele bevolking</w:t>
            </w:r>
          </w:p>
          <w:p w:rsidR="00A37BB5" w:rsidRDefault="00A37BB5">
            <w:pPr>
              <w:pStyle w:val="A1"/>
              <w:rPr>
                <w:rFonts w:eastAsia="Calibri"/>
              </w:rPr>
            </w:pPr>
            <w:r>
              <w:rPr>
                <w:rFonts w:eastAsia="Calibri"/>
              </w:rPr>
              <w:lastRenderedPageBreak/>
              <w:t>2</w:t>
            </w:r>
            <w:r>
              <w:rPr>
                <w:rFonts w:eastAsia="Calibri"/>
              </w:rPr>
              <w:tab/>
              <w:t>besluitvorming volgens de wetgeving, waarbij de mensenrechten worden gerespecteerd</w:t>
            </w:r>
          </w:p>
          <w:p w:rsidR="00A37BB5" w:rsidRDefault="00A37BB5">
            <w:pPr>
              <w:pStyle w:val="A1"/>
              <w:rPr>
                <w:rFonts w:eastAsia="Calibri"/>
              </w:rPr>
            </w:pPr>
            <w:r>
              <w:rPr>
                <w:rFonts w:eastAsia="Calibri"/>
              </w:rPr>
              <w:t>3</w:t>
            </w:r>
            <w:r>
              <w:rPr>
                <w:rFonts w:eastAsia="Calibri"/>
              </w:rPr>
              <w:tab/>
              <w:t>instituten en processen dienen iedereen</w:t>
            </w:r>
          </w:p>
          <w:p w:rsidR="00A37BB5" w:rsidRDefault="00A37BB5">
            <w:pPr>
              <w:pStyle w:val="A1"/>
              <w:rPr>
                <w:rFonts w:eastAsia="Calibri"/>
              </w:rPr>
            </w:pPr>
            <w:r>
              <w:rPr>
                <w:rFonts w:eastAsia="Calibri"/>
              </w:rPr>
              <w:t>4</w:t>
            </w:r>
            <w:r>
              <w:rPr>
                <w:rFonts w:eastAsia="Calibri"/>
              </w:rPr>
              <w:tab/>
              <w:t>gelijkheid voor iedereen (dus voor mannen, vrouwen en minderheden)</w:t>
            </w:r>
          </w:p>
          <w:p w:rsidR="00A37BB5" w:rsidRDefault="00A37BB5">
            <w:pPr>
              <w:pStyle w:val="A1"/>
              <w:rPr>
                <w:rFonts w:eastAsia="Calibri"/>
              </w:rPr>
            </w:pPr>
            <w:r>
              <w:rPr>
                <w:rFonts w:eastAsia="Calibri"/>
              </w:rPr>
              <w:t>5</w:t>
            </w:r>
            <w:r>
              <w:rPr>
                <w:rFonts w:eastAsia="Calibri"/>
              </w:rPr>
              <w:tab/>
              <w:t>efficiëntie gericht op duurzaamheid en bescherming van het milieu</w:t>
            </w:r>
          </w:p>
          <w:p w:rsidR="00A37BB5" w:rsidRDefault="00A37BB5">
            <w:pPr>
              <w:pStyle w:val="A1"/>
              <w:rPr>
                <w:rFonts w:eastAsia="Calibri"/>
              </w:rPr>
            </w:pPr>
            <w:r>
              <w:rPr>
                <w:rFonts w:eastAsia="Calibri"/>
              </w:rPr>
              <w:t>6</w:t>
            </w:r>
            <w:r>
              <w:rPr>
                <w:rFonts w:eastAsia="Calibri"/>
              </w:rPr>
              <w:tab/>
              <w:t>overeenstemming en langetermijnperspectief</w:t>
            </w:r>
          </w:p>
          <w:p w:rsidR="00A37BB5" w:rsidRDefault="00A37BB5">
            <w:pPr>
              <w:pStyle w:val="A1"/>
            </w:pPr>
            <w:r>
              <w:t>7</w:t>
            </w:r>
            <w:r>
              <w:tab/>
              <w:t>verantwoordelijkheid door publieke sectoren en privésectoren</w:t>
            </w:r>
          </w:p>
        </w:tc>
        <w:tc>
          <w:tcPr>
            <w:tcW w:w="2342" w:type="dxa"/>
            <w:hideMark/>
          </w:tcPr>
          <w:p w:rsidR="00A37BB5" w:rsidRDefault="00A37BB5">
            <w:pPr>
              <w:ind w:left="0" w:firstLine="0"/>
              <w:rPr>
                <w:rFonts w:eastAsia="Times New Roman" w:cs="Arial"/>
              </w:rPr>
            </w:pPr>
            <w:r>
              <w:lastRenderedPageBreak/>
              <w:t xml:space="preserve">elk genoemd aandachtspunt 1 punt, met een maximum van </w:t>
            </w:r>
            <w:r>
              <w:lastRenderedPageBreak/>
              <w:t>3</w:t>
            </w:r>
          </w:p>
        </w:tc>
        <w:tc>
          <w:tcPr>
            <w:tcW w:w="984" w:type="dxa"/>
            <w:hideMark/>
          </w:tcPr>
          <w:p w:rsidR="00A37BB5" w:rsidRDefault="00A37BB5">
            <w:pPr>
              <w:ind w:left="0" w:firstLine="0"/>
              <w:rPr>
                <w:rFonts w:eastAsia="Times New Roman" w:cs="Arial"/>
              </w:rPr>
            </w:pPr>
            <w:r>
              <w:lastRenderedPageBreak/>
              <w:t>K</w:t>
            </w:r>
          </w:p>
        </w:tc>
        <w:tc>
          <w:tcPr>
            <w:tcW w:w="1108" w:type="dxa"/>
            <w:hideMark/>
          </w:tcPr>
          <w:p w:rsidR="00A37BB5" w:rsidRDefault="00A37BB5">
            <w:pPr>
              <w:ind w:left="0" w:firstLine="0"/>
              <w:rPr>
                <w:rFonts w:eastAsia="Times New Roman" w:cs="Arial"/>
              </w:rPr>
            </w:pPr>
            <w:r>
              <w:t>3</w:t>
            </w:r>
          </w:p>
        </w:tc>
      </w:tr>
    </w:tbl>
    <w:p w:rsidR="00A37BB5" w:rsidRDefault="00A37BB5" w:rsidP="00A37BB5">
      <w:pPr>
        <w:rPr>
          <w:rFonts w:eastAsia="Times New Roman" w:cs="Arial"/>
        </w:rPr>
      </w:pPr>
    </w:p>
    <w:p w:rsidR="00A37BB5" w:rsidRDefault="00A37BB5" w:rsidP="00A37BB5">
      <w:pPr>
        <w:keepNext/>
        <w:rPr>
          <w:b/>
        </w:rPr>
      </w:pPr>
      <w:r>
        <w:rPr>
          <w:b/>
        </w:rPr>
        <w:t>Opgave 4</w:t>
      </w:r>
      <w:r>
        <w:rPr>
          <w:b/>
        </w:rPr>
        <w:tab/>
        <w:t>Irrigatie in Thailand</w:t>
      </w:r>
    </w:p>
    <w:p w:rsidR="00A37BB5" w:rsidRDefault="00A37BB5" w:rsidP="00A37BB5">
      <w:pPr>
        <w:keepNext/>
      </w:pPr>
    </w:p>
    <w:tbl>
      <w:tblPr>
        <w:tblW w:w="8732" w:type="dxa"/>
        <w:tblInd w:w="340" w:type="dxa"/>
        <w:tblCellMar>
          <w:left w:w="0" w:type="dxa"/>
          <w:right w:w="0" w:type="dxa"/>
        </w:tblCellMar>
        <w:tblLook w:val="04A0" w:firstRow="1" w:lastRow="0" w:firstColumn="1" w:lastColumn="0" w:noHBand="0" w:noVBand="1"/>
      </w:tblPr>
      <w:tblGrid>
        <w:gridCol w:w="924"/>
        <w:gridCol w:w="3774"/>
        <w:gridCol w:w="2162"/>
        <w:gridCol w:w="859"/>
        <w:gridCol w:w="1013"/>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13</w:t>
            </w:r>
          </w:p>
        </w:tc>
        <w:tc>
          <w:tcPr>
            <w:tcW w:w="4194" w:type="dxa"/>
            <w:hideMark/>
          </w:tcPr>
          <w:p w:rsidR="00A37BB5" w:rsidRDefault="00A37BB5">
            <w:pPr>
              <w:ind w:left="0" w:firstLine="0"/>
              <w:rPr>
                <w:rFonts w:eastAsia="Times New Roman" w:cs="Arial"/>
              </w:rPr>
            </w:pPr>
            <w:r>
              <w:t>A = Centraal; B = Noord; C = Noordoost; D = Zuid.</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 xml:space="preserve">I </w:t>
            </w:r>
          </w:p>
        </w:tc>
        <w:tc>
          <w:tcPr>
            <w:tcW w:w="1108" w:type="dxa"/>
            <w:hideMark/>
          </w:tcPr>
          <w:p w:rsidR="00A37BB5" w:rsidRDefault="00A37BB5">
            <w:pPr>
              <w:ind w:left="0" w:firstLine="0"/>
              <w:rPr>
                <w:rFonts w:eastAsia="Times New Roman" w:cs="Arial"/>
              </w:rPr>
            </w:pPr>
            <w:r>
              <w:t>2</w:t>
            </w:r>
          </w:p>
        </w:tc>
      </w:tr>
      <w:tr w:rsidR="00A37BB5" w:rsidTr="00A37BB5">
        <w:tc>
          <w:tcPr>
            <w:tcW w:w="963" w:type="dxa"/>
            <w:hideMark/>
          </w:tcPr>
          <w:p w:rsidR="00A37BB5" w:rsidRDefault="00A37BB5">
            <w:pPr>
              <w:ind w:left="0" w:firstLine="0"/>
              <w:rPr>
                <w:rFonts w:eastAsia="Times New Roman" w:cs="Arial"/>
              </w:rPr>
            </w:pPr>
            <w:r>
              <w:t>14</w:t>
            </w:r>
          </w:p>
        </w:tc>
        <w:tc>
          <w:tcPr>
            <w:tcW w:w="4194" w:type="dxa"/>
            <w:hideMark/>
          </w:tcPr>
          <w:p w:rsidR="00A37BB5" w:rsidRDefault="00A37BB5">
            <w:pPr>
              <w:ind w:left="0" w:firstLine="0"/>
              <w:rPr>
                <w:rFonts w:eastAsia="Times New Roman" w:cs="Arial"/>
              </w:rPr>
            </w:pPr>
            <w:r>
              <w:t>Fysisch-geografisch: vlak en laag, geschikt voor akkerbouw (onder andere rijst en producten voor de steden).</w:t>
            </w:r>
          </w:p>
          <w:p w:rsidR="00A37BB5" w:rsidRDefault="00A37BB5">
            <w:pPr>
              <w:ind w:left="0" w:firstLine="0"/>
              <w:rPr>
                <w:rFonts w:eastAsia="Times New Roman" w:cs="Arial"/>
              </w:rPr>
            </w:pPr>
            <w:r>
              <w:t>Sociaalgeografisch: modernste bedrijven, hoogste percentage van het totale oppervlak in dat gebied, meeste kansen voor de boeren.</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 xml:space="preserve">I/K </w:t>
            </w:r>
          </w:p>
        </w:tc>
        <w:tc>
          <w:tcPr>
            <w:tcW w:w="1108" w:type="dxa"/>
            <w:hideMark/>
          </w:tcPr>
          <w:p w:rsidR="00A37BB5" w:rsidRDefault="00A37BB5">
            <w:pPr>
              <w:ind w:left="0" w:firstLine="0"/>
              <w:rPr>
                <w:rFonts w:eastAsia="Times New Roman" w:cs="Arial"/>
              </w:rPr>
            </w:pPr>
            <w:r>
              <w:t>2</w:t>
            </w:r>
          </w:p>
        </w:tc>
      </w:tr>
      <w:tr w:rsidR="00A37BB5" w:rsidTr="00A37BB5">
        <w:tc>
          <w:tcPr>
            <w:tcW w:w="963" w:type="dxa"/>
            <w:hideMark/>
          </w:tcPr>
          <w:p w:rsidR="00A37BB5" w:rsidRDefault="00A37BB5">
            <w:pPr>
              <w:ind w:left="0" w:firstLine="0"/>
              <w:rPr>
                <w:rFonts w:eastAsia="Times New Roman" w:cs="Arial"/>
              </w:rPr>
            </w:pPr>
            <w:r>
              <w:t>15</w:t>
            </w:r>
          </w:p>
        </w:tc>
        <w:tc>
          <w:tcPr>
            <w:tcW w:w="4194" w:type="dxa"/>
            <w:hideMark/>
          </w:tcPr>
          <w:p w:rsidR="00A37BB5" w:rsidRDefault="00A37BB5">
            <w:pPr>
              <w:ind w:left="0" w:firstLine="0"/>
              <w:rPr>
                <w:rFonts w:eastAsia="Times New Roman" w:cs="Arial"/>
              </w:rPr>
            </w:pPr>
            <w:r>
              <w:t>Fysisch-geografisch: het Noordoosten is het grootste gebied: grootste landbouwareaal. Sociaalgeografisch: men is gericht op de traditionele landbouw, of: achtergebleven, geen geld voor irrigatie en men zoekt ook andere inkomsten (migratie naar Bangkok).</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I/K</w:t>
            </w:r>
          </w:p>
        </w:tc>
        <w:tc>
          <w:tcPr>
            <w:tcW w:w="1108"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rPr>
      </w:pPr>
    </w:p>
    <w:p w:rsidR="00A37BB5" w:rsidRDefault="00A37BB5" w:rsidP="00A37BB5">
      <w:pPr>
        <w:rPr>
          <w:b/>
        </w:rPr>
      </w:pPr>
      <w:r>
        <w:rPr>
          <w:b/>
        </w:rPr>
        <w:t>Opgave 5</w:t>
      </w:r>
      <w:r>
        <w:rPr>
          <w:b/>
        </w:rPr>
        <w:tab/>
        <w:t>Inkomens in Thailand</w:t>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924"/>
        <w:gridCol w:w="3755"/>
        <w:gridCol w:w="2170"/>
        <w:gridCol w:w="865"/>
        <w:gridCol w:w="1018"/>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16</w:t>
            </w:r>
          </w:p>
        </w:tc>
        <w:tc>
          <w:tcPr>
            <w:tcW w:w="4194" w:type="dxa"/>
            <w:hideMark/>
          </w:tcPr>
          <w:p w:rsidR="00A37BB5" w:rsidRDefault="00A37BB5">
            <w:pPr>
              <w:ind w:left="0" w:firstLine="0"/>
              <w:rPr>
                <w:rFonts w:eastAsia="Times New Roman" w:cs="Arial"/>
              </w:rPr>
            </w:pPr>
            <w:r>
              <w:t>In Centraal is het inkomen hoger dan in het Noordoosten (19.000 tegenover 11.000 bath) (1). Centraal ligt dichter bij Bangkok en kan meer profiteren van de vraag van de stad (1). = afgeleide ontwikkeling (1).</w:t>
            </w:r>
          </w:p>
          <w:p w:rsidR="00A37BB5" w:rsidRDefault="00A37BB5">
            <w:pPr>
              <w:ind w:left="0" w:firstLine="0"/>
              <w:rPr>
                <w:rFonts w:eastAsia="Times New Roman" w:cs="Arial"/>
              </w:rPr>
            </w:pPr>
            <w:r>
              <w:t xml:space="preserve">Noordoosten: te ver weg om zo’n ontwikkeling mee te krijgen. </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3</w:t>
            </w:r>
          </w:p>
        </w:tc>
      </w:tr>
      <w:tr w:rsidR="00A37BB5" w:rsidTr="00A37BB5">
        <w:tc>
          <w:tcPr>
            <w:tcW w:w="963" w:type="dxa"/>
            <w:hideMark/>
          </w:tcPr>
          <w:p w:rsidR="00A37BB5" w:rsidRDefault="00A37BB5">
            <w:pPr>
              <w:ind w:left="0" w:firstLine="0"/>
              <w:rPr>
                <w:rFonts w:eastAsia="Times New Roman" w:cs="Arial"/>
              </w:rPr>
            </w:pPr>
            <w:r>
              <w:t>17</w:t>
            </w:r>
          </w:p>
        </w:tc>
        <w:tc>
          <w:tcPr>
            <w:tcW w:w="4194" w:type="dxa"/>
            <w:hideMark/>
          </w:tcPr>
          <w:p w:rsidR="00A37BB5" w:rsidRDefault="00A37BB5">
            <w:pPr>
              <w:ind w:left="0" w:firstLine="0"/>
              <w:rPr>
                <w:rFonts w:eastAsia="Times New Roman" w:cs="Arial"/>
              </w:rPr>
            </w:pPr>
            <w:r>
              <w:t>Afroming van kapitaal. Er wordt niet veel geïnvesteerd in het Noordoosten, waardoor er te weinig werkgelegenheid is voor goede banen. In Bangkok vind je veel hoogwaardige werkgelegenheid die veel oplevert. Die wordt niet in het Noordoosten geplaatst. Die stad roomt het platteland in het Noordoosten af op die manier.</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rPr>
      </w:pPr>
    </w:p>
    <w:p w:rsidR="00A37BB5" w:rsidRDefault="00A37BB5" w:rsidP="00A37BB5">
      <w:pPr>
        <w:rPr>
          <w:b/>
        </w:rPr>
      </w:pPr>
      <w:r>
        <w:rPr>
          <w:b/>
        </w:rPr>
        <w:t>Opgave 6</w:t>
      </w:r>
      <w:r>
        <w:rPr>
          <w:b/>
        </w:rPr>
        <w:tab/>
        <w:t>Megasteden</w:t>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925"/>
        <w:gridCol w:w="3758"/>
        <w:gridCol w:w="2168"/>
        <w:gridCol w:w="864"/>
        <w:gridCol w:w="1017"/>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18</w:t>
            </w:r>
          </w:p>
        </w:tc>
        <w:tc>
          <w:tcPr>
            <w:tcW w:w="4194" w:type="dxa"/>
            <w:hideMark/>
          </w:tcPr>
          <w:p w:rsidR="00A37BB5" w:rsidRDefault="00A37BB5">
            <w:pPr>
              <w:ind w:left="0" w:firstLine="0"/>
              <w:rPr>
                <w:rFonts w:eastAsia="Times New Roman" w:cs="Arial"/>
              </w:rPr>
            </w:pPr>
            <w:r>
              <w:t>Bangkok heeft zo’n 9 miljoen inwoners (1), wat meer is dan 5 miljoen (volgens de norm) en is het centrale centrum op financieel, economisch, politiek en cultureel gebied. (1)</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K</w:t>
            </w:r>
          </w:p>
        </w:tc>
        <w:tc>
          <w:tcPr>
            <w:tcW w:w="1108" w:type="dxa"/>
            <w:hideMark/>
          </w:tcPr>
          <w:p w:rsidR="00A37BB5" w:rsidRDefault="00A37BB5">
            <w:pPr>
              <w:ind w:left="0" w:firstLine="0"/>
              <w:rPr>
                <w:rFonts w:eastAsia="Times New Roman" w:cs="Arial"/>
              </w:rPr>
            </w:pPr>
            <w:r>
              <w:t>2</w:t>
            </w:r>
          </w:p>
        </w:tc>
      </w:tr>
      <w:tr w:rsidR="00A37BB5" w:rsidTr="00A37BB5">
        <w:tc>
          <w:tcPr>
            <w:tcW w:w="963" w:type="dxa"/>
            <w:hideMark/>
          </w:tcPr>
          <w:p w:rsidR="00A37BB5" w:rsidRDefault="00A37BB5">
            <w:pPr>
              <w:ind w:left="0" w:firstLine="0"/>
              <w:rPr>
                <w:rFonts w:eastAsia="Times New Roman" w:cs="Arial"/>
              </w:rPr>
            </w:pPr>
            <w:r>
              <w:lastRenderedPageBreak/>
              <w:t>19</w:t>
            </w:r>
          </w:p>
        </w:tc>
        <w:tc>
          <w:tcPr>
            <w:tcW w:w="4194" w:type="dxa"/>
            <w:hideMark/>
          </w:tcPr>
          <w:p w:rsidR="00A37BB5" w:rsidRDefault="00A37BB5">
            <w:pPr>
              <w:ind w:left="0" w:firstLine="0"/>
              <w:rPr>
                <w:rFonts w:eastAsia="Times New Roman" w:cs="Arial"/>
              </w:rPr>
            </w:pPr>
            <w:r>
              <w:t>Laos heeft geen directe verbinding met de zee (fysisch-geografisch). Een grote handelsstad zal dan ook niet gemakkelijk groeien in dit opgesloten land.</w:t>
            </w:r>
          </w:p>
          <w:p w:rsidR="00A37BB5" w:rsidRDefault="00A37BB5">
            <w:pPr>
              <w:ind w:left="0" w:firstLine="0"/>
              <w:rPr>
                <w:rFonts w:eastAsia="Times New Roman" w:cs="Arial"/>
              </w:rPr>
            </w:pPr>
            <w:r>
              <w:t xml:space="preserve">De politiek is er ook niet erg marktgericht (socialistisch: geen vrijemarktpolitiek) (politieke reden) en de economische groei loopt nog achter door minder globalisering (economische reden). </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3</w:t>
            </w:r>
          </w:p>
        </w:tc>
      </w:tr>
    </w:tbl>
    <w:p w:rsidR="00A37BB5" w:rsidRDefault="00A37BB5" w:rsidP="00A37BB5">
      <w:pPr>
        <w:rPr>
          <w:rFonts w:eastAsia="Times New Roman" w:cs="Arial"/>
        </w:rPr>
      </w:pPr>
    </w:p>
    <w:p w:rsidR="00A37BB5" w:rsidRDefault="00A37BB5" w:rsidP="00A37BB5">
      <w:pPr>
        <w:keepNext/>
        <w:rPr>
          <w:b/>
        </w:rPr>
      </w:pPr>
      <w:r>
        <w:rPr>
          <w:b/>
        </w:rPr>
        <w:t>Opgave 7</w:t>
      </w:r>
      <w:r>
        <w:rPr>
          <w:b/>
        </w:rPr>
        <w:tab/>
        <w:t>Involutie</w:t>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926"/>
        <w:gridCol w:w="3749"/>
        <w:gridCol w:w="2172"/>
        <w:gridCol w:w="866"/>
        <w:gridCol w:w="1019"/>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20</w:t>
            </w:r>
          </w:p>
        </w:tc>
        <w:tc>
          <w:tcPr>
            <w:tcW w:w="4194" w:type="dxa"/>
            <w:hideMark/>
          </w:tcPr>
          <w:p w:rsidR="00A37BB5" w:rsidRDefault="00A37BB5">
            <w:pPr>
              <w:ind w:left="0" w:firstLine="0"/>
              <w:rPr>
                <w:rFonts w:eastAsia="Times New Roman" w:cs="Arial"/>
              </w:rPr>
            </w:pPr>
            <w:r>
              <w:t>Oorzaak: In 1997 begon de Aziëcrisis. Grote werkloosheid en minder inkomens.</w:t>
            </w:r>
          </w:p>
          <w:p w:rsidR="00A37BB5" w:rsidRDefault="00A37BB5">
            <w:pPr>
              <w:ind w:left="0" w:firstLine="0"/>
              <w:rPr>
                <w:rFonts w:eastAsia="Times New Roman" w:cs="Arial"/>
              </w:rPr>
            </w:pPr>
            <w:r>
              <w:t>Gevolg: Minder vraag naar producten, ook in eigen land: daling prijs.</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tcPr>
          <w:p w:rsidR="00A37BB5" w:rsidRDefault="00A37BB5">
            <w:pPr>
              <w:ind w:left="0" w:firstLine="0"/>
              <w:rPr>
                <w:rFonts w:eastAsia="Times New Roman" w:cs="Arial"/>
              </w:rPr>
            </w:pPr>
          </w:p>
        </w:tc>
      </w:tr>
      <w:tr w:rsidR="00A37BB5" w:rsidTr="00A37BB5">
        <w:tc>
          <w:tcPr>
            <w:tcW w:w="963" w:type="dxa"/>
            <w:hideMark/>
          </w:tcPr>
          <w:p w:rsidR="00A37BB5" w:rsidRDefault="00A37BB5">
            <w:pPr>
              <w:ind w:left="0" w:firstLine="0"/>
              <w:rPr>
                <w:rFonts w:eastAsia="Times New Roman" w:cs="Arial"/>
              </w:rPr>
            </w:pPr>
            <w:r>
              <w:t>21</w:t>
            </w:r>
          </w:p>
        </w:tc>
        <w:tc>
          <w:tcPr>
            <w:tcW w:w="4194" w:type="dxa"/>
            <w:hideMark/>
          </w:tcPr>
          <w:p w:rsidR="00A37BB5" w:rsidRDefault="00A37BB5">
            <w:pPr>
              <w:ind w:left="0" w:firstLine="0"/>
              <w:rPr>
                <w:rFonts w:eastAsia="Times New Roman" w:cs="Arial"/>
              </w:rPr>
            </w:pPr>
            <w:r>
              <w:t xml:space="preserve">Veel migranten die vanuit het platteland naar Bangkok waren getrokken, keerden weer terug naar hun geboortestreken (geen werk meer in Bangkok) (1) op het platteland. Het inkomen moet daar dan met veel meer mensen verdiend (1) worden: dus minder verdiensten per persoon: involutie (1). </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3</w:t>
            </w:r>
          </w:p>
        </w:tc>
      </w:tr>
    </w:tbl>
    <w:p w:rsidR="00A37BB5" w:rsidRDefault="00A37BB5" w:rsidP="00A37BB5">
      <w:pPr>
        <w:rPr>
          <w:rFonts w:eastAsia="Times New Roman" w:cs="Arial"/>
        </w:rPr>
      </w:pPr>
    </w:p>
    <w:p w:rsidR="00A37BB5" w:rsidRDefault="00A37BB5" w:rsidP="00A37BB5">
      <w:pPr>
        <w:rPr>
          <w:b/>
        </w:rPr>
      </w:pPr>
      <w:r>
        <w:rPr>
          <w:b/>
        </w:rPr>
        <w:t>Opgave 8</w:t>
      </w:r>
      <w:r>
        <w:rPr>
          <w:b/>
        </w:rPr>
        <w:tab/>
        <w:t>Drinkwater in Jakarta</w:t>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927"/>
        <w:gridCol w:w="3746"/>
        <w:gridCol w:w="2173"/>
        <w:gridCol w:w="867"/>
        <w:gridCol w:w="1019"/>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22</w:t>
            </w:r>
          </w:p>
        </w:tc>
        <w:tc>
          <w:tcPr>
            <w:tcW w:w="4194" w:type="dxa"/>
            <w:hideMark/>
          </w:tcPr>
          <w:p w:rsidR="00A37BB5" w:rsidRDefault="00A37BB5">
            <w:pPr>
              <w:ind w:left="0" w:firstLine="0"/>
              <w:rPr>
                <w:rFonts w:eastAsia="Times New Roman" w:cs="Arial"/>
                <w:highlight w:val="yellow"/>
              </w:rPr>
            </w:pPr>
            <w:r>
              <w:t xml:space="preserve">Bij </w:t>
            </w:r>
            <w:proofErr w:type="spellStart"/>
            <w:r>
              <w:t>overurbanisatie</w:t>
            </w:r>
            <w:proofErr w:type="spellEnd"/>
            <w:r>
              <w:t xml:space="preserve"> zijn er niet genoeg voorzieningen en werk voor de bevolking in een stad. In dit geval is er te weinig schoon drinkwater voor de vele mensen in Jakarta.</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2</w:t>
            </w:r>
          </w:p>
        </w:tc>
      </w:tr>
      <w:tr w:rsidR="00A37BB5" w:rsidTr="00A37BB5">
        <w:tc>
          <w:tcPr>
            <w:tcW w:w="963" w:type="dxa"/>
            <w:hideMark/>
          </w:tcPr>
          <w:p w:rsidR="00A37BB5" w:rsidRDefault="00A37BB5">
            <w:pPr>
              <w:ind w:left="0" w:firstLine="0"/>
              <w:rPr>
                <w:rFonts w:eastAsia="Times New Roman" w:cs="Arial"/>
              </w:rPr>
            </w:pPr>
            <w:r>
              <w:t>23</w:t>
            </w:r>
          </w:p>
        </w:tc>
        <w:tc>
          <w:tcPr>
            <w:tcW w:w="4194" w:type="dxa"/>
            <w:hideMark/>
          </w:tcPr>
          <w:p w:rsidR="00A37BB5" w:rsidRDefault="00A37BB5">
            <w:pPr>
              <w:ind w:left="0" w:firstLine="0"/>
              <w:rPr>
                <w:rFonts w:eastAsia="Times New Roman" w:cs="Arial"/>
              </w:rPr>
            </w:pPr>
            <w:r>
              <w:t>De rijken zijn aangesloten op het leidingwaternet. Dit water is goedkoper dan flessenwater.</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K</w:t>
            </w:r>
          </w:p>
        </w:tc>
        <w:tc>
          <w:tcPr>
            <w:tcW w:w="1108" w:type="dxa"/>
            <w:hideMark/>
          </w:tcPr>
          <w:p w:rsidR="00A37BB5" w:rsidRDefault="00A37BB5">
            <w:pPr>
              <w:ind w:left="0" w:firstLine="0"/>
              <w:rPr>
                <w:rFonts w:eastAsia="Times New Roman" w:cs="Arial"/>
              </w:rPr>
            </w:pPr>
            <w:r>
              <w:t>1</w:t>
            </w:r>
          </w:p>
        </w:tc>
      </w:tr>
    </w:tbl>
    <w:p w:rsidR="00A37BB5" w:rsidRDefault="00A37BB5" w:rsidP="00A37BB5">
      <w:pPr>
        <w:rPr>
          <w:rFonts w:eastAsia="Times New Roman" w:cs="Arial"/>
        </w:rPr>
      </w:pPr>
    </w:p>
    <w:p w:rsidR="00A37BB5" w:rsidRDefault="00A37BB5" w:rsidP="00A37BB5">
      <w:pPr>
        <w:rPr>
          <w:b/>
        </w:rPr>
      </w:pPr>
      <w:r>
        <w:rPr>
          <w:b/>
        </w:rPr>
        <w:t>Opgave 9</w:t>
      </w:r>
      <w:r>
        <w:rPr>
          <w:b/>
        </w:rPr>
        <w:tab/>
        <w:t>Handel in drie ASEAN-landen</w:t>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926"/>
        <w:gridCol w:w="3738"/>
        <w:gridCol w:w="2177"/>
        <w:gridCol w:w="870"/>
        <w:gridCol w:w="1021"/>
      </w:tblGrid>
      <w:tr w:rsidR="00A37BB5" w:rsidTr="00A37BB5">
        <w:tc>
          <w:tcPr>
            <w:tcW w:w="963" w:type="dxa"/>
            <w:hideMark/>
          </w:tcPr>
          <w:p w:rsidR="00A37BB5" w:rsidRDefault="00A37BB5">
            <w:pPr>
              <w:ind w:left="0" w:firstLine="0"/>
              <w:rPr>
                <w:rFonts w:eastAsia="Times New Roman" w:cs="Arial"/>
                <w:b/>
              </w:rPr>
            </w:pPr>
            <w:r>
              <w:rPr>
                <w:b/>
              </w:rPr>
              <w:t>Opgave</w:t>
            </w:r>
          </w:p>
        </w:tc>
        <w:tc>
          <w:tcPr>
            <w:tcW w:w="4194" w:type="dxa"/>
            <w:hideMark/>
          </w:tcPr>
          <w:p w:rsidR="00A37BB5" w:rsidRDefault="00A37BB5">
            <w:pPr>
              <w:ind w:left="0" w:firstLine="0"/>
              <w:rPr>
                <w:rFonts w:eastAsia="Times New Roman" w:cs="Arial"/>
                <w:b/>
              </w:rPr>
            </w:pPr>
            <w:r>
              <w:rPr>
                <w:b/>
              </w:rPr>
              <w:t>Antwoord</w:t>
            </w:r>
          </w:p>
        </w:tc>
        <w:tc>
          <w:tcPr>
            <w:tcW w:w="2342" w:type="dxa"/>
            <w:hideMark/>
          </w:tcPr>
          <w:p w:rsidR="00A37BB5" w:rsidRDefault="00A37BB5">
            <w:pPr>
              <w:ind w:left="0" w:firstLine="0"/>
              <w:rPr>
                <w:rFonts w:eastAsia="Times New Roman" w:cs="Arial"/>
                <w:b/>
              </w:rPr>
            </w:pPr>
            <w:r>
              <w:rPr>
                <w:b/>
              </w:rPr>
              <w:t>Opmerkingen</w:t>
            </w:r>
          </w:p>
        </w:tc>
        <w:tc>
          <w:tcPr>
            <w:tcW w:w="984" w:type="dxa"/>
            <w:hideMark/>
          </w:tcPr>
          <w:p w:rsidR="00A37BB5" w:rsidRDefault="00A37BB5">
            <w:pPr>
              <w:ind w:left="0" w:firstLine="0"/>
              <w:rPr>
                <w:rFonts w:eastAsia="Times New Roman" w:cs="Arial"/>
                <w:b/>
              </w:rPr>
            </w:pPr>
            <w:r>
              <w:rPr>
                <w:b/>
              </w:rPr>
              <w:t>K/I</w:t>
            </w:r>
          </w:p>
        </w:tc>
        <w:tc>
          <w:tcPr>
            <w:tcW w:w="1108" w:type="dxa"/>
            <w:hideMark/>
          </w:tcPr>
          <w:p w:rsidR="00A37BB5" w:rsidRDefault="00A37BB5">
            <w:pPr>
              <w:ind w:left="0" w:firstLine="0"/>
              <w:rPr>
                <w:rFonts w:eastAsia="Times New Roman" w:cs="Arial"/>
                <w:b/>
              </w:rPr>
            </w:pPr>
            <w:r>
              <w:rPr>
                <w:b/>
              </w:rPr>
              <w:t>Score</w:t>
            </w:r>
          </w:p>
        </w:tc>
      </w:tr>
      <w:tr w:rsidR="00A37BB5" w:rsidTr="00A37BB5">
        <w:tc>
          <w:tcPr>
            <w:tcW w:w="963" w:type="dxa"/>
            <w:hideMark/>
          </w:tcPr>
          <w:p w:rsidR="00A37BB5" w:rsidRDefault="00A37BB5">
            <w:pPr>
              <w:ind w:left="0" w:firstLine="0"/>
              <w:rPr>
                <w:rFonts w:eastAsia="Times New Roman" w:cs="Arial"/>
              </w:rPr>
            </w:pPr>
            <w:r>
              <w:t>24</w:t>
            </w:r>
          </w:p>
        </w:tc>
        <w:tc>
          <w:tcPr>
            <w:tcW w:w="4194" w:type="dxa"/>
            <w:hideMark/>
          </w:tcPr>
          <w:p w:rsidR="00A37BB5" w:rsidRDefault="00A37BB5">
            <w:pPr>
              <w:ind w:left="0" w:firstLine="0"/>
              <w:rPr>
                <w:rFonts w:eastAsia="Times New Roman" w:cs="Arial"/>
                <w:lang w:val="en-US"/>
              </w:rPr>
            </w:pPr>
            <w:r>
              <w:rPr>
                <w:lang w:val="en-US"/>
              </w:rPr>
              <w:t xml:space="preserve">A = </w:t>
            </w:r>
            <w:proofErr w:type="spellStart"/>
            <w:r>
              <w:rPr>
                <w:lang w:val="en-US"/>
              </w:rPr>
              <w:t>Cambodja</w:t>
            </w:r>
            <w:proofErr w:type="spellEnd"/>
            <w:r>
              <w:rPr>
                <w:lang w:val="en-US"/>
              </w:rPr>
              <w:t xml:space="preserve">, B = </w:t>
            </w:r>
            <w:proofErr w:type="spellStart"/>
            <w:r>
              <w:rPr>
                <w:lang w:val="en-US"/>
              </w:rPr>
              <w:t>Indonesië</w:t>
            </w:r>
            <w:proofErr w:type="spellEnd"/>
            <w:r>
              <w:rPr>
                <w:lang w:val="en-US"/>
              </w:rPr>
              <w:t xml:space="preserve">, C = Thailand, D = Singapore </w:t>
            </w:r>
          </w:p>
        </w:tc>
        <w:tc>
          <w:tcPr>
            <w:tcW w:w="2342" w:type="dxa"/>
          </w:tcPr>
          <w:p w:rsidR="00A37BB5" w:rsidRDefault="00A37BB5">
            <w:pPr>
              <w:ind w:left="0" w:firstLine="0"/>
              <w:rPr>
                <w:rFonts w:eastAsia="Times New Roman" w:cs="Arial"/>
                <w:lang w:val="en-US"/>
              </w:rPr>
            </w:pPr>
          </w:p>
        </w:tc>
        <w:tc>
          <w:tcPr>
            <w:tcW w:w="984" w:type="dxa"/>
            <w:hideMark/>
          </w:tcPr>
          <w:p w:rsidR="00A37BB5" w:rsidRDefault="00A37BB5">
            <w:pPr>
              <w:ind w:left="0" w:firstLine="0"/>
              <w:rPr>
                <w:rFonts w:eastAsia="Times New Roman" w:cs="Arial"/>
              </w:rPr>
            </w:pPr>
            <w:r>
              <w:t>K</w:t>
            </w:r>
          </w:p>
        </w:tc>
        <w:tc>
          <w:tcPr>
            <w:tcW w:w="1108" w:type="dxa"/>
            <w:hideMark/>
          </w:tcPr>
          <w:p w:rsidR="00A37BB5" w:rsidRDefault="00A37BB5">
            <w:pPr>
              <w:ind w:left="0" w:firstLine="0"/>
              <w:rPr>
                <w:rFonts w:eastAsia="Times New Roman" w:cs="Arial"/>
              </w:rPr>
            </w:pPr>
            <w:r>
              <w:t>2</w:t>
            </w:r>
          </w:p>
        </w:tc>
      </w:tr>
      <w:tr w:rsidR="00A37BB5" w:rsidTr="00A37BB5">
        <w:tc>
          <w:tcPr>
            <w:tcW w:w="963" w:type="dxa"/>
            <w:hideMark/>
          </w:tcPr>
          <w:p w:rsidR="00A37BB5" w:rsidRDefault="00A37BB5">
            <w:pPr>
              <w:ind w:left="0" w:firstLine="0"/>
              <w:rPr>
                <w:rFonts w:eastAsia="Times New Roman" w:cs="Arial"/>
              </w:rPr>
            </w:pPr>
            <w:r>
              <w:t>25</w:t>
            </w:r>
          </w:p>
        </w:tc>
        <w:tc>
          <w:tcPr>
            <w:tcW w:w="4194" w:type="dxa"/>
            <w:hideMark/>
          </w:tcPr>
          <w:p w:rsidR="00A37BB5" w:rsidRDefault="00A37BB5">
            <w:pPr>
              <w:ind w:left="0" w:firstLine="0"/>
              <w:rPr>
                <w:rFonts w:eastAsia="Times New Roman" w:cs="Arial"/>
              </w:rPr>
            </w:pPr>
            <w:r>
              <w:t>Oorzaak: Cambodja is nog niet zozeer in het proces van mondialisering opgenomen (1) en de welvaart is er laag: weinig industrie.</w:t>
            </w:r>
          </w:p>
          <w:p w:rsidR="00A37BB5" w:rsidRDefault="00A37BB5">
            <w:pPr>
              <w:ind w:left="0" w:firstLine="0"/>
              <w:rPr>
                <w:rFonts w:eastAsia="Times New Roman" w:cs="Arial"/>
              </w:rPr>
            </w:pPr>
            <w:r>
              <w:t>Gevolg: Weinig export en weinig import voor de consumenten (1).</w:t>
            </w:r>
          </w:p>
        </w:tc>
        <w:tc>
          <w:tcPr>
            <w:tcW w:w="2342" w:type="dxa"/>
          </w:tcPr>
          <w:p w:rsidR="00A37BB5" w:rsidRDefault="00A37BB5">
            <w:pPr>
              <w:ind w:left="0" w:firstLine="0"/>
              <w:rPr>
                <w:rFonts w:eastAsia="Times New Roman" w:cs="Arial"/>
              </w:rPr>
            </w:pPr>
          </w:p>
        </w:tc>
        <w:tc>
          <w:tcPr>
            <w:tcW w:w="984" w:type="dxa"/>
            <w:hideMark/>
          </w:tcPr>
          <w:p w:rsidR="00A37BB5" w:rsidRDefault="00A37BB5">
            <w:pPr>
              <w:ind w:left="0" w:firstLine="0"/>
              <w:rPr>
                <w:rFonts w:eastAsia="Times New Roman" w:cs="Arial"/>
              </w:rPr>
            </w:pPr>
            <w:r>
              <w:t>I</w:t>
            </w:r>
          </w:p>
        </w:tc>
        <w:tc>
          <w:tcPr>
            <w:tcW w:w="1108" w:type="dxa"/>
            <w:hideMark/>
          </w:tcPr>
          <w:p w:rsidR="00A37BB5" w:rsidRDefault="00A37BB5">
            <w:pPr>
              <w:ind w:left="0" w:firstLine="0"/>
              <w:rPr>
                <w:rFonts w:eastAsia="Times New Roman" w:cs="Arial"/>
              </w:rPr>
            </w:pPr>
            <w:r>
              <w:t>2</w:t>
            </w:r>
          </w:p>
        </w:tc>
      </w:tr>
    </w:tbl>
    <w:p w:rsidR="00A37BB5" w:rsidRDefault="00A37BB5" w:rsidP="00A37BB5">
      <w:pPr>
        <w:rPr>
          <w:rFonts w:eastAsia="Times New Roman" w:cs="Arial"/>
        </w:rPr>
      </w:pPr>
    </w:p>
    <w:p w:rsidR="00A37BB5" w:rsidRDefault="00A37BB5" w:rsidP="00A37BB5"/>
    <w:p w:rsidR="00A37BB5" w:rsidRDefault="00A37BB5" w:rsidP="00A37BB5"/>
    <w:p w:rsidR="00A37BB5" w:rsidRDefault="00A37BB5" w:rsidP="00A37BB5">
      <w:pPr>
        <w:ind w:left="0" w:firstLine="0"/>
      </w:pPr>
    </w:p>
    <w:p w:rsidR="00A37BB5" w:rsidRDefault="00A37BB5" w:rsidP="00A37BB5">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A37BB5" w:rsidTr="00A37BB5">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A37BB5" w:rsidRDefault="00A37BB5">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A37BB5" w:rsidRDefault="00A37BB5">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A37BB5" w:rsidTr="00A37BB5">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A37BB5" w:rsidRDefault="00A37BB5">
            <w:pPr>
              <w:pStyle w:val="0105SNKopniveau5"/>
              <w:tabs>
                <w:tab w:val="left" w:pos="397"/>
              </w:tabs>
              <w:spacing w:before="0" w:after="0" w:line="460" w:lineRule="exact"/>
              <w:jc w:val="right"/>
              <w:rPr>
                <w:rFonts w:cs="Arial"/>
                <w:sz w:val="20"/>
                <w:szCs w:val="20"/>
              </w:rPr>
            </w:pPr>
            <w:r>
              <w:rPr>
                <w:rFonts w:cs="Arial"/>
                <w:sz w:val="20"/>
                <w:szCs w:val="20"/>
              </w:rPr>
              <w:lastRenderedPageBreak/>
              <w:t>vwo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Zuidoost-Azië actueel</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Antwoorden werkboek hoofdstuk 3</w:t>
            </w:r>
          </w:p>
        </w:tc>
      </w:tr>
    </w:tbl>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ind w:left="2552"/>
        <w:rPr>
          <w:rStyle w:val="Hyperlink"/>
          <w:rFonts w:ascii="Arial" w:hAnsi="Arial" w:cs="Arial"/>
          <w:color w:val="auto"/>
        </w:rPr>
      </w:pPr>
      <w:hyperlink r:id="rId20" w:history="1">
        <w:r>
          <w:rPr>
            <w:rStyle w:val="Hyperlink"/>
            <w:rFonts w:ascii="Arial" w:hAnsi="Arial" w:cs="Arial"/>
            <w:color w:val="auto"/>
          </w:rPr>
          <w:t>www.degeo-online.nl</w:t>
        </w:r>
      </w:hyperlink>
    </w:p>
    <w:p w:rsidR="00A37BB5" w:rsidRDefault="00A37BB5" w:rsidP="00A37BB5">
      <w:pPr>
        <w:pStyle w:val="0108SJBodytekst"/>
        <w:tabs>
          <w:tab w:val="left" w:pos="397"/>
        </w:tabs>
        <w:ind w:left="2552"/>
        <w:rPr>
          <w:rStyle w:val="Hyperlink"/>
          <w:rFonts w:ascii="Arial" w:hAnsi="Arial" w:cs="Arial"/>
          <w:color w:val="auto"/>
        </w:rPr>
      </w:pPr>
    </w:p>
    <w:p w:rsidR="00A37BB5" w:rsidRDefault="00A37BB5" w:rsidP="00A37BB5">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A37BB5" w:rsidRDefault="00A37BB5" w:rsidP="00A37BB5">
      <w:pPr>
        <w:pStyle w:val="0108SJBodytekst"/>
        <w:tabs>
          <w:tab w:val="left" w:pos="397"/>
        </w:tabs>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tabs>
          <w:tab w:val="left" w:pos="397"/>
        </w:tabs>
        <w:jc w:val="center"/>
        <w:rPr>
          <w:rFonts w:cs="Arial"/>
          <w:b/>
        </w:rPr>
      </w:pPr>
      <w:r>
        <w:rPr>
          <w:noProof/>
          <w:lang w:eastAsia="nl-NL"/>
        </w:rPr>
        <w:drawing>
          <wp:inline distT="0" distB="0" distL="0" distR="0">
            <wp:extent cx="2676525" cy="114300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a:ln>
                      <a:noFill/>
                    </a:ln>
                  </pic:spPr>
                </pic:pic>
              </a:graphicData>
            </a:graphic>
          </wp:inline>
        </w:drawing>
      </w:r>
    </w:p>
    <w:p w:rsidR="00A37BB5" w:rsidRDefault="00A37BB5" w:rsidP="00A37BB5">
      <w:pPr>
        <w:tabs>
          <w:tab w:val="clear" w:pos="340"/>
          <w:tab w:val="clear" w:pos="680"/>
          <w:tab w:val="clear" w:pos="1361"/>
        </w:tabs>
        <w:ind w:left="0" w:firstLine="0"/>
        <w:rPr>
          <w:b/>
        </w:rPr>
        <w:sectPr w:rsidR="00A37BB5">
          <w:pgSz w:w="11906" w:h="16838"/>
          <w:pgMar w:top="814" w:right="1417" w:bottom="1417" w:left="1417" w:header="284" w:footer="737" w:gutter="0"/>
          <w:cols w:space="708"/>
        </w:sectPr>
      </w:pPr>
    </w:p>
    <w:tbl>
      <w:tblPr>
        <w:tblW w:w="10206" w:type="dxa"/>
        <w:tblInd w:w="-567" w:type="dxa"/>
        <w:tblLook w:val="01E0" w:firstRow="1" w:lastRow="1" w:firstColumn="1" w:lastColumn="1" w:noHBand="0" w:noVBand="0"/>
      </w:tblPr>
      <w:tblGrid>
        <w:gridCol w:w="10206"/>
      </w:tblGrid>
      <w:tr w:rsidR="00A37BB5" w:rsidTr="00A37BB5">
        <w:tc>
          <w:tcPr>
            <w:tcW w:w="10206" w:type="dxa"/>
            <w:shd w:val="solid" w:color="auto" w:fill="auto"/>
            <w:hideMark/>
          </w:tcPr>
          <w:p w:rsidR="00A37BB5" w:rsidRDefault="00A37BB5">
            <w:pPr>
              <w:tabs>
                <w:tab w:val="clear" w:pos="340"/>
                <w:tab w:val="clear" w:pos="680"/>
                <w:tab w:val="left" w:pos="567"/>
                <w:tab w:val="left" w:pos="907"/>
              </w:tabs>
              <w:ind w:left="0" w:firstLine="0"/>
              <w:rPr>
                <w:sz w:val="40"/>
                <w:szCs w:val="40"/>
              </w:rPr>
            </w:pPr>
            <w:r>
              <w:rPr>
                <w:rStyle w:val="Arial10ptVet"/>
                <w:sz w:val="40"/>
                <w:szCs w:val="40"/>
              </w:rPr>
              <w:lastRenderedPageBreak/>
              <w:tab/>
              <w:t>3</w:t>
            </w:r>
            <w:r>
              <w:rPr>
                <w:rStyle w:val="Arial10ptVet"/>
                <w:sz w:val="40"/>
                <w:szCs w:val="40"/>
              </w:rPr>
              <w:tab/>
            </w:r>
            <w:r>
              <w:rPr>
                <w:b/>
                <w:sz w:val="40"/>
                <w:szCs w:val="40"/>
              </w:rPr>
              <w:t xml:space="preserve">Eenheid en diversiteit </w:t>
            </w:r>
          </w:p>
        </w:tc>
      </w:tr>
    </w:tbl>
    <w:p w:rsidR="00A37BB5" w:rsidRDefault="00A37BB5" w:rsidP="00A37BB5">
      <w:pPr>
        <w:rPr>
          <w:rFonts w:cs="Arial"/>
        </w:rPr>
      </w:pPr>
    </w:p>
    <w:p w:rsidR="00A37BB5" w:rsidRDefault="00A37BB5" w:rsidP="00A37BB5"/>
    <w:p w:rsidR="00A37BB5" w:rsidRDefault="00A37BB5" w:rsidP="00A37BB5">
      <w:pPr>
        <w:rPr>
          <w:b/>
          <w:sz w:val="28"/>
          <w:szCs w:val="28"/>
        </w:rPr>
      </w:pPr>
      <w:r>
        <w:rPr>
          <w:b/>
          <w:sz w:val="28"/>
          <w:szCs w:val="28"/>
        </w:rPr>
        <w:t>Oriëntatie</w:t>
      </w:r>
    </w:p>
    <w:p w:rsidR="00A37BB5" w:rsidRDefault="00A37BB5" w:rsidP="00A37BB5"/>
    <w:p w:rsidR="00A37BB5" w:rsidRDefault="00A37BB5" w:rsidP="00A37BB5">
      <w:pPr>
        <w:rPr>
          <w:b/>
        </w:rPr>
      </w:pPr>
      <w:r>
        <w:rPr>
          <w:b/>
        </w:rPr>
        <w:t>Opdracht 1</w:t>
      </w:r>
      <w:r>
        <w:rPr>
          <w:b/>
        </w:rPr>
        <w:tab/>
        <w:t>Altijd de zondebok  V/I</w:t>
      </w:r>
    </w:p>
    <w:p w:rsidR="00A37BB5" w:rsidRDefault="00A37BB5" w:rsidP="00A37BB5"/>
    <w:p w:rsidR="00A37BB5" w:rsidRDefault="00A37BB5" w:rsidP="00A37BB5">
      <w:pPr>
        <w:tabs>
          <w:tab w:val="right" w:pos="9072"/>
        </w:tabs>
        <w:rPr>
          <w:shd w:val="clear" w:color="auto" w:fill="999999"/>
        </w:rPr>
      </w:pPr>
      <w:r>
        <w:tab/>
      </w:r>
      <w:r>
        <w:rPr>
          <w:b/>
          <w:shd w:val="clear" w:color="auto" w:fill="999999"/>
        </w:rPr>
        <w:t>W1A</w:t>
      </w:r>
      <w:r>
        <w:rPr>
          <w:shd w:val="clear" w:color="auto" w:fill="999999"/>
        </w:rPr>
        <w:tab/>
        <w:t>Chinezen in Indonesië.</w:t>
      </w:r>
      <w:r>
        <w:rPr>
          <w:shd w:val="clear" w:color="auto" w:fill="999999"/>
        </w:rPr>
        <w:tab/>
      </w:r>
    </w:p>
    <w:p w:rsidR="00A37BB5" w:rsidRDefault="00A37BB5" w:rsidP="00A37BB5"/>
    <w:tbl>
      <w:tblPr>
        <w:tblW w:w="8732" w:type="dxa"/>
        <w:tblInd w:w="340" w:type="dxa"/>
        <w:tblCellMar>
          <w:left w:w="0" w:type="dxa"/>
          <w:right w:w="0" w:type="dxa"/>
        </w:tblCellMar>
        <w:tblLook w:val="04A0" w:firstRow="1" w:lastRow="0" w:firstColumn="1" w:lastColumn="0" w:noHBand="0" w:noVBand="1"/>
      </w:tblPr>
      <w:tblGrid>
        <w:gridCol w:w="1643"/>
        <w:gridCol w:w="3017"/>
        <w:gridCol w:w="4072"/>
      </w:tblGrid>
      <w:tr w:rsidR="00A37BB5" w:rsidTr="00A37BB5">
        <w:tc>
          <w:tcPr>
            <w:tcW w:w="4930" w:type="dxa"/>
            <w:gridSpan w:val="2"/>
            <w:hideMark/>
          </w:tcPr>
          <w:p w:rsidR="00A37BB5" w:rsidRDefault="00A37BB5">
            <w:pPr>
              <w:ind w:left="0" w:firstLine="0"/>
              <w:rPr>
                <w:b/>
              </w:rPr>
            </w:pPr>
            <w:r>
              <w:rPr>
                <w:b/>
              </w:rPr>
              <w:t>Geografische vragen</w:t>
            </w:r>
          </w:p>
        </w:tc>
        <w:tc>
          <w:tcPr>
            <w:tcW w:w="4282" w:type="dxa"/>
            <w:hideMark/>
          </w:tcPr>
          <w:p w:rsidR="00A37BB5" w:rsidRDefault="00A37BB5">
            <w:pPr>
              <w:ind w:left="0" w:firstLine="0"/>
              <w:rPr>
                <w:b/>
              </w:rPr>
            </w:pPr>
            <w:r>
              <w:rPr>
                <w:b/>
              </w:rPr>
              <w:t>Toepassing op Indonesië</w:t>
            </w:r>
          </w:p>
        </w:tc>
      </w:tr>
      <w:tr w:rsidR="00A37BB5" w:rsidTr="00A37BB5">
        <w:tc>
          <w:tcPr>
            <w:tcW w:w="1690" w:type="dxa"/>
            <w:hideMark/>
          </w:tcPr>
          <w:p w:rsidR="00A37BB5" w:rsidRDefault="00A37BB5">
            <w:pPr>
              <w:ind w:left="0" w:firstLine="0"/>
            </w:pPr>
            <w:r>
              <w:t>waarnemen en beschrijven</w:t>
            </w:r>
          </w:p>
        </w:tc>
        <w:tc>
          <w:tcPr>
            <w:tcW w:w="3240" w:type="dxa"/>
            <w:hideMark/>
          </w:tcPr>
          <w:p w:rsidR="00A37BB5" w:rsidRDefault="00A37BB5">
            <w:pPr>
              <w:ind w:left="0" w:firstLine="0"/>
              <w:rPr>
                <w:rFonts w:cs="Arial"/>
              </w:rPr>
            </w:pPr>
            <w:r>
              <w:t>Wat zie ik?</w:t>
            </w:r>
          </w:p>
          <w:p w:rsidR="00A37BB5" w:rsidRDefault="00A37BB5">
            <w:pPr>
              <w:ind w:left="0" w:firstLine="0"/>
            </w:pPr>
            <w:r>
              <w:t>Hoe ziet het eruit?</w:t>
            </w:r>
          </w:p>
          <w:p w:rsidR="00A37BB5" w:rsidRDefault="00A37BB5">
            <w:pPr>
              <w:ind w:left="0" w:firstLine="0"/>
            </w:pPr>
            <w:r>
              <w:t>Waar zie ik dat?</w:t>
            </w:r>
          </w:p>
          <w:p w:rsidR="00A37BB5" w:rsidRDefault="00A37BB5">
            <w:pPr>
              <w:ind w:left="0" w:firstLine="0"/>
            </w:pPr>
            <w:r>
              <w:t>Welke kenmerken ontdek ik?</w:t>
            </w:r>
          </w:p>
        </w:tc>
        <w:tc>
          <w:tcPr>
            <w:tcW w:w="4282" w:type="dxa"/>
            <w:hideMark/>
          </w:tcPr>
          <w:p w:rsidR="00A37BB5" w:rsidRDefault="00A37BB5">
            <w:pPr>
              <w:ind w:left="0" w:firstLine="0"/>
              <w:rPr>
                <w:rFonts w:cs="Arial"/>
              </w:rPr>
            </w:pPr>
            <w:r>
              <w:t>Een etnische Chinese winkelier die bang is. Dat merk je aan:</w:t>
            </w:r>
          </w:p>
          <w:p w:rsidR="00A37BB5" w:rsidRDefault="00A37BB5">
            <w:pPr>
              <w:ind w:left="0" w:firstLine="0"/>
            </w:pPr>
            <w:r>
              <w:t>-</w:t>
            </w:r>
            <w:r>
              <w:tab/>
              <w:t>tralies voor de winkelruiten,</w:t>
            </w:r>
          </w:p>
          <w:p w:rsidR="00A37BB5" w:rsidRDefault="00A37BB5">
            <w:pPr>
              <w:ind w:left="0" w:firstLine="0"/>
            </w:pPr>
            <w:r>
              <w:t>-</w:t>
            </w:r>
            <w:r>
              <w:tab/>
              <w:t>telefonisch waarschuwingssysteem,</w:t>
            </w:r>
          </w:p>
          <w:p w:rsidR="00A37BB5" w:rsidRDefault="00A37BB5">
            <w:pPr>
              <w:ind w:left="0" w:firstLine="0"/>
            </w:pPr>
            <w:r>
              <w:t>-</w:t>
            </w:r>
            <w:r>
              <w:tab/>
              <w:t>dure auto blijft in de garage,</w:t>
            </w:r>
          </w:p>
          <w:p w:rsidR="00A37BB5" w:rsidRDefault="00A37BB5">
            <w:pPr>
              <w:pStyle w:val="A1"/>
            </w:pPr>
            <w:r>
              <w:t>-</w:t>
            </w:r>
            <w:r>
              <w:tab/>
              <w:t>coupons geven aan arme, niet-Chinese buren,</w:t>
            </w:r>
          </w:p>
          <w:p w:rsidR="00A37BB5" w:rsidRDefault="00A37BB5">
            <w:pPr>
              <w:ind w:left="0" w:firstLine="0"/>
            </w:pPr>
            <w:r>
              <w:t>-</w:t>
            </w:r>
            <w:r>
              <w:tab/>
              <w:t>aanhalen van de contacten met de politie.</w:t>
            </w:r>
          </w:p>
        </w:tc>
      </w:tr>
      <w:tr w:rsidR="00A37BB5" w:rsidTr="00A37BB5">
        <w:tc>
          <w:tcPr>
            <w:tcW w:w="1690" w:type="dxa"/>
            <w:hideMark/>
          </w:tcPr>
          <w:p w:rsidR="00A37BB5" w:rsidRDefault="00A37BB5">
            <w:pPr>
              <w:ind w:left="0" w:firstLine="0"/>
            </w:pPr>
            <w:r>
              <w:t>verklaren</w:t>
            </w:r>
          </w:p>
        </w:tc>
        <w:tc>
          <w:tcPr>
            <w:tcW w:w="3240" w:type="dxa"/>
            <w:hideMark/>
          </w:tcPr>
          <w:p w:rsidR="00A37BB5" w:rsidRDefault="00A37BB5">
            <w:pPr>
              <w:ind w:left="0" w:firstLine="0"/>
              <w:rPr>
                <w:rFonts w:cs="Arial"/>
              </w:rPr>
            </w:pPr>
            <w:r>
              <w:t>Waarom is het daar?</w:t>
            </w:r>
          </w:p>
          <w:p w:rsidR="00A37BB5" w:rsidRDefault="00A37BB5">
            <w:pPr>
              <w:ind w:left="0" w:firstLine="0"/>
            </w:pPr>
            <w:r>
              <w:t>Waarom ziet het er daar zo uit?</w:t>
            </w:r>
          </w:p>
          <w:p w:rsidR="00A37BB5" w:rsidRDefault="00A37BB5">
            <w:pPr>
              <w:ind w:left="0" w:firstLine="0"/>
            </w:pPr>
            <w:r>
              <w:t>Wat wordt hierdoor beïnvloed?</w:t>
            </w:r>
          </w:p>
        </w:tc>
        <w:tc>
          <w:tcPr>
            <w:tcW w:w="4282" w:type="dxa"/>
            <w:hideMark/>
          </w:tcPr>
          <w:p w:rsidR="00A37BB5" w:rsidRDefault="00A37BB5">
            <w:pPr>
              <w:ind w:left="0" w:firstLine="0"/>
            </w:pPr>
            <w:r>
              <w:t>Er zijn anti-Chinese sentimenten/haat tegenover Chinezen; rassenrellen.</w:t>
            </w:r>
          </w:p>
        </w:tc>
      </w:tr>
      <w:tr w:rsidR="00A37BB5" w:rsidTr="00A37BB5">
        <w:tc>
          <w:tcPr>
            <w:tcW w:w="1690" w:type="dxa"/>
            <w:hideMark/>
          </w:tcPr>
          <w:p w:rsidR="00A37BB5" w:rsidRDefault="00A37BB5">
            <w:pPr>
              <w:ind w:left="0" w:firstLine="0"/>
            </w:pPr>
            <w:r>
              <w:t>generaliseren</w:t>
            </w:r>
          </w:p>
        </w:tc>
        <w:tc>
          <w:tcPr>
            <w:tcW w:w="3240" w:type="dxa"/>
            <w:hideMark/>
          </w:tcPr>
          <w:p w:rsidR="00A37BB5" w:rsidRDefault="00A37BB5">
            <w:pPr>
              <w:ind w:left="0" w:firstLine="0"/>
              <w:rPr>
                <w:rFonts w:cs="Arial"/>
              </w:rPr>
            </w:pPr>
            <w:r>
              <w:t>Waar heb ik dat eerder gezien?</w:t>
            </w:r>
          </w:p>
          <w:p w:rsidR="00A37BB5" w:rsidRDefault="00A37BB5">
            <w:pPr>
              <w:ind w:left="0" w:firstLine="0"/>
            </w:pPr>
            <w:r>
              <w:t>Zie ik dat ook weleens ergens anders?</w:t>
            </w:r>
          </w:p>
        </w:tc>
        <w:tc>
          <w:tcPr>
            <w:tcW w:w="4282" w:type="dxa"/>
            <w:hideMark/>
          </w:tcPr>
          <w:p w:rsidR="00A37BB5" w:rsidRDefault="00A37BB5">
            <w:pPr>
              <w:ind w:left="0" w:firstLine="0"/>
            </w:pPr>
            <w:r>
              <w:t>Haat tegenover minderheden was/is ook zichtbaar in onder andere (ex</w:t>
            </w:r>
            <w:r>
              <w:softHyphen/>
            </w:r>
            <w:r>
              <w:softHyphen/>
              <w:t>-)Joegoslavië, Israël, Sri Lanka, rassenrellen in Los Angeles.</w:t>
            </w:r>
          </w:p>
        </w:tc>
      </w:tr>
      <w:tr w:rsidR="00A37BB5" w:rsidTr="00A37BB5">
        <w:tc>
          <w:tcPr>
            <w:tcW w:w="1690" w:type="dxa"/>
            <w:hideMark/>
          </w:tcPr>
          <w:p w:rsidR="00A37BB5" w:rsidRDefault="00A37BB5">
            <w:pPr>
              <w:ind w:left="0" w:firstLine="0"/>
            </w:pPr>
            <w:r>
              <w:t>waarderen</w:t>
            </w:r>
          </w:p>
        </w:tc>
        <w:tc>
          <w:tcPr>
            <w:tcW w:w="3240" w:type="dxa"/>
            <w:hideMark/>
          </w:tcPr>
          <w:p w:rsidR="00A37BB5" w:rsidRDefault="00A37BB5">
            <w:pPr>
              <w:ind w:left="0" w:firstLine="0"/>
              <w:rPr>
                <w:rFonts w:cs="Arial"/>
              </w:rPr>
            </w:pPr>
            <w:r>
              <w:t>Wat betekent dat voor die mensen?</w:t>
            </w:r>
          </w:p>
          <w:p w:rsidR="00A37BB5" w:rsidRDefault="00A37BB5">
            <w:pPr>
              <w:ind w:left="0" w:firstLine="0"/>
            </w:pPr>
            <w:r>
              <w:t>Wat betekent dat voor mij?</w:t>
            </w:r>
          </w:p>
          <w:p w:rsidR="00A37BB5" w:rsidRDefault="00A37BB5">
            <w:pPr>
              <w:ind w:left="0" w:firstLine="0"/>
            </w:pPr>
            <w:r>
              <w:t>Kan het ook anders?</w:t>
            </w:r>
          </w:p>
          <w:p w:rsidR="00A37BB5" w:rsidRDefault="00A37BB5">
            <w:pPr>
              <w:ind w:left="0" w:firstLine="0"/>
            </w:pPr>
            <w:r>
              <w:t>Wat vind ik ervan?</w:t>
            </w:r>
          </w:p>
        </w:tc>
        <w:tc>
          <w:tcPr>
            <w:tcW w:w="4282" w:type="dxa"/>
            <w:hideMark/>
          </w:tcPr>
          <w:p w:rsidR="00A37BB5" w:rsidRDefault="00A37BB5">
            <w:pPr>
              <w:ind w:left="0" w:firstLine="0"/>
              <w:rPr>
                <w:rFonts w:cs="Arial"/>
              </w:rPr>
            </w:pPr>
            <w:r>
              <w:t>Voor deze mensen betekent dat continue onzekerheid en angst.</w:t>
            </w:r>
          </w:p>
          <w:p w:rsidR="00A37BB5" w:rsidRDefault="00A37BB5">
            <w:pPr>
              <w:ind w:left="0" w:firstLine="0"/>
            </w:pPr>
            <w:r>
              <w:t>Het kan ook anders, bijvoorbeeld in Ghana, waar verschillende bevolkingsgroepen vreedzaam naast elkaar leven.</w:t>
            </w:r>
          </w:p>
          <w:p w:rsidR="00A37BB5" w:rsidRDefault="00A37BB5">
            <w:pPr>
              <w:ind w:left="0" w:firstLine="0"/>
            </w:pPr>
            <w:r>
              <w:t>Hier formuleer je je eigen mening.</w:t>
            </w:r>
          </w:p>
        </w:tc>
      </w:tr>
    </w:tbl>
    <w:p w:rsidR="00A37BB5" w:rsidRDefault="00A37BB5" w:rsidP="00A37BB5">
      <w:pPr>
        <w:rPr>
          <w:rFonts w:cs="Arial"/>
        </w:rPr>
      </w:pPr>
    </w:p>
    <w:p w:rsidR="00A37BB5" w:rsidRDefault="00A37BB5" w:rsidP="00A37BB5">
      <w:pPr>
        <w:rPr>
          <w:b/>
        </w:rPr>
      </w:pPr>
      <w:r>
        <w:rPr>
          <w:b/>
        </w:rPr>
        <w:t>Opdracht 2</w:t>
      </w:r>
      <w:r>
        <w:rPr>
          <w:b/>
        </w:rPr>
        <w:tab/>
        <w:t>Begrippen  K</w:t>
      </w:r>
    </w:p>
    <w:p w:rsidR="00A37BB5" w:rsidRDefault="00A37BB5" w:rsidP="00A37BB5"/>
    <w:p w:rsidR="00A37BB5" w:rsidRDefault="00A37BB5" w:rsidP="00A37BB5">
      <w:pPr>
        <w:tabs>
          <w:tab w:val="right" w:pos="8505"/>
        </w:tabs>
        <w:rPr>
          <w:shd w:val="clear" w:color="auto" w:fill="999999"/>
        </w:rPr>
      </w:pPr>
      <w:r>
        <w:tab/>
      </w:r>
      <w:r>
        <w:rPr>
          <w:b/>
          <w:shd w:val="clear" w:color="auto" w:fill="999999"/>
        </w:rPr>
        <w:t>W2A</w:t>
      </w:r>
      <w:r>
        <w:rPr>
          <w:shd w:val="clear" w:color="auto" w:fill="999999"/>
        </w:rPr>
        <w:tab/>
        <w:t>Begrippen uit de onderbouw.</w:t>
      </w:r>
      <w:r>
        <w:rPr>
          <w:shd w:val="clear" w:color="auto" w:fill="999999"/>
        </w:rPr>
        <w:tab/>
      </w:r>
    </w:p>
    <w:p w:rsidR="00A37BB5" w:rsidRDefault="00A37BB5" w:rsidP="00A37BB5">
      <w:pPr>
        <w:tabs>
          <w:tab w:val="right" w:pos="9072"/>
        </w:tabs>
        <w:rPr>
          <w:shd w:val="clear" w:color="auto" w:fill="999999"/>
        </w:rPr>
      </w:pPr>
    </w:p>
    <w:tbl>
      <w:tblPr>
        <w:tblW w:w="0" w:type="auto"/>
        <w:tblInd w:w="340" w:type="dxa"/>
        <w:tblLayout w:type="fixed"/>
        <w:tblCellMar>
          <w:left w:w="0" w:type="dxa"/>
          <w:right w:w="0" w:type="dxa"/>
        </w:tblCellMar>
        <w:tblLook w:val="00A0" w:firstRow="1" w:lastRow="0" w:firstColumn="1" w:lastColumn="0" w:noHBand="0" w:noVBand="0"/>
      </w:tblPr>
      <w:tblGrid>
        <w:gridCol w:w="5613"/>
        <w:gridCol w:w="3119"/>
      </w:tblGrid>
      <w:tr w:rsidR="00A37BB5" w:rsidTr="00A37BB5">
        <w:tc>
          <w:tcPr>
            <w:tcW w:w="5613" w:type="dxa"/>
            <w:tcMar>
              <w:top w:w="50" w:type="dxa"/>
              <w:left w:w="0" w:type="dxa"/>
              <w:bottom w:w="80" w:type="dxa"/>
              <w:right w:w="0" w:type="dxa"/>
            </w:tcMar>
            <w:hideMark/>
          </w:tcPr>
          <w:p w:rsidR="00A37BB5" w:rsidRDefault="00A37BB5">
            <w:pPr>
              <w:ind w:left="0" w:firstLine="0"/>
              <w:rPr>
                <w:b/>
              </w:rPr>
            </w:pPr>
            <w:r>
              <w:rPr>
                <w:b/>
              </w:rPr>
              <w:t>Omschrijving</w:t>
            </w:r>
          </w:p>
        </w:tc>
        <w:tc>
          <w:tcPr>
            <w:tcW w:w="3119" w:type="dxa"/>
            <w:tcMar>
              <w:top w:w="50" w:type="dxa"/>
              <w:left w:w="0" w:type="dxa"/>
              <w:bottom w:w="80" w:type="dxa"/>
              <w:right w:w="0" w:type="dxa"/>
            </w:tcMar>
            <w:hideMark/>
          </w:tcPr>
          <w:p w:rsidR="00A37BB5" w:rsidRDefault="00A37BB5">
            <w:pPr>
              <w:ind w:left="0" w:firstLine="0"/>
              <w:rPr>
                <w:b/>
              </w:rPr>
            </w:pPr>
            <w:r>
              <w:rPr>
                <w:b/>
              </w:rPr>
              <w:t>Begrip</w:t>
            </w:r>
          </w:p>
        </w:tc>
      </w:tr>
      <w:tr w:rsidR="00A37BB5" w:rsidTr="00A37BB5">
        <w:tc>
          <w:tcPr>
            <w:tcW w:w="5613" w:type="dxa"/>
            <w:hideMark/>
          </w:tcPr>
          <w:p w:rsidR="00A37BB5" w:rsidRDefault="00A37BB5">
            <w:pPr>
              <w:ind w:left="0" w:right="57" w:firstLine="0"/>
            </w:pPr>
            <w:r>
              <w:t>Armere, etnische wijk met grote problemen.</w:t>
            </w:r>
          </w:p>
        </w:tc>
        <w:tc>
          <w:tcPr>
            <w:tcW w:w="3119" w:type="dxa"/>
            <w:hideMark/>
          </w:tcPr>
          <w:p w:rsidR="00A37BB5" w:rsidRDefault="00A37BB5">
            <w:pPr>
              <w:ind w:left="0" w:firstLine="0"/>
            </w:pPr>
            <w:r>
              <w:t>getto</w:t>
            </w:r>
          </w:p>
        </w:tc>
      </w:tr>
      <w:tr w:rsidR="00A37BB5" w:rsidTr="00A37BB5">
        <w:tc>
          <w:tcPr>
            <w:tcW w:w="5613" w:type="dxa"/>
            <w:hideMark/>
          </w:tcPr>
          <w:p w:rsidR="00A37BB5" w:rsidRDefault="00A37BB5">
            <w:pPr>
              <w:ind w:left="0" w:right="57" w:firstLine="0"/>
            </w:pPr>
            <w:r>
              <w:t>Wijken waar alleen rijke of alleen arme mensen wonen.</w:t>
            </w:r>
          </w:p>
        </w:tc>
        <w:tc>
          <w:tcPr>
            <w:tcW w:w="3119" w:type="dxa"/>
            <w:hideMark/>
          </w:tcPr>
          <w:p w:rsidR="00A37BB5" w:rsidRDefault="00A37BB5">
            <w:pPr>
              <w:ind w:left="0" w:firstLine="0"/>
            </w:pPr>
            <w:r>
              <w:t>ruimtelijke segregatie</w:t>
            </w:r>
          </w:p>
        </w:tc>
      </w:tr>
      <w:tr w:rsidR="00A37BB5" w:rsidTr="00A37BB5">
        <w:tc>
          <w:tcPr>
            <w:tcW w:w="5613" w:type="dxa"/>
            <w:hideMark/>
          </w:tcPr>
          <w:p w:rsidR="00A37BB5" w:rsidRDefault="00A37BB5">
            <w:pPr>
              <w:ind w:left="0" w:right="57" w:firstLine="0"/>
            </w:pPr>
            <w:r>
              <w:t>Allochtonen en autochtonen nemen samen actief deel aan de samenleving: ze gaan naar school, hebben een baan en zijn lid van de muziek- en sportvereniging.</w:t>
            </w:r>
          </w:p>
        </w:tc>
        <w:tc>
          <w:tcPr>
            <w:tcW w:w="3119" w:type="dxa"/>
            <w:hideMark/>
          </w:tcPr>
          <w:p w:rsidR="00A37BB5" w:rsidRDefault="00A37BB5">
            <w:pPr>
              <w:ind w:left="0" w:firstLine="0"/>
            </w:pPr>
            <w:r>
              <w:t>integratie</w:t>
            </w:r>
          </w:p>
        </w:tc>
      </w:tr>
      <w:tr w:rsidR="00A37BB5" w:rsidTr="00A37BB5">
        <w:tc>
          <w:tcPr>
            <w:tcW w:w="5613" w:type="dxa"/>
            <w:hideMark/>
          </w:tcPr>
          <w:p w:rsidR="00A37BB5" w:rsidRDefault="00A37BB5">
            <w:pPr>
              <w:ind w:left="0" w:right="57" w:firstLine="0"/>
            </w:pPr>
            <w:r>
              <w:t xml:space="preserve">Wijken met Chinese, Poolse, Italiaanse, Koreaanse, Mexicaanse, Puerto Ricaanse, Ierse of Afro-Amerikaanse bewoners. </w:t>
            </w:r>
          </w:p>
        </w:tc>
        <w:tc>
          <w:tcPr>
            <w:tcW w:w="3119" w:type="dxa"/>
            <w:hideMark/>
          </w:tcPr>
          <w:p w:rsidR="00A37BB5" w:rsidRDefault="00A37BB5">
            <w:pPr>
              <w:ind w:left="0" w:firstLine="0"/>
            </w:pPr>
            <w:r>
              <w:t>etnische wijk</w:t>
            </w:r>
          </w:p>
        </w:tc>
      </w:tr>
      <w:tr w:rsidR="00A37BB5" w:rsidTr="00A37BB5">
        <w:tc>
          <w:tcPr>
            <w:tcW w:w="5613" w:type="dxa"/>
            <w:hideMark/>
          </w:tcPr>
          <w:p w:rsidR="00A37BB5" w:rsidRDefault="00A37BB5">
            <w:pPr>
              <w:ind w:left="0" w:right="57" w:firstLine="0"/>
            </w:pPr>
            <w:r>
              <w:t>Groepen mensen hebben hun eigen scholen en eigen sportclubs.</w:t>
            </w:r>
          </w:p>
        </w:tc>
        <w:tc>
          <w:tcPr>
            <w:tcW w:w="3119" w:type="dxa"/>
            <w:hideMark/>
          </w:tcPr>
          <w:p w:rsidR="00A37BB5" w:rsidRDefault="00A37BB5">
            <w:pPr>
              <w:ind w:left="0" w:firstLine="0"/>
            </w:pPr>
            <w:r>
              <w:t>maatschappelijke segregatie</w:t>
            </w:r>
          </w:p>
        </w:tc>
      </w:tr>
    </w:tbl>
    <w:p w:rsidR="00A37BB5" w:rsidRDefault="00A37BB5" w:rsidP="00A37BB5">
      <w:pPr>
        <w:rPr>
          <w:rFonts w:cs="Arial"/>
        </w:rPr>
      </w:pPr>
    </w:p>
    <w:p w:rsidR="00A37BB5" w:rsidRDefault="00A37BB5" w:rsidP="00A37BB5">
      <w:pPr>
        <w:rPr>
          <w:b/>
        </w:rPr>
      </w:pPr>
      <w:r>
        <w:rPr>
          <w:b/>
        </w:rPr>
        <w:t>Opdracht 3</w:t>
      </w:r>
      <w:r>
        <w:rPr>
          <w:b/>
        </w:rPr>
        <w:tab/>
        <w:t>Conflicten  I</w:t>
      </w:r>
    </w:p>
    <w:p w:rsidR="00A37BB5" w:rsidRDefault="00A37BB5" w:rsidP="00A37BB5">
      <w:r>
        <w:tab/>
        <w:t>Voorbeelden van juiste antwoorden:</w:t>
      </w:r>
    </w:p>
    <w:p w:rsidR="00A37BB5" w:rsidRDefault="00A37BB5" w:rsidP="00A37BB5"/>
    <w:p w:rsidR="00A37BB5" w:rsidRDefault="00A37BB5" w:rsidP="00A37BB5">
      <w:pPr>
        <w:tabs>
          <w:tab w:val="right" w:pos="8675"/>
        </w:tabs>
        <w:rPr>
          <w:shd w:val="clear" w:color="auto" w:fill="999999"/>
        </w:rPr>
      </w:pPr>
      <w:r>
        <w:tab/>
      </w:r>
      <w:r>
        <w:rPr>
          <w:b/>
          <w:shd w:val="clear" w:color="auto" w:fill="999999"/>
        </w:rPr>
        <w:t>W3A</w:t>
      </w:r>
      <w:r>
        <w:rPr>
          <w:shd w:val="clear" w:color="auto" w:fill="999999"/>
        </w:rPr>
        <w:tab/>
        <w:t>Etnische en/of territoriale conflicten op de wereld.</w:t>
      </w:r>
      <w:r>
        <w:rPr>
          <w:shd w:val="clear" w:color="auto" w:fill="999999"/>
        </w:rPr>
        <w:tab/>
      </w:r>
    </w:p>
    <w:p w:rsidR="00A37BB5" w:rsidRDefault="00A37BB5" w:rsidP="00A37BB5">
      <w:pPr>
        <w:tabs>
          <w:tab w:val="right" w:pos="9072"/>
        </w:tabs>
        <w:rPr>
          <w:shd w:val="clear" w:color="auto" w:fill="999999"/>
        </w:rPr>
      </w:pPr>
    </w:p>
    <w:tbl>
      <w:tblPr>
        <w:tblW w:w="8730" w:type="dxa"/>
        <w:tblInd w:w="340" w:type="dxa"/>
        <w:tblLayout w:type="fixed"/>
        <w:tblCellMar>
          <w:left w:w="0" w:type="dxa"/>
          <w:right w:w="0" w:type="dxa"/>
        </w:tblCellMar>
        <w:tblLook w:val="04A0" w:firstRow="1" w:lastRow="0" w:firstColumn="1" w:lastColumn="0" w:noHBand="0" w:noVBand="1"/>
      </w:tblPr>
      <w:tblGrid>
        <w:gridCol w:w="1700"/>
        <w:gridCol w:w="3515"/>
        <w:gridCol w:w="3515"/>
      </w:tblGrid>
      <w:tr w:rsidR="00A37BB5" w:rsidTr="00A37BB5">
        <w:trPr>
          <w:trHeight w:val="260"/>
        </w:trPr>
        <w:tc>
          <w:tcPr>
            <w:tcW w:w="1701" w:type="dxa"/>
            <w:hideMark/>
          </w:tcPr>
          <w:p w:rsidR="00A37BB5" w:rsidRDefault="00A37BB5">
            <w:pPr>
              <w:ind w:left="0" w:firstLine="0"/>
              <w:rPr>
                <w:b/>
                <w:highlight w:val="green"/>
              </w:rPr>
            </w:pPr>
            <w:bookmarkStart w:id="1" w:name="TA_14_000_nee_nee_nee_ja_ja_nee_"/>
            <w:r>
              <w:rPr>
                <w:b/>
              </w:rPr>
              <w:t>Land</w:t>
            </w:r>
          </w:p>
        </w:tc>
        <w:tc>
          <w:tcPr>
            <w:tcW w:w="3515" w:type="dxa"/>
            <w:hideMark/>
          </w:tcPr>
          <w:p w:rsidR="00A37BB5" w:rsidRDefault="00A37BB5">
            <w:pPr>
              <w:ind w:left="0" w:firstLine="0"/>
              <w:rPr>
                <w:b/>
                <w:highlight w:val="green"/>
              </w:rPr>
            </w:pPr>
            <w:r>
              <w:rPr>
                <w:b/>
              </w:rPr>
              <w:t>Conflict</w:t>
            </w:r>
          </w:p>
        </w:tc>
        <w:tc>
          <w:tcPr>
            <w:tcW w:w="3515" w:type="dxa"/>
            <w:hideMark/>
          </w:tcPr>
          <w:p w:rsidR="00A37BB5" w:rsidRDefault="00A37BB5">
            <w:pPr>
              <w:ind w:left="0" w:firstLine="0"/>
              <w:rPr>
                <w:b/>
              </w:rPr>
            </w:pPr>
            <w:r>
              <w:rPr>
                <w:b/>
              </w:rPr>
              <w:t>Type conflict</w:t>
            </w:r>
          </w:p>
        </w:tc>
      </w:tr>
      <w:tr w:rsidR="00A37BB5" w:rsidTr="00A37BB5">
        <w:trPr>
          <w:trHeight w:val="260"/>
        </w:trPr>
        <w:tc>
          <w:tcPr>
            <w:tcW w:w="1701" w:type="dxa"/>
            <w:hideMark/>
          </w:tcPr>
          <w:p w:rsidR="00A37BB5" w:rsidRDefault="00A37BB5">
            <w:pPr>
              <w:ind w:left="0" w:firstLine="0"/>
            </w:pPr>
            <w:r>
              <w:t>Israël</w:t>
            </w:r>
          </w:p>
        </w:tc>
        <w:tc>
          <w:tcPr>
            <w:tcW w:w="3515" w:type="dxa"/>
            <w:hideMark/>
          </w:tcPr>
          <w:p w:rsidR="00A37BB5" w:rsidRDefault="00A37BB5">
            <w:pPr>
              <w:ind w:left="0" w:firstLine="0"/>
            </w:pPr>
            <w:r>
              <w:t xml:space="preserve">tussen </w:t>
            </w:r>
            <w:proofErr w:type="spellStart"/>
            <w:r>
              <w:t>Palestijnen</w:t>
            </w:r>
            <w:proofErr w:type="spellEnd"/>
            <w:r>
              <w:t xml:space="preserve"> en Israël</w:t>
            </w:r>
          </w:p>
        </w:tc>
        <w:tc>
          <w:tcPr>
            <w:tcW w:w="3515" w:type="dxa"/>
            <w:hideMark/>
          </w:tcPr>
          <w:p w:rsidR="00A37BB5" w:rsidRDefault="00A37BB5">
            <w:pPr>
              <w:ind w:left="0" w:firstLine="0"/>
            </w:pPr>
            <w:r>
              <w:t>politiek (territoriaal) conflict</w:t>
            </w:r>
          </w:p>
        </w:tc>
      </w:tr>
      <w:tr w:rsidR="00A37BB5" w:rsidTr="00A37BB5">
        <w:trPr>
          <w:trHeight w:val="260"/>
        </w:trPr>
        <w:tc>
          <w:tcPr>
            <w:tcW w:w="1701" w:type="dxa"/>
            <w:hideMark/>
          </w:tcPr>
          <w:p w:rsidR="00A37BB5" w:rsidRDefault="00A37BB5">
            <w:pPr>
              <w:ind w:left="0" w:firstLine="0"/>
            </w:pPr>
            <w:r>
              <w:t>Sri Lanka</w:t>
            </w:r>
          </w:p>
        </w:tc>
        <w:tc>
          <w:tcPr>
            <w:tcW w:w="3515" w:type="dxa"/>
            <w:hideMark/>
          </w:tcPr>
          <w:p w:rsidR="00A37BB5" w:rsidRDefault="00A37BB5">
            <w:pPr>
              <w:ind w:left="0" w:firstLine="0"/>
            </w:pPr>
            <w:r>
              <w:t xml:space="preserve">tussen </w:t>
            </w:r>
            <w:proofErr w:type="spellStart"/>
            <w:r>
              <w:t>Tamils</w:t>
            </w:r>
            <w:proofErr w:type="spellEnd"/>
            <w:r>
              <w:t xml:space="preserve"> en regering</w:t>
            </w:r>
          </w:p>
        </w:tc>
        <w:tc>
          <w:tcPr>
            <w:tcW w:w="3515" w:type="dxa"/>
            <w:hideMark/>
          </w:tcPr>
          <w:p w:rsidR="00A37BB5" w:rsidRDefault="00A37BB5">
            <w:pPr>
              <w:ind w:left="0" w:firstLine="0"/>
            </w:pPr>
            <w:r>
              <w:t>politiek (territoriaal) conflict</w:t>
            </w:r>
          </w:p>
        </w:tc>
      </w:tr>
      <w:tr w:rsidR="00A37BB5" w:rsidTr="00A37BB5">
        <w:trPr>
          <w:trHeight w:val="260"/>
        </w:trPr>
        <w:tc>
          <w:tcPr>
            <w:tcW w:w="1701" w:type="dxa"/>
            <w:hideMark/>
          </w:tcPr>
          <w:p w:rsidR="00A37BB5" w:rsidRDefault="00A37BB5">
            <w:pPr>
              <w:ind w:left="0" w:firstLine="0"/>
            </w:pPr>
            <w:r>
              <w:t>Peru</w:t>
            </w:r>
          </w:p>
        </w:tc>
        <w:tc>
          <w:tcPr>
            <w:tcW w:w="3515" w:type="dxa"/>
            <w:hideMark/>
          </w:tcPr>
          <w:p w:rsidR="00A37BB5" w:rsidRDefault="00A37BB5">
            <w:pPr>
              <w:ind w:left="0" w:firstLine="0"/>
            </w:pPr>
            <w:r>
              <w:t xml:space="preserve">tussen </w:t>
            </w:r>
            <w:proofErr w:type="spellStart"/>
            <w:r>
              <w:t>Peruaanse</w:t>
            </w:r>
            <w:proofErr w:type="spellEnd"/>
            <w:r>
              <w:t xml:space="preserve"> regering en maoïstische guerrillabeweging (Lichtend Pad)</w:t>
            </w:r>
          </w:p>
        </w:tc>
        <w:tc>
          <w:tcPr>
            <w:tcW w:w="3515" w:type="dxa"/>
            <w:hideMark/>
          </w:tcPr>
          <w:p w:rsidR="00A37BB5" w:rsidRDefault="00A37BB5">
            <w:pPr>
              <w:ind w:left="0" w:firstLine="0"/>
            </w:pPr>
            <w:r>
              <w:t>politiek (ideologisch) conflict</w:t>
            </w:r>
          </w:p>
        </w:tc>
      </w:tr>
      <w:bookmarkEnd w:id="1"/>
    </w:tbl>
    <w:p w:rsidR="00A37BB5" w:rsidRDefault="00A37BB5" w:rsidP="00A37BB5">
      <w:pPr>
        <w:rPr>
          <w:rFonts w:cs="Arial"/>
        </w:rPr>
      </w:pPr>
    </w:p>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lastRenderedPageBreak/>
              <w:tab/>
              <w:t>3.1</w:t>
            </w:r>
            <w:r>
              <w:rPr>
                <w:rStyle w:val="Arial10ptVet"/>
                <w:sz w:val="28"/>
                <w:szCs w:val="28"/>
              </w:rPr>
              <w:tab/>
            </w:r>
            <w:r>
              <w:rPr>
                <w:b/>
                <w:sz w:val="28"/>
                <w:szCs w:val="28"/>
              </w:rPr>
              <w:t>Economisch machtige Chinezen</w:t>
            </w:r>
            <w:r>
              <w:rPr>
                <w:b/>
                <w:color w:val="FFFFFF"/>
                <w:sz w:val="28"/>
                <w:szCs w:val="28"/>
              </w:rPr>
              <w:t xml:space="preserve"> </w:t>
            </w:r>
          </w:p>
        </w:tc>
      </w:tr>
    </w:tbl>
    <w:p w:rsidR="00A37BB5" w:rsidRDefault="00A37BB5" w:rsidP="00A37BB5">
      <w:pPr>
        <w:rPr>
          <w:rFonts w:cs="Arial"/>
        </w:rPr>
      </w:pPr>
    </w:p>
    <w:p w:rsidR="00A37BB5" w:rsidRDefault="00A37BB5" w:rsidP="00A37BB5">
      <w:pPr>
        <w:rPr>
          <w:b/>
        </w:rPr>
      </w:pPr>
      <w:r>
        <w:rPr>
          <w:b/>
        </w:rPr>
        <w:t>Opdracht 4</w:t>
      </w:r>
      <w:r>
        <w:rPr>
          <w:b/>
        </w:rPr>
        <w:tab/>
        <w:t>Green card  I</w:t>
      </w:r>
    </w:p>
    <w:p w:rsidR="00A37BB5" w:rsidRDefault="00A37BB5" w:rsidP="00A37BB5">
      <w:r>
        <w:t>a</w:t>
      </w:r>
      <w:r>
        <w:tab/>
        <w:t>‘Een green card is een leven lang geldig.’ Zij kunnen dus ook in de toekomst naar de Verenigde Staten vluchten wanneer dit nodig zou zijn.</w:t>
      </w:r>
    </w:p>
    <w:p w:rsidR="00A37BB5" w:rsidRDefault="00A37BB5" w:rsidP="00A37BB5">
      <w:r>
        <w:t>b</w:t>
      </w:r>
      <w:r>
        <w:tab/>
        <w:t xml:space="preserve">Los Angeles is een zeer multiculturele stad met een China </w:t>
      </w:r>
      <w:proofErr w:type="spellStart"/>
      <w:r>
        <w:t>town</w:t>
      </w:r>
      <w:proofErr w:type="spellEnd"/>
      <w:r>
        <w:t>, zoals GB 178C laat zien.</w:t>
      </w:r>
    </w:p>
    <w:p w:rsidR="00A37BB5" w:rsidRDefault="00A37BB5" w:rsidP="00A37BB5">
      <w:r>
        <w:tab/>
        <w:t xml:space="preserve">(Omdat de stad een China </w:t>
      </w:r>
      <w:proofErr w:type="spellStart"/>
      <w:r>
        <w:t>town</w:t>
      </w:r>
      <w:proofErr w:type="spellEnd"/>
      <w:r>
        <w:t xml:space="preserve"> heeft waar Victor en Lia zich waarschijnlijk thuis zullen voelen.)</w:t>
      </w:r>
    </w:p>
    <w:p w:rsidR="00A37BB5" w:rsidRDefault="00A37BB5" w:rsidP="00A37BB5"/>
    <w:p w:rsidR="00A37BB5" w:rsidRDefault="00A37BB5" w:rsidP="00A37BB5">
      <w:pPr>
        <w:rPr>
          <w:b/>
        </w:rPr>
      </w:pPr>
      <w:r>
        <w:rPr>
          <w:b/>
        </w:rPr>
        <w:t>Opdracht 5</w:t>
      </w:r>
      <w:r>
        <w:rPr>
          <w:b/>
        </w:rPr>
        <w:tab/>
        <w:t>Assimilatie en integratie  K/V</w:t>
      </w:r>
    </w:p>
    <w:p w:rsidR="00A37BB5" w:rsidRDefault="00A37BB5" w:rsidP="00A37BB5">
      <w:r>
        <w:t>a</w:t>
      </w:r>
      <w:r>
        <w:tab/>
        <w:t>Assimilatie is het proces waarbij immigranten de gehele cultuur van de autochtone bewoners hebben overgenomen en de onderlinge verschillen helemaal verdwenen zijn.</w:t>
      </w:r>
    </w:p>
    <w:p w:rsidR="00A37BB5" w:rsidRDefault="00A37BB5" w:rsidP="00A37BB5">
      <w:r>
        <w:tab/>
        <w:t>Integratie is een veelgebruikte term in de politiek om de samensmelting van meerdere bevolkingsgroepen in de maatschappij aan te duiden.</w:t>
      </w:r>
    </w:p>
    <w:p w:rsidR="00A37BB5" w:rsidRDefault="00A37BB5" w:rsidP="00A37BB5"/>
    <w:p w:rsidR="00A37BB5" w:rsidRDefault="00A37BB5" w:rsidP="00A37BB5">
      <w:pPr>
        <w:tabs>
          <w:tab w:val="right" w:pos="9072"/>
        </w:tabs>
      </w:pPr>
      <w:r>
        <w:t>b</w:t>
      </w:r>
      <w:r>
        <w:tab/>
      </w:r>
      <w:r>
        <w:rPr>
          <w:b/>
          <w:shd w:val="clear" w:color="auto" w:fill="999999"/>
        </w:rPr>
        <w:t>W5A</w:t>
      </w:r>
      <w:r>
        <w:rPr>
          <w:shd w:val="clear" w:color="auto" w:fill="999999"/>
        </w:rPr>
        <w:tab/>
        <w:t>De assimilatie van de Chinezen in Thailand.</w:t>
      </w:r>
      <w:r>
        <w:rPr>
          <w:shd w:val="clear" w:color="auto" w:fill="999999"/>
        </w:rPr>
        <w:tab/>
      </w:r>
    </w:p>
    <w:p w:rsidR="00A37BB5" w:rsidRDefault="00A37BB5" w:rsidP="00A37BB5"/>
    <w:tbl>
      <w:tblPr>
        <w:tblW w:w="8732" w:type="dxa"/>
        <w:tblInd w:w="340" w:type="dxa"/>
        <w:tblCellMar>
          <w:left w:w="0" w:type="dxa"/>
          <w:right w:w="0" w:type="dxa"/>
        </w:tblCellMar>
        <w:tblLook w:val="01E0" w:firstRow="1" w:lastRow="1" w:firstColumn="1" w:lastColumn="1" w:noHBand="0" w:noVBand="0"/>
      </w:tblPr>
      <w:tblGrid>
        <w:gridCol w:w="1844"/>
        <w:gridCol w:w="6888"/>
      </w:tblGrid>
      <w:tr w:rsidR="00A37BB5" w:rsidTr="00A37BB5">
        <w:tc>
          <w:tcPr>
            <w:tcW w:w="1908" w:type="dxa"/>
            <w:hideMark/>
          </w:tcPr>
          <w:p w:rsidR="00A37BB5" w:rsidRDefault="00A37BB5">
            <w:pPr>
              <w:ind w:left="0" w:firstLine="0"/>
              <w:rPr>
                <w:b/>
              </w:rPr>
            </w:pPr>
            <w:r>
              <w:rPr>
                <w:b/>
              </w:rPr>
              <w:t>Dimensies</w:t>
            </w:r>
          </w:p>
        </w:tc>
        <w:tc>
          <w:tcPr>
            <w:tcW w:w="7304" w:type="dxa"/>
            <w:hideMark/>
          </w:tcPr>
          <w:p w:rsidR="00A37BB5" w:rsidRDefault="00A37BB5">
            <w:pPr>
              <w:ind w:left="0" w:firstLine="0"/>
              <w:rPr>
                <w:b/>
              </w:rPr>
            </w:pPr>
            <w:r>
              <w:rPr>
                <w:b/>
              </w:rPr>
              <w:t>Situatie in Thailand</w:t>
            </w:r>
          </w:p>
        </w:tc>
      </w:tr>
      <w:tr w:rsidR="00A37BB5" w:rsidTr="00A37BB5">
        <w:tc>
          <w:tcPr>
            <w:tcW w:w="1908" w:type="dxa"/>
            <w:hideMark/>
          </w:tcPr>
          <w:p w:rsidR="00A37BB5" w:rsidRDefault="00A37BB5">
            <w:pPr>
              <w:ind w:left="0" w:firstLine="0"/>
            </w:pPr>
            <w:r>
              <w:t>economisch</w:t>
            </w:r>
          </w:p>
        </w:tc>
        <w:tc>
          <w:tcPr>
            <w:tcW w:w="7304" w:type="dxa"/>
            <w:hideMark/>
          </w:tcPr>
          <w:p w:rsidR="00A37BB5" w:rsidRDefault="00A37BB5">
            <w:pPr>
              <w:ind w:left="0" w:firstLine="0"/>
            </w:pPr>
            <w:r>
              <w:t>Er waren economische belangen om te assimileren. De Chinezen kregen een belangrijke positie in de handel en de financiële sector.</w:t>
            </w:r>
          </w:p>
        </w:tc>
      </w:tr>
      <w:tr w:rsidR="00A37BB5" w:rsidTr="00A37BB5">
        <w:tc>
          <w:tcPr>
            <w:tcW w:w="1908" w:type="dxa"/>
            <w:hideMark/>
          </w:tcPr>
          <w:p w:rsidR="00A37BB5" w:rsidRDefault="00A37BB5">
            <w:pPr>
              <w:ind w:left="0" w:firstLine="0"/>
            </w:pPr>
            <w:r>
              <w:t>sociaal-cultureel</w:t>
            </w:r>
          </w:p>
        </w:tc>
        <w:tc>
          <w:tcPr>
            <w:tcW w:w="7304" w:type="dxa"/>
            <w:hideMark/>
          </w:tcPr>
          <w:p w:rsidR="00A37BB5" w:rsidRDefault="00A37BB5">
            <w:pPr>
              <w:ind w:left="0" w:firstLine="0"/>
            </w:pPr>
            <w:r>
              <w:t>De Thai en een groot aantal Chinezen hebben dezelfde godsdienst, het boeddhisme, wat het huwen tussen Thai en Chinezen gemakkelijker maakt. Door huwelijkssluiting komt assimilatie relatief eenvoudig tot stand.</w:t>
            </w:r>
          </w:p>
        </w:tc>
      </w:tr>
      <w:tr w:rsidR="00A37BB5" w:rsidTr="00A37BB5">
        <w:tc>
          <w:tcPr>
            <w:tcW w:w="1908" w:type="dxa"/>
            <w:hideMark/>
          </w:tcPr>
          <w:p w:rsidR="00A37BB5" w:rsidRDefault="00A37BB5">
            <w:pPr>
              <w:ind w:left="0" w:firstLine="0"/>
            </w:pPr>
            <w:r>
              <w:t>politiek</w:t>
            </w:r>
          </w:p>
        </w:tc>
        <w:tc>
          <w:tcPr>
            <w:tcW w:w="7304" w:type="dxa"/>
            <w:hideMark/>
          </w:tcPr>
          <w:p w:rsidR="00A37BB5" w:rsidRDefault="00A37BB5">
            <w:pPr>
              <w:ind w:left="0" w:firstLine="0"/>
            </w:pPr>
            <w:r>
              <w:t xml:space="preserve">De </w:t>
            </w:r>
            <w:proofErr w:type="spellStart"/>
            <w:r>
              <w:t>Thaise</w:t>
            </w:r>
            <w:proofErr w:type="spellEnd"/>
            <w:r>
              <w:t xml:space="preserve"> regering stelde een verbod in om op speciale Chinese onderwijsinstellingen de Chinese taal te onderwijzen.</w:t>
            </w:r>
          </w:p>
        </w:tc>
      </w:tr>
    </w:tbl>
    <w:p w:rsidR="00A37BB5" w:rsidRDefault="00A37BB5" w:rsidP="00A37BB5">
      <w:pPr>
        <w:rPr>
          <w:rFonts w:cs="Arial"/>
        </w:rPr>
      </w:pPr>
    </w:p>
    <w:p w:rsidR="00A37BB5" w:rsidRDefault="00A37BB5" w:rsidP="00A37BB5">
      <w:pPr>
        <w:rPr>
          <w:b/>
        </w:rPr>
      </w:pPr>
      <w:r>
        <w:rPr>
          <w:b/>
        </w:rPr>
        <w:t>Opdracht 6</w:t>
      </w:r>
      <w:r>
        <w:rPr>
          <w:b/>
        </w:rPr>
        <w:tab/>
        <w:t>Gedwongen assimilatie  K/V</w:t>
      </w:r>
    </w:p>
    <w:p w:rsidR="00A37BB5" w:rsidRDefault="00A37BB5" w:rsidP="00A37BB5">
      <w:r>
        <w:t>a</w:t>
      </w:r>
      <w:r>
        <w:tab/>
        <w:t>Manieren (drie gevraagd):</w:t>
      </w:r>
    </w:p>
    <w:p w:rsidR="00A37BB5" w:rsidRDefault="00A37BB5" w:rsidP="00A37BB5">
      <w:r>
        <w:tab/>
        <w:t>1</w:t>
      </w:r>
      <w:r>
        <w:tab/>
        <w:t>het verbieden van het gebruiken van de Chinese taal in het openbaar</w:t>
      </w:r>
    </w:p>
    <w:p w:rsidR="00A37BB5" w:rsidRDefault="00A37BB5" w:rsidP="00A37BB5">
      <w:r>
        <w:tab/>
        <w:t>2</w:t>
      </w:r>
      <w:r>
        <w:tab/>
        <w:t>het verbieden van het Chinese geloof (het confucianisme)</w:t>
      </w:r>
    </w:p>
    <w:p w:rsidR="00A37BB5" w:rsidRDefault="00A37BB5" w:rsidP="00A37BB5">
      <w:r>
        <w:tab/>
        <w:t>3</w:t>
      </w:r>
      <w:r>
        <w:tab/>
        <w:t>het beperken van het aantal plaatsen op de universiteit voor Chinese studenten</w:t>
      </w:r>
    </w:p>
    <w:p w:rsidR="00A37BB5" w:rsidRDefault="00A37BB5" w:rsidP="00A37BB5">
      <w:r>
        <w:tab/>
        <w:t>4</w:t>
      </w:r>
      <w:r>
        <w:tab/>
        <w:t>het verbieden van het vieren van belangrijke Chinese gebeurtenissen, zoals het Nieuwjaar</w:t>
      </w:r>
    </w:p>
    <w:p w:rsidR="00A37BB5" w:rsidRDefault="00A37BB5" w:rsidP="00A37BB5">
      <w:r>
        <w:t>b</w:t>
      </w:r>
      <w:r>
        <w:tab/>
        <w:t>Voorbeeld:</w:t>
      </w:r>
    </w:p>
    <w:p w:rsidR="00A37BB5" w:rsidRDefault="00A37BB5" w:rsidP="00A37BB5">
      <w:r>
        <w:tab/>
        <w:t>Ik ben het er niet mee eens, omdat de Chinezen op deze manier onderdrukt worden.</w:t>
      </w:r>
    </w:p>
    <w:p w:rsidR="00A37BB5" w:rsidRDefault="00A37BB5" w:rsidP="00A37BB5">
      <w:r>
        <w:tab/>
        <w:t>Ik ben het er wel mee eens, omdat Indonesië zo veel mogelijk een eenheidsstaat moet worden.</w:t>
      </w:r>
    </w:p>
    <w:p w:rsidR="00A37BB5" w:rsidRDefault="00A37BB5" w:rsidP="00A37BB5"/>
    <w:p w:rsidR="00A37BB5" w:rsidRDefault="00A37BB5" w:rsidP="00A37BB5">
      <w:pPr>
        <w:rPr>
          <w:b/>
        </w:rPr>
      </w:pPr>
      <w:r>
        <w:rPr>
          <w:b/>
        </w:rPr>
        <w:t>Opdracht 7</w:t>
      </w:r>
      <w:r>
        <w:rPr>
          <w:b/>
        </w:rPr>
        <w:tab/>
        <w:t>Bestemmingsgebieden  K/I</w:t>
      </w:r>
    </w:p>
    <w:p w:rsidR="00A37BB5" w:rsidRDefault="00A37BB5" w:rsidP="00A37BB5">
      <w:r>
        <w:t>a</w:t>
      </w:r>
      <w:r>
        <w:tab/>
        <w:t>In Indonesië.</w:t>
      </w:r>
    </w:p>
    <w:p w:rsidR="00A37BB5" w:rsidRDefault="00A37BB5" w:rsidP="00A37BB5">
      <w:r>
        <w:t>b</w:t>
      </w:r>
      <w:r>
        <w:tab/>
        <w:t>Singapore.</w:t>
      </w:r>
    </w:p>
    <w:p w:rsidR="00A37BB5" w:rsidRDefault="00A37BB5" w:rsidP="00A37BB5">
      <w:r>
        <w:t>c</w:t>
      </w:r>
      <w:r>
        <w:tab/>
        <w:t>Punten (twee gevraagd):</w:t>
      </w:r>
    </w:p>
    <w:p w:rsidR="00A37BB5" w:rsidRDefault="00A37BB5" w:rsidP="00A37BB5">
      <w:r>
        <w:tab/>
        <w:t>1</w:t>
      </w:r>
      <w:r>
        <w:tab/>
        <w:t>De concentraties liggen vrijwel allemaal aan de kust.</w:t>
      </w:r>
    </w:p>
    <w:p w:rsidR="00A37BB5" w:rsidRDefault="00A37BB5" w:rsidP="00A37BB5">
      <w:r>
        <w:tab/>
        <w:t>2</w:t>
      </w:r>
      <w:r>
        <w:tab/>
        <w:t>De concentraties liggen in en rond de grote steden.</w:t>
      </w:r>
    </w:p>
    <w:p w:rsidR="00A37BB5" w:rsidRDefault="00A37BB5" w:rsidP="00A37BB5">
      <w:r>
        <w:t>d</w:t>
      </w:r>
      <w:r>
        <w:tab/>
        <w:t>Verklaring voor beide punten:</w:t>
      </w:r>
    </w:p>
    <w:p w:rsidR="00A37BB5" w:rsidRDefault="00A37BB5" w:rsidP="00A37BB5">
      <w:r>
        <w:tab/>
        <w:t>1</w:t>
      </w:r>
      <w:r>
        <w:tab/>
        <w:t>Veel Chinezen kwamen aan over zee en zijn op de plaats van aankomst blijven wonen.</w:t>
      </w:r>
    </w:p>
    <w:p w:rsidR="00A37BB5" w:rsidRDefault="00A37BB5" w:rsidP="00A37BB5">
      <w:r>
        <w:tab/>
        <w:t>2</w:t>
      </w:r>
      <w:r>
        <w:tab/>
        <w:t>Veel Chinezen werken in de handel.</w:t>
      </w:r>
    </w:p>
    <w:p w:rsidR="00A37BB5" w:rsidRDefault="00A37BB5" w:rsidP="00A37BB5">
      <w:r>
        <w:t>e</w:t>
      </w:r>
      <w:r>
        <w:tab/>
        <w:t>Redenen (drie gevraagd):</w:t>
      </w:r>
    </w:p>
    <w:p w:rsidR="00A37BB5" w:rsidRDefault="00A37BB5" w:rsidP="00A37BB5">
      <w:r>
        <w:tab/>
        <w:t>1</w:t>
      </w:r>
      <w:r>
        <w:tab/>
        <w:t>het bergachtige terrein</w:t>
      </w:r>
    </w:p>
    <w:p w:rsidR="00A37BB5" w:rsidRDefault="00A37BB5" w:rsidP="00A37BB5">
      <w:r>
        <w:tab/>
        <w:t>2</w:t>
      </w:r>
      <w:r>
        <w:tab/>
        <w:t>geen ligging aan zee</w:t>
      </w:r>
    </w:p>
    <w:p w:rsidR="00A37BB5" w:rsidRDefault="00A37BB5" w:rsidP="00A37BB5">
      <w:r>
        <w:tab/>
        <w:t>3</w:t>
      </w:r>
      <w:r>
        <w:tab/>
        <w:t>dichte oerwouden</w:t>
      </w:r>
    </w:p>
    <w:p w:rsidR="00A37BB5" w:rsidRDefault="00A37BB5" w:rsidP="00A37BB5"/>
    <w:p w:rsidR="00A37BB5" w:rsidRDefault="00A37BB5" w:rsidP="00A37BB5">
      <w:pPr>
        <w:rPr>
          <w:b/>
        </w:rPr>
      </w:pPr>
      <w:r>
        <w:rPr>
          <w:b/>
        </w:rPr>
        <w:t>Opdracht 8</w:t>
      </w:r>
      <w:r>
        <w:rPr>
          <w:b/>
        </w:rPr>
        <w:tab/>
        <w:t>Documenten  K</w:t>
      </w:r>
    </w:p>
    <w:p w:rsidR="00A37BB5" w:rsidRDefault="00A37BB5" w:rsidP="00A37BB5">
      <w:r>
        <w:tab/>
        <w:t>Discriminatie.</w:t>
      </w:r>
    </w:p>
    <w:p w:rsidR="00A37BB5" w:rsidRDefault="00A37BB5" w:rsidP="00A37BB5"/>
    <w:p w:rsidR="00A37BB5" w:rsidRDefault="00A37BB5" w:rsidP="00A37BB5">
      <w:pPr>
        <w:rPr>
          <w:b/>
        </w:rPr>
      </w:pPr>
      <w:r>
        <w:rPr>
          <w:b/>
        </w:rPr>
        <w:t>Opdracht 9</w:t>
      </w:r>
      <w:r>
        <w:rPr>
          <w:b/>
        </w:rPr>
        <w:tab/>
        <w:t>Chinezen in Azië  K/I</w:t>
      </w:r>
    </w:p>
    <w:p w:rsidR="00A37BB5" w:rsidRDefault="00A37BB5" w:rsidP="00A37BB5">
      <w:r>
        <w:t>a</w:t>
      </w:r>
      <w:r>
        <w:tab/>
        <w:t>De Chinezen nemen in de bevolking van Brunei procentueel een groot aandeel in.</w:t>
      </w:r>
    </w:p>
    <w:p w:rsidR="00A37BB5" w:rsidRDefault="00A37BB5" w:rsidP="00A37BB5">
      <w:r>
        <w:t>b</w:t>
      </w:r>
      <w:r>
        <w:tab/>
        <w:t>Of er wel of geen discriminatie plaatsvindt, hangt niet alleen af van de bevolkingsaantallen, maar ook van sociale, culturele, economische en politieke factoren.</w:t>
      </w:r>
    </w:p>
    <w:p w:rsidR="00A37BB5" w:rsidRDefault="00A37BB5" w:rsidP="00A37BB5"/>
    <w:p w:rsidR="00A37BB5" w:rsidRDefault="00A37BB5" w:rsidP="00A37BB5">
      <w:pPr>
        <w:keepNext/>
        <w:rPr>
          <w:b/>
        </w:rPr>
      </w:pPr>
      <w:r>
        <w:rPr>
          <w:b/>
        </w:rPr>
        <w:t>Opdracht 10</w:t>
      </w:r>
      <w:r>
        <w:rPr>
          <w:b/>
        </w:rPr>
        <w:tab/>
        <w:t>Politieke macht  I</w:t>
      </w:r>
    </w:p>
    <w:p w:rsidR="00A37BB5" w:rsidRDefault="00A37BB5" w:rsidP="00A37BB5">
      <w:r>
        <w:tab/>
        <w:t>Het aandeel van de Chinese bevolking in de totale bevolking van Singapore is ruim 74%. Ze vormen daar dus een meerderheid (in tegenstelling tot de situatie in Indonesië).</w:t>
      </w:r>
    </w:p>
    <w:p w:rsidR="00A37BB5" w:rsidRDefault="00A37BB5" w:rsidP="00A37BB5"/>
    <w:p w:rsidR="00A37BB5" w:rsidRDefault="00A37BB5" w:rsidP="00A37BB5">
      <w:pPr>
        <w:rPr>
          <w:b/>
        </w:rPr>
      </w:pPr>
      <w:r>
        <w:rPr>
          <w:b/>
        </w:rPr>
        <w:t>Opdracht 11</w:t>
      </w:r>
      <w:r>
        <w:rPr>
          <w:b/>
        </w:rPr>
        <w:tab/>
        <w:t>Terugblik op paragraaf 3.1 </w:t>
      </w:r>
      <w:r>
        <w:t> </w:t>
      </w:r>
      <w:r>
        <w:rPr>
          <w:b/>
        </w:rPr>
        <w:t>K</w:t>
      </w:r>
    </w:p>
    <w:p w:rsidR="00A37BB5" w:rsidRDefault="00A37BB5" w:rsidP="00A37BB5"/>
    <w:p w:rsidR="00A37BB5" w:rsidRDefault="00A37BB5" w:rsidP="00A37BB5">
      <w:r>
        <w:lastRenderedPageBreak/>
        <w:t>a/b/c</w:t>
      </w:r>
    </w:p>
    <w:p w:rsidR="00A37BB5" w:rsidRDefault="00A37BB5" w:rsidP="00A37BB5">
      <w:pPr>
        <w:tabs>
          <w:tab w:val="right" w:pos="9072"/>
        </w:tabs>
        <w:rPr>
          <w:shd w:val="clear" w:color="auto" w:fill="999999"/>
        </w:rPr>
      </w:pPr>
      <w:r>
        <w:tab/>
      </w:r>
      <w:r>
        <w:rPr>
          <w:b/>
          <w:shd w:val="clear" w:color="auto" w:fill="999999"/>
        </w:rPr>
        <w:t>W7A</w:t>
      </w:r>
      <w:r>
        <w:rPr>
          <w:shd w:val="clear" w:color="auto" w:fill="999999"/>
        </w:rPr>
        <w:tab/>
        <w:t>Chinezen in Zuidoost-Azië.</w:t>
      </w:r>
      <w:r>
        <w:rPr>
          <w:shd w:val="clear" w:color="auto" w:fill="999999"/>
        </w:rPr>
        <w:tab/>
      </w:r>
    </w:p>
    <w:p w:rsidR="00A37BB5" w:rsidRDefault="00A37BB5" w:rsidP="00A37BB5">
      <w:pPr>
        <w:tabs>
          <w:tab w:val="right" w:pos="9072"/>
        </w:tabs>
        <w:rPr>
          <w:shd w:val="clear" w:color="auto" w:fill="999999"/>
        </w:rPr>
      </w:pPr>
    </w:p>
    <w:tbl>
      <w:tblPr>
        <w:tblW w:w="8730" w:type="dxa"/>
        <w:tblInd w:w="340" w:type="dxa"/>
        <w:tblLayout w:type="fixed"/>
        <w:tblCellMar>
          <w:left w:w="0" w:type="dxa"/>
          <w:right w:w="0" w:type="dxa"/>
        </w:tblCellMar>
        <w:tblLook w:val="00A0" w:firstRow="1" w:lastRow="0" w:firstColumn="1" w:lastColumn="0" w:noHBand="0" w:noVBand="0"/>
      </w:tblPr>
      <w:tblGrid>
        <w:gridCol w:w="1361"/>
        <w:gridCol w:w="7369"/>
      </w:tblGrid>
      <w:tr w:rsidR="00A37BB5" w:rsidTr="00A37BB5">
        <w:tc>
          <w:tcPr>
            <w:tcW w:w="8732" w:type="dxa"/>
            <w:gridSpan w:val="2"/>
            <w:hideMark/>
          </w:tcPr>
          <w:p w:rsidR="00A37BB5" w:rsidRDefault="00A37BB5">
            <w:pPr>
              <w:ind w:left="0" w:firstLine="0"/>
              <w:rPr>
                <w:b/>
              </w:rPr>
            </w:pPr>
            <w:r>
              <w:rPr>
                <w:b/>
              </w:rPr>
              <w:t>Positie van de Chinezen in Zuidoost-Azië op het gebied van</w:t>
            </w:r>
          </w:p>
        </w:tc>
      </w:tr>
      <w:tr w:rsidR="00A37BB5" w:rsidTr="00A37BB5">
        <w:tc>
          <w:tcPr>
            <w:tcW w:w="1361" w:type="dxa"/>
            <w:hideMark/>
          </w:tcPr>
          <w:p w:rsidR="00A37BB5" w:rsidRDefault="00A37BB5">
            <w:pPr>
              <w:ind w:left="0" w:firstLine="0"/>
            </w:pPr>
            <w:bookmarkStart w:id="2" w:name="TA_14_001_nee_nee_nee_nee_nee_nee_"/>
            <w:r>
              <w:t>economie</w:t>
            </w:r>
          </w:p>
        </w:tc>
        <w:tc>
          <w:tcPr>
            <w:tcW w:w="7370" w:type="dxa"/>
            <w:hideMark/>
          </w:tcPr>
          <w:p w:rsidR="00A37BB5" w:rsidRDefault="00A37BB5">
            <w:pPr>
              <w:ind w:left="0" w:firstLine="0"/>
            </w:pPr>
            <w:r>
              <w:t>Ze beheersen vaak het grootste deel van het kapitaal, de handel en de financiële sector.</w:t>
            </w:r>
          </w:p>
        </w:tc>
      </w:tr>
      <w:tr w:rsidR="00A37BB5" w:rsidTr="00A37BB5">
        <w:tc>
          <w:tcPr>
            <w:tcW w:w="1361" w:type="dxa"/>
            <w:hideMark/>
          </w:tcPr>
          <w:p w:rsidR="00A37BB5" w:rsidRDefault="00A37BB5">
            <w:pPr>
              <w:ind w:left="0" w:firstLine="0"/>
            </w:pPr>
            <w:r>
              <w:t>politiek</w:t>
            </w:r>
          </w:p>
        </w:tc>
        <w:tc>
          <w:tcPr>
            <w:tcW w:w="7370" w:type="dxa"/>
            <w:hideMark/>
          </w:tcPr>
          <w:p w:rsidR="00A37BB5" w:rsidRDefault="00A37BB5">
            <w:pPr>
              <w:ind w:left="0" w:firstLine="0"/>
            </w:pPr>
            <w:r>
              <w:t>Soms lieten de Chinezen zich gebruiken door de overheid om belastingen en tolgeld te innen. Soms moedigt het regime het discrimineren van de Chinezen aan.</w:t>
            </w:r>
          </w:p>
        </w:tc>
      </w:tr>
      <w:tr w:rsidR="00A37BB5" w:rsidTr="00A37BB5">
        <w:tc>
          <w:tcPr>
            <w:tcW w:w="1361" w:type="dxa"/>
            <w:hideMark/>
          </w:tcPr>
          <w:p w:rsidR="00A37BB5" w:rsidRDefault="00A37BB5">
            <w:pPr>
              <w:ind w:left="0" w:firstLine="0"/>
            </w:pPr>
            <w:r>
              <w:t>Cultureel</w:t>
            </w:r>
          </w:p>
        </w:tc>
        <w:tc>
          <w:tcPr>
            <w:tcW w:w="7370" w:type="dxa"/>
            <w:hideMark/>
          </w:tcPr>
          <w:p w:rsidR="00A37BB5" w:rsidRDefault="00A37BB5">
            <w:pPr>
              <w:ind w:left="0" w:firstLine="0"/>
            </w:pPr>
            <w:r>
              <w:t>Er zijn grote culturele verschillen (taal, godsdienst) tussen de (overzeese) Chinezen en de bevolking van de landen waar ze nu woonachtig zijn.</w:t>
            </w:r>
          </w:p>
        </w:tc>
      </w:tr>
      <w:bookmarkEnd w:id="2"/>
    </w:tbl>
    <w:p w:rsidR="00A37BB5" w:rsidRDefault="00A37BB5" w:rsidP="00A37BB5">
      <w:pPr>
        <w:rPr>
          <w:rFonts w:cs="Arial"/>
        </w:rPr>
      </w:pPr>
    </w:p>
    <w:p w:rsidR="00A37BB5" w:rsidRDefault="00A37BB5" w:rsidP="00A37BB5">
      <w:pPr>
        <w:tabs>
          <w:tab w:val="right" w:pos="9072"/>
        </w:tabs>
        <w:rPr>
          <w:shd w:val="clear" w:color="auto" w:fill="999999"/>
        </w:rPr>
      </w:pPr>
      <w:r>
        <w:t>d/e</w:t>
      </w:r>
      <w:r>
        <w:tab/>
      </w:r>
      <w:r>
        <w:rPr>
          <w:b/>
          <w:shd w:val="clear" w:color="auto" w:fill="999999"/>
        </w:rPr>
        <w:t>W8A</w:t>
      </w:r>
      <w:r>
        <w:rPr>
          <w:shd w:val="clear" w:color="auto" w:fill="999999"/>
        </w:rPr>
        <w:tab/>
        <w:t>De positie van Chinezen in vier landen in Zuidoost-Azië.</w:t>
      </w:r>
      <w:r>
        <w:rPr>
          <w:shd w:val="clear" w:color="auto" w:fill="999999"/>
        </w:rPr>
        <w:tab/>
      </w:r>
    </w:p>
    <w:p w:rsidR="00A37BB5" w:rsidRDefault="00A37BB5" w:rsidP="00A37BB5">
      <w:pPr>
        <w:tabs>
          <w:tab w:val="right" w:pos="9072"/>
        </w:tabs>
      </w:pPr>
    </w:p>
    <w:tbl>
      <w:tblPr>
        <w:tblW w:w="8730" w:type="dxa"/>
        <w:tblInd w:w="340" w:type="dxa"/>
        <w:tblLayout w:type="fixed"/>
        <w:tblCellMar>
          <w:left w:w="0" w:type="dxa"/>
          <w:right w:w="0" w:type="dxa"/>
        </w:tblCellMar>
        <w:tblLook w:val="00A0" w:firstRow="1" w:lastRow="0" w:firstColumn="1" w:lastColumn="0" w:noHBand="0" w:noVBand="0"/>
      </w:tblPr>
      <w:tblGrid>
        <w:gridCol w:w="1361"/>
        <w:gridCol w:w="2268"/>
        <w:gridCol w:w="5101"/>
      </w:tblGrid>
      <w:tr w:rsidR="00A37BB5" w:rsidTr="00A37BB5">
        <w:trPr>
          <w:trHeight w:val="260"/>
        </w:trPr>
        <w:tc>
          <w:tcPr>
            <w:tcW w:w="1361" w:type="dxa"/>
            <w:hideMark/>
          </w:tcPr>
          <w:p w:rsidR="00A37BB5" w:rsidRDefault="00A37BB5">
            <w:pPr>
              <w:ind w:left="0" w:firstLine="0"/>
              <w:rPr>
                <w:b/>
              </w:rPr>
            </w:pPr>
            <w:r>
              <w:rPr>
                <w:b/>
              </w:rPr>
              <w:t>Land</w:t>
            </w:r>
          </w:p>
        </w:tc>
        <w:tc>
          <w:tcPr>
            <w:tcW w:w="2268" w:type="dxa"/>
            <w:hideMark/>
          </w:tcPr>
          <w:p w:rsidR="00A37BB5" w:rsidRDefault="00A37BB5">
            <w:pPr>
              <w:ind w:left="0" w:firstLine="0"/>
              <w:rPr>
                <w:b/>
              </w:rPr>
            </w:pPr>
            <w:r>
              <w:rPr>
                <w:b/>
              </w:rPr>
              <w:t>Positie</w:t>
            </w:r>
          </w:p>
        </w:tc>
        <w:tc>
          <w:tcPr>
            <w:tcW w:w="5102" w:type="dxa"/>
            <w:hideMark/>
          </w:tcPr>
          <w:p w:rsidR="00A37BB5" w:rsidRDefault="00A37BB5">
            <w:pPr>
              <w:ind w:left="0" w:firstLine="0"/>
              <w:rPr>
                <w:b/>
              </w:rPr>
            </w:pPr>
            <w:r>
              <w:rPr>
                <w:b/>
              </w:rPr>
              <w:t>Verklaring</w:t>
            </w:r>
          </w:p>
        </w:tc>
      </w:tr>
      <w:tr w:rsidR="00A37BB5" w:rsidTr="00A37BB5">
        <w:trPr>
          <w:trHeight w:val="260"/>
        </w:trPr>
        <w:tc>
          <w:tcPr>
            <w:tcW w:w="1361" w:type="dxa"/>
            <w:hideMark/>
          </w:tcPr>
          <w:p w:rsidR="00A37BB5" w:rsidRDefault="00A37BB5">
            <w:pPr>
              <w:ind w:left="0" w:firstLine="0"/>
            </w:pPr>
            <w:r>
              <w:t>Thailand</w:t>
            </w:r>
          </w:p>
        </w:tc>
        <w:tc>
          <w:tcPr>
            <w:tcW w:w="2268" w:type="dxa"/>
            <w:hideMark/>
          </w:tcPr>
          <w:p w:rsidR="00A37BB5" w:rsidRDefault="00A37BB5">
            <w:pPr>
              <w:ind w:left="0" w:firstLine="0"/>
            </w:pPr>
            <w:r>
              <w:t>integratie</w:t>
            </w:r>
          </w:p>
        </w:tc>
        <w:tc>
          <w:tcPr>
            <w:tcW w:w="5102" w:type="dxa"/>
            <w:hideMark/>
          </w:tcPr>
          <w:p w:rsidR="00A37BB5" w:rsidRDefault="00A37BB5">
            <w:pPr>
              <w:ind w:left="0" w:firstLine="0"/>
            </w:pPr>
            <w:r>
              <w:t xml:space="preserve">Zowel de Thai als veel Chinezen hangen het boeddhisme aan, er was een verbod op speciale Chinese onderwijsinstellingen, er zijn veel onderlinge huwelijken tussen </w:t>
            </w:r>
            <w:proofErr w:type="spellStart"/>
            <w:r>
              <w:t>Thaise</w:t>
            </w:r>
            <w:proofErr w:type="spellEnd"/>
            <w:r>
              <w:t xml:space="preserve"> en Chinese mensen.</w:t>
            </w:r>
          </w:p>
        </w:tc>
      </w:tr>
      <w:tr w:rsidR="00A37BB5" w:rsidTr="00A37BB5">
        <w:trPr>
          <w:trHeight w:val="260"/>
        </w:trPr>
        <w:tc>
          <w:tcPr>
            <w:tcW w:w="1361" w:type="dxa"/>
            <w:hideMark/>
          </w:tcPr>
          <w:p w:rsidR="00A37BB5" w:rsidRDefault="00A37BB5">
            <w:pPr>
              <w:ind w:left="0" w:firstLine="0"/>
            </w:pPr>
            <w:r>
              <w:t>Indonesië</w:t>
            </w:r>
          </w:p>
        </w:tc>
        <w:tc>
          <w:tcPr>
            <w:tcW w:w="2268" w:type="dxa"/>
            <w:hideMark/>
          </w:tcPr>
          <w:p w:rsidR="00A37BB5" w:rsidRDefault="00A37BB5">
            <w:pPr>
              <w:ind w:left="0" w:firstLine="0"/>
            </w:pPr>
            <w:r>
              <w:t>af en toe een gespannen situatie</w:t>
            </w:r>
          </w:p>
        </w:tc>
        <w:tc>
          <w:tcPr>
            <w:tcW w:w="5102" w:type="dxa"/>
            <w:hideMark/>
          </w:tcPr>
          <w:p w:rsidR="00A37BB5" w:rsidRDefault="00A37BB5">
            <w:pPr>
              <w:ind w:left="0" w:firstLine="0"/>
            </w:pPr>
            <w:r>
              <w:t xml:space="preserve">De opkomst van de islam in Indonesië heeft de culturele assimilatie bemoeilijkt. </w:t>
            </w:r>
          </w:p>
        </w:tc>
      </w:tr>
      <w:tr w:rsidR="00A37BB5" w:rsidTr="00A37BB5">
        <w:trPr>
          <w:trHeight w:val="260"/>
        </w:trPr>
        <w:tc>
          <w:tcPr>
            <w:tcW w:w="1361" w:type="dxa"/>
            <w:hideMark/>
          </w:tcPr>
          <w:p w:rsidR="00A37BB5" w:rsidRDefault="00A37BB5">
            <w:pPr>
              <w:ind w:left="0" w:firstLine="0"/>
            </w:pPr>
            <w:r>
              <w:t>Laos</w:t>
            </w:r>
          </w:p>
        </w:tc>
        <w:tc>
          <w:tcPr>
            <w:tcW w:w="2268" w:type="dxa"/>
            <w:hideMark/>
          </w:tcPr>
          <w:p w:rsidR="00A37BB5" w:rsidRDefault="00A37BB5">
            <w:pPr>
              <w:ind w:left="0" w:firstLine="0"/>
            </w:pPr>
            <w:r>
              <w:t>integratie verloopt redelijk goed sinds 1986</w:t>
            </w:r>
          </w:p>
        </w:tc>
        <w:tc>
          <w:tcPr>
            <w:tcW w:w="5102" w:type="dxa"/>
            <w:hideMark/>
          </w:tcPr>
          <w:p w:rsidR="00A37BB5" w:rsidRDefault="00A37BB5">
            <w:pPr>
              <w:ind w:left="0" w:firstLine="0"/>
            </w:pPr>
            <w:r>
              <w:t>De overheid vaart een redelijk Chinavriendelijke koers. Door huwelijken verloopt de integratie soepeler dan voor 1986.</w:t>
            </w:r>
          </w:p>
        </w:tc>
      </w:tr>
      <w:tr w:rsidR="00A37BB5" w:rsidTr="00A37BB5">
        <w:trPr>
          <w:trHeight w:val="260"/>
        </w:trPr>
        <w:tc>
          <w:tcPr>
            <w:tcW w:w="1361" w:type="dxa"/>
            <w:hideMark/>
          </w:tcPr>
          <w:p w:rsidR="00A37BB5" w:rsidRDefault="00A37BB5">
            <w:pPr>
              <w:ind w:left="0" w:firstLine="0"/>
            </w:pPr>
            <w:r>
              <w:t>Cambodja</w:t>
            </w:r>
          </w:p>
        </w:tc>
        <w:tc>
          <w:tcPr>
            <w:tcW w:w="2268" w:type="dxa"/>
            <w:hideMark/>
          </w:tcPr>
          <w:p w:rsidR="00A37BB5" w:rsidRDefault="00A37BB5">
            <w:pPr>
              <w:ind w:left="0" w:firstLine="0"/>
            </w:pPr>
            <w:r>
              <w:t>redelijk tot goed</w:t>
            </w:r>
          </w:p>
        </w:tc>
        <w:tc>
          <w:tcPr>
            <w:tcW w:w="5102" w:type="dxa"/>
            <w:hideMark/>
          </w:tcPr>
          <w:p w:rsidR="00A37BB5" w:rsidRDefault="00A37BB5">
            <w:pPr>
              <w:ind w:left="0" w:firstLine="0"/>
            </w:pPr>
            <w:r>
              <w:t>Na 1993 kregen de Chinezen hun vrijheden terug van de regering, waarna hun economische positie snel verbeterde.</w:t>
            </w:r>
          </w:p>
        </w:tc>
      </w:tr>
    </w:tbl>
    <w:p w:rsidR="00A37BB5" w:rsidRDefault="00A37BB5" w:rsidP="00A37BB5">
      <w:pPr>
        <w:rPr>
          <w:rFonts w:cs="Arial"/>
        </w:rPr>
      </w:pPr>
    </w:p>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tab/>
              <w:t>3.2</w:t>
            </w:r>
            <w:r>
              <w:rPr>
                <w:rStyle w:val="Arial10ptVet"/>
                <w:sz w:val="28"/>
                <w:szCs w:val="28"/>
              </w:rPr>
              <w:tab/>
            </w:r>
            <w:r>
              <w:rPr>
                <w:b/>
                <w:sz w:val="28"/>
                <w:szCs w:val="28"/>
              </w:rPr>
              <w:t>Natievorming in Zuidoost-Azië</w:t>
            </w:r>
            <w:r>
              <w:rPr>
                <w:b/>
                <w:color w:val="FFFFFF"/>
                <w:sz w:val="28"/>
                <w:szCs w:val="28"/>
              </w:rPr>
              <w:t xml:space="preserve"> </w:t>
            </w:r>
          </w:p>
        </w:tc>
      </w:tr>
    </w:tbl>
    <w:p w:rsidR="00A37BB5" w:rsidRDefault="00A37BB5" w:rsidP="00A37BB5">
      <w:pPr>
        <w:rPr>
          <w:rFonts w:cs="Arial"/>
        </w:rPr>
      </w:pPr>
    </w:p>
    <w:p w:rsidR="00A37BB5" w:rsidRDefault="00A37BB5" w:rsidP="00A37BB5"/>
    <w:p w:rsidR="00A37BB5" w:rsidRDefault="00A37BB5" w:rsidP="00A37BB5">
      <w:pPr>
        <w:rPr>
          <w:b/>
        </w:rPr>
      </w:pPr>
      <w:r>
        <w:rPr>
          <w:b/>
        </w:rPr>
        <w:t>Opdracht 12</w:t>
      </w:r>
      <w:r>
        <w:rPr>
          <w:b/>
        </w:rPr>
        <w:tab/>
      </w:r>
      <w:proofErr w:type="spellStart"/>
      <w:r>
        <w:rPr>
          <w:b/>
        </w:rPr>
        <w:t>Bangsa</w:t>
      </w:r>
      <w:proofErr w:type="spellEnd"/>
      <w:r>
        <w:rPr>
          <w:b/>
        </w:rPr>
        <w:t xml:space="preserve"> Malaysia</w:t>
      </w:r>
      <w:r>
        <w:t>  </w:t>
      </w:r>
      <w:r>
        <w:rPr>
          <w:b/>
        </w:rPr>
        <w:t>K/I</w:t>
      </w:r>
    </w:p>
    <w:p w:rsidR="00A37BB5" w:rsidRDefault="00A37BB5" w:rsidP="00A37BB5">
      <w:r>
        <w:t>a</w:t>
      </w:r>
      <w:r>
        <w:tab/>
        <w:t>Om zo veel mogelijk mensen het gevoel te geven dat ze Maleisiër zijn in plaats van dat ze lid zijn van een aparte etnische groep. (De vorming van een ‘</w:t>
      </w:r>
      <w:proofErr w:type="spellStart"/>
      <w:r>
        <w:t>Bangsa</w:t>
      </w:r>
      <w:proofErr w:type="spellEnd"/>
      <w:r>
        <w:t xml:space="preserve"> Malaysia’ is een voorbeeld van </w:t>
      </w:r>
      <w:proofErr w:type="spellStart"/>
      <w:r>
        <w:t>nation</w:t>
      </w:r>
      <w:proofErr w:type="spellEnd"/>
      <w:r>
        <w:t xml:space="preserve"> building.)</w:t>
      </w:r>
    </w:p>
    <w:p w:rsidR="00A37BB5" w:rsidRDefault="00A37BB5" w:rsidP="00A37BB5">
      <w:r>
        <w:t>b</w:t>
      </w:r>
      <w:r>
        <w:tab/>
        <w:t>Nee, want (twee redenen gevraagd):</w:t>
      </w:r>
    </w:p>
    <w:p w:rsidR="00A37BB5" w:rsidRDefault="00A37BB5" w:rsidP="00A37BB5">
      <w:r>
        <w:tab/>
        <w:t>1</w:t>
      </w:r>
      <w:r>
        <w:tab/>
        <w:t>er worden veel verschillende talen gesproken;</w:t>
      </w:r>
    </w:p>
    <w:p w:rsidR="00A37BB5" w:rsidRDefault="00A37BB5" w:rsidP="00A37BB5">
      <w:r>
        <w:tab/>
        <w:t>2</w:t>
      </w:r>
      <w:r>
        <w:tab/>
        <w:t>er wonen zeer veel verschillende etnische groepen.</w:t>
      </w:r>
    </w:p>
    <w:p w:rsidR="00A37BB5" w:rsidRDefault="00A37BB5" w:rsidP="00A37BB5">
      <w:r>
        <w:t>c</w:t>
      </w:r>
      <w:r>
        <w:tab/>
        <w:t>Op school (in het onderwijs) wordt de taal geleerd en leren de kinderen over de verschillende religies en normen en waarden en kunnen ze begrip en respect voor elkaar kweken. Door bij kinderen te beginnen, bereik je toekomstige generaties en bovendien brengen kinderen (een deel van) wat ze geleerd hebben, thuis in de praktijk.</w:t>
      </w:r>
    </w:p>
    <w:p w:rsidR="00A37BB5" w:rsidRDefault="00A37BB5" w:rsidP="00A37BB5"/>
    <w:p w:rsidR="00A37BB5" w:rsidRDefault="00A37BB5" w:rsidP="00A37BB5">
      <w:pPr>
        <w:rPr>
          <w:b/>
        </w:rPr>
      </w:pPr>
      <w:r>
        <w:rPr>
          <w:b/>
        </w:rPr>
        <w:t>Opdracht 13</w:t>
      </w:r>
      <w:r>
        <w:rPr>
          <w:b/>
        </w:rPr>
        <w:tab/>
      </w:r>
      <w:proofErr w:type="spellStart"/>
      <w:r>
        <w:rPr>
          <w:b/>
        </w:rPr>
        <w:t>Nation</w:t>
      </w:r>
      <w:proofErr w:type="spellEnd"/>
      <w:r>
        <w:rPr>
          <w:b/>
        </w:rPr>
        <w:t xml:space="preserve"> building  I</w:t>
      </w:r>
    </w:p>
    <w:p w:rsidR="00A37BB5" w:rsidRDefault="00A37BB5" w:rsidP="00A37BB5">
      <w:r>
        <w:t>a</w:t>
      </w:r>
      <w:r>
        <w:tab/>
        <w:t>Voorbeelden van juiste antwoorden (vier gevraagd):</w:t>
      </w:r>
    </w:p>
    <w:p w:rsidR="00A37BB5" w:rsidRDefault="00A37BB5" w:rsidP="00A37BB5">
      <w:r>
        <w:tab/>
        <w:t>1</w:t>
      </w:r>
      <w:r>
        <w:tab/>
        <w:t>met een gemeenschappelijke taal;</w:t>
      </w:r>
    </w:p>
    <w:p w:rsidR="00A37BB5" w:rsidRDefault="00A37BB5" w:rsidP="00A37BB5">
      <w:r>
        <w:tab/>
        <w:t>2</w:t>
      </w:r>
      <w:r>
        <w:tab/>
        <w:t>met een volkslied;</w:t>
      </w:r>
    </w:p>
    <w:p w:rsidR="00A37BB5" w:rsidRDefault="00A37BB5" w:rsidP="00A37BB5">
      <w:r>
        <w:tab/>
        <w:t>3</w:t>
      </w:r>
      <w:r>
        <w:tab/>
        <w:t>met een vlag waarin alle bevolkingsgroepen zich herkennen;</w:t>
      </w:r>
    </w:p>
    <w:p w:rsidR="00A37BB5" w:rsidRDefault="00A37BB5" w:rsidP="00A37BB5">
      <w:r>
        <w:tab/>
        <w:t>4</w:t>
      </w:r>
      <w:r>
        <w:tab/>
        <w:t>met gelijke rechten voor iedereen.</w:t>
      </w:r>
    </w:p>
    <w:p w:rsidR="00A37BB5" w:rsidRDefault="00A37BB5" w:rsidP="00A37BB5">
      <w:r>
        <w:t>b</w:t>
      </w:r>
      <w:r>
        <w:tab/>
        <w:t>De regering wil onlusten zo veel mogelijk voortijdig de kop indrukken. Hierbij is een krachtig leger noodzakelijk.</w:t>
      </w:r>
    </w:p>
    <w:p w:rsidR="00A37BB5" w:rsidRDefault="00A37BB5" w:rsidP="00A37BB5"/>
    <w:p w:rsidR="00A37BB5" w:rsidRDefault="00A37BB5" w:rsidP="00A37BB5">
      <w:pPr>
        <w:keepNext/>
        <w:rPr>
          <w:b/>
        </w:rPr>
      </w:pPr>
      <w:r>
        <w:rPr>
          <w:b/>
        </w:rPr>
        <w:t>Opdracht 14</w:t>
      </w:r>
      <w:r>
        <w:rPr>
          <w:b/>
        </w:rPr>
        <w:tab/>
        <w:t xml:space="preserve">De </w:t>
      </w:r>
      <w:proofErr w:type="spellStart"/>
      <w:r>
        <w:rPr>
          <w:b/>
        </w:rPr>
        <w:t>Pancasila</w:t>
      </w:r>
      <w:proofErr w:type="spellEnd"/>
      <w:r>
        <w:t>  </w:t>
      </w:r>
      <w:r>
        <w:rPr>
          <w:b/>
        </w:rPr>
        <w:t>K/I</w:t>
      </w:r>
    </w:p>
    <w:p w:rsidR="00A37BB5" w:rsidRDefault="00A37BB5" w:rsidP="00A37BB5">
      <w:r>
        <w:t>a</w:t>
      </w:r>
      <w:r>
        <w:tab/>
        <w:t>De datum is 17-8-45 (1945) en verwijst naar de datum waarop de staat Indonesië de onafhankelijkheid heeft uitgeroepen.</w:t>
      </w:r>
    </w:p>
    <w:p w:rsidR="00A37BB5" w:rsidRDefault="00A37BB5" w:rsidP="00A37BB5">
      <w:r>
        <w:t>b</w:t>
      </w:r>
      <w:r>
        <w:tab/>
        <w:t>De datum waarop het land onafhankelijk is geworden, maakt deel uit van de gezamenlijke geschiedenis en draagt daarom bij aan de natievorming.</w:t>
      </w:r>
    </w:p>
    <w:p w:rsidR="00A37BB5" w:rsidRDefault="00A37BB5" w:rsidP="00A37BB5">
      <w:r>
        <w:t>c</w:t>
      </w:r>
      <w:r>
        <w:tab/>
        <w:t>Onderdelen (twee gevraagd):</w:t>
      </w:r>
    </w:p>
    <w:p w:rsidR="00A37BB5" w:rsidRDefault="00A37BB5" w:rsidP="00A37BB5">
      <w:r>
        <w:tab/>
        <w:t>1</w:t>
      </w:r>
      <w:r>
        <w:tab/>
        <w:t xml:space="preserve">de tekst </w:t>
      </w:r>
      <w:proofErr w:type="spellStart"/>
      <w:r>
        <w:t>Bhinneka</w:t>
      </w:r>
      <w:proofErr w:type="spellEnd"/>
      <w:r>
        <w:t xml:space="preserve"> </w:t>
      </w:r>
      <w:proofErr w:type="spellStart"/>
      <w:r>
        <w:t>Tunggal</w:t>
      </w:r>
      <w:proofErr w:type="spellEnd"/>
      <w:r>
        <w:t xml:space="preserve"> Ika: Eenheid in Verscheidenheid</w:t>
      </w:r>
    </w:p>
    <w:p w:rsidR="00A37BB5" w:rsidRDefault="00A37BB5" w:rsidP="00A37BB5">
      <w:r>
        <w:tab/>
        <w:t>2</w:t>
      </w:r>
      <w:r>
        <w:tab/>
        <w:t xml:space="preserve">de </w:t>
      </w:r>
      <w:proofErr w:type="spellStart"/>
      <w:r>
        <w:t>waringinboom</w:t>
      </w:r>
      <w:proofErr w:type="spellEnd"/>
      <w:r>
        <w:t xml:space="preserve"> die het symbool is van het nationalisme van Indonesië</w:t>
      </w:r>
    </w:p>
    <w:p w:rsidR="00A37BB5" w:rsidRDefault="00A37BB5" w:rsidP="00A37BB5">
      <w:r>
        <w:tab/>
        <w:t>3</w:t>
      </w:r>
      <w:r>
        <w:tab/>
        <w:t>de ketting die de eenheid (de lotsverbondenheid) van de mensen symboliseert</w:t>
      </w:r>
    </w:p>
    <w:p w:rsidR="00A37BB5" w:rsidRDefault="00A37BB5" w:rsidP="00A37BB5">
      <w:r>
        <w:t>d</w:t>
      </w:r>
      <w:r>
        <w:tab/>
        <w:t>Manieren (drie gevraagd):</w:t>
      </w:r>
    </w:p>
    <w:p w:rsidR="00A37BB5" w:rsidRDefault="00A37BB5" w:rsidP="00A37BB5">
      <w:pPr>
        <w:pStyle w:val="A2"/>
      </w:pPr>
      <w:r>
        <w:lastRenderedPageBreak/>
        <w:tab/>
        <w:t>1</w:t>
      </w:r>
      <w:r>
        <w:tab/>
        <w:t>De vlag is gemaakt door mevrouw Soekarno, de echtgenote van de eerste president (die ervoor gezorgd heeft dat Indonesië onafhankelijk werd).</w:t>
      </w:r>
    </w:p>
    <w:p w:rsidR="00A37BB5" w:rsidRDefault="00A37BB5" w:rsidP="00A37BB5">
      <w:r>
        <w:tab/>
        <w:t>2</w:t>
      </w:r>
      <w:r>
        <w:tab/>
        <w:t>De kleuren verwijzen naar het oude Javaanse rijk.</w:t>
      </w:r>
    </w:p>
    <w:p w:rsidR="00A37BB5" w:rsidRDefault="00A37BB5" w:rsidP="00A37BB5">
      <w:r>
        <w:tab/>
        <w:t>3</w:t>
      </w:r>
      <w:r>
        <w:tab/>
        <w:t>De kleuren verwijzen naar de Indonesische keuken.</w:t>
      </w:r>
    </w:p>
    <w:p w:rsidR="00A37BB5" w:rsidRDefault="00A37BB5" w:rsidP="00A37BB5">
      <w:r>
        <w:tab/>
        <w:t xml:space="preserve">Extra: Op de borst van de garoeda staat de </w:t>
      </w:r>
      <w:proofErr w:type="spellStart"/>
      <w:r>
        <w:t>Pancasila</w:t>
      </w:r>
      <w:proofErr w:type="spellEnd"/>
      <w:r>
        <w:t xml:space="preserve"> gesymboliseerd:</w:t>
      </w:r>
    </w:p>
    <w:p w:rsidR="00A37BB5" w:rsidRDefault="00A37BB5" w:rsidP="00A37BB5">
      <w:pPr>
        <w:tabs>
          <w:tab w:val="left" w:pos="993"/>
        </w:tabs>
      </w:pPr>
      <w:r>
        <w:tab/>
      </w:r>
      <w:r>
        <w:tab/>
        <w:t>-</w:t>
      </w:r>
      <w:r>
        <w:tab/>
        <w:t>de ster: geloof in de ene god</w:t>
      </w:r>
    </w:p>
    <w:p w:rsidR="00A37BB5" w:rsidRDefault="00A37BB5" w:rsidP="00A37BB5">
      <w:pPr>
        <w:tabs>
          <w:tab w:val="left" w:pos="993"/>
        </w:tabs>
      </w:pPr>
      <w:r>
        <w:tab/>
      </w:r>
      <w:r>
        <w:tab/>
        <w:t>-</w:t>
      </w:r>
      <w:r>
        <w:tab/>
        <w:t>de gesloten ketting: humaniteit</w:t>
      </w:r>
    </w:p>
    <w:p w:rsidR="00A37BB5" w:rsidRDefault="00A37BB5" w:rsidP="00A37BB5">
      <w:pPr>
        <w:tabs>
          <w:tab w:val="left" w:pos="993"/>
        </w:tabs>
      </w:pPr>
      <w:r>
        <w:tab/>
      </w:r>
      <w:r>
        <w:tab/>
        <w:t>-</w:t>
      </w:r>
      <w:r>
        <w:tab/>
        <w:t xml:space="preserve">de </w:t>
      </w:r>
      <w:proofErr w:type="spellStart"/>
      <w:r>
        <w:t>waringinboom</w:t>
      </w:r>
      <w:proofErr w:type="spellEnd"/>
      <w:r>
        <w:t>: eenheid; nationalisme</w:t>
      </w:r>
    </w:p>
    <w:p w:rsidR="00A37BB5" w:rsidRDefault="00A37BB5" w:rsidP="00A37BB5">
      <w:pPr>
        <w:tabs>
          <w:tab w:val="left" w:pos="993"/>
        </w:tabs>
      </w:pPr>
      <w:r>
        <w:tab/>
      </w:r>
      <w:r>
        <w:tab/>
        <w:t>-</w:t>
      </w:r>
      <w:r>
        <w:tab/>
        <w:t>de banteng: democratie en wijsheid</w:t>
      </w:r>
    </w:p>
    <w:p w:rsidR="00A37BB5" w:rsidRDefault="00A37BB5" w:rsidP="00A37BB5">
      <w:pPr>
        <w:tabs>
          <w:tab w:val="left" w:pos="993"/>
        </w:tabs>
      </w:pPr>
      <w:r>
        <w:tab/>
      </w:r>
      <w:r>
        <w:tab/>
        <w:t>-</w:t>
      </w:r>
      <w:r>
        <w:tab/>
        <w:t>de rijsthalm en de katoentak: sociale rechtvaardigheid</w:t>
      </w:r>
    </w:p>
    <w:p w:rsidR="00A37BB5" w:rsidRDefault="00A37BB5" w:rsidP="00A37BB5"/>
    <w:p w:rsidR="00A37BB5" w:rsidRDefault="00A37BB5" w:rsidP="00A37BB5">
      <w:pPr>
        <w:rPr>
          <w:b/>
        </w:rPr>
      </w:pPr>
      <w:r>
        <w:rPr>
          <w:b/>
        </w:rPr>
        <w:t>Opdracht 15</w:t>
      </w:r>
      <w:r>
        <w:rPr>
          <w:b/>
        </w:rPr>
        <w:tab/>
        <w:t>Etnische groepen in Laos  I</w:t>
      </w:r>
    </w:p>
    <w:p w:rsidR="00A37BB5" w:rsidRDefault="00A37BB5" w:rsidP="00A37BB5">
      <w:r>
        <w:t>a</w:t>
      </w:r>
      <w:r>
        <w:tab/>
        <w:t>Laos is 5,7 keer groter dan Nederland.</w:t>
      </w:r>
    </w:p>
    <w:p w:rsidR="00A37BB5" w:rsidRDefault="00A37BB5" w:rsidP="00A37BB5">
      <w:r>
        <w:t>b</w:t>
      </w:r>
      <w:r>
        <w:tab/>
        <w:t>GB: Laos heeft slechts 6,3 miljoen inwoners in een relatief groot land.</w:t>
      </w:r>
    </w:p>
    <w:p w:rsidR="00A37BB5" w:rsidRDefault="00A37BB5" w:rsidP="00A37BB5">
      <w:r>
        <w:tab/>
        <w:t>W12: Bovendien wonen de groepen redelijk gescheiden van elkaar.</w:t>
      </w:r>
    </w:p>
    <w:p w:rsidR="00A37BB5" w:rsidRDefault="00A37BB5" w:rsidP="00A37BB5">
      <w:r>
        <w:t>c</w:t>
      </w:r>
      <w:r>
        <w:tab/>
        <w:t xml:space="preserve">De etnische afkomst van de mensen wordt door migratie minder duidelijk. Als er onderlinge vermenging plaatsvindt, zal dat de </w:t>
      </w:r>
      <w:proofErr w:type="spellStart"/>
      <w:r>
        <w:t>nation</w:t>
      </w:r>
      <w:proofErr w:type="spellEnd"/>
      <w:r>
        <w:t xml:space="preserve"> building vereenvoudigen.</w:t>
      </w:r>
    </w:p>
    <w:p w:rsidR="00A37BB5" w:rsidRDefault="00A37BB5" w:rsidP="00A37BB5"/>
    <w:p w:rsidR="00A37BB5" w:rsidRDefault="00A37BB5" w:rsidP="00A37BB5">
      <w:pPr>
        <w:rPr>
          <w:b/>
        </w:rPr>
      </w:pPr>
      <w:r>
        <w:rPr>
          <w:b/>
        </w:rPr>
        <w:t>Opdracht 16</w:t>
      </w:r>
      <w:r>
        <w:rPr>
          <w:b/>
        </w:rPr>
        <w:tab/>
        <w:t>Oost-Timor  K/I</w:t>
      </w:r>
    </w:p>
    <w:p w:rsidR="00A37BB5" w:rsidRDefault="00A37BB5" w:rsidP="00A37BB5">
      <w:r>
        <w:t>a</w:t>
      </w:r>
      <w:r>
        <w:tab/>
        <w:t>De Indonesische regering vreesde dat hierdoor meer delen van de Indonesische archipel onafhankelijk wilden worden. Door Oost-Timor onafhankelijkheid te geven, zou men kunnen denken dat de Indonesische regering ook andere delen van het land zou toestaan onafhankelijk te worden.</w:t>
      </w:r>
    </w:p>
    <w:p w:rsidR="00A37BB5" w:rsidRDefault="00A37BB5" w:rsidP="00A37BB5">
      <w:r>
        <w:t>b</w:t>
      </w:r>
      <w:r>
        <w:tab/>
        <w:t>Economisch: Oost-Timor heeft geen belangrijke delfstoffen.</w:t>
      </w:r>
    </w:p>
    <w:p w:rsidR="00A37BB5" w:rsidRDefault="00A37BB5" w:rsidP="00A37BB5">
      <w:r>
        <w:tab/>
        <w:t>Politiek: druk vanuit het buitenland.</w:t>
      </w:r>
    </w:p>
    <w:p w:rsidR="00A37BB5" w:rsidRDefault="00A37BB5" w:rsidP="00A37BB5"/>
    <w:p w:rsidR="00A37BB5" w:rsidRDefault="00A37BB5" w:rsidP="00A37BB5">
      <w:pPr>
        <w:rPr>
          <w:b/>
        </w:rPr>
      </w:pPr>
      <w:r>
        <w:rPr>
          <w:b/>
        </w:rPr>
        <w:t>Opdracht 17</w:t>
      </w:r>
      <w:r>
        <w:rPr>
          <w:b/>
        </w:rPr>
        <w:tab/>
        <w:t>De Nieuwe Ontwikkelingspolitiek  K/I</w:t>
      </w:r>
    </w:p>
    <w:p w:rsidR="00A37BB5" w:rsidRDefault="00A37BB5" w:rsidP="00A37BB5">
      <w:r>
        <w:t>a</w:t>
      </w:r>
      <w:r>
        <w:tab/>
        <w:t xml:space="preserve">Voordeel: meer welvaart voor het </w:t>
      </w:r>
      <w:proofErr w:type="spellStart"/>
      <w:r>
        <w:t>Maleisische</w:t>
      </w:r>
      <w:proofErr w:type="spellEnd"/>
      <w:r>
        <w:t xml:space="preserve"> bevolkingsdeel.</w:t>
      </w:r>
    </w:p>
    <w:p w:rsidR="00A37BB5" w:rsidRDefault="00A37BB5" w:rsidP="00A37BB5">
      <w:r>
        <w:tab/>
        <w:t>Nadeel: er is een zeer afwachtende houding bij de groep ontstaan, omdat de overheid van alles voor hen regelt.</w:t>
      </w:r>
    </w:p>
    <w:p w:rsidR="00A37BB5" w:rsidRDefault="00A37BB5" w:rsidP="00A37BB5">
      <w:r>
        <w:t>b</w:t>
      </w:r>
      <w:r>
        <w:tab/>
        <w:t xml:space="preserve">Er is sprake van cultureel nationalisme. De regering probeert de </w:t>
      </w:r>
      <w:proofErr w:type="spellStart"/>
      <w:r>
        <w:t>Orang</w:t>
      </w:r>
      <w:proofErr w:type="spellEnd"/>
      <w:r>
        <w:t xml:space="preserve"> </w:t>
      </w:r>
      <w:proofErr w:type="spellStart"/>
      <w:r>
        <w:t>Asli</w:t>
      </w:r>
      <w:proofErr w:type="spellEnd"/>
      <w:r>
        <w:t xml:space="preserve"> te laten opgaan in de </w:t>
      </w:r>
      <w:proofErr w:type="spellStart"/>
      <w:r>
        <w:t>Maleisische</w:t>
      </w:r>
      <w:proofErr w:type="spellEnd"/>
      <w:r>
        <w:t xml:space="preserve"> gemeenschap, waarvoor ze moslim moeten worden en </w:t>
      </w:r>
      <w:proofErr w:type="spellStart"/>
      <w:r>
        <w:t>Maleisische</w:t>
      </w:r>
      <w:proofErr w:type="spellEnd"/>
      <w:r>
        <w:t xml:space="preserve"> gewoonten moeten aannemen.</w:t>
      </w:r>
    </w:p>
    <w:p w:rsidR="00A37BB5" w:rsidRDefault="00A37BB5" w:rsidP="00A37BB5">
      <w:r>
        <w:t>c</w:t>
      </w:r>
      <w:r>
        <w:tab/>
        <w:t xml:space="preserve">De </w:t>
      </w:r>
      <w:proofErr w:type="spellStart"/>
      <w:r>
        <w:t>Orang</w:t>
      </w:r>
      <w:proofErr w:type="spellEnd"/>
      <w:r>
        <w:t xml:space="preserve"> </w:t>
      </w:r>
      <w:proofErr w:type="spellStart"/>
      <w:r>
        <w:t>Asli</w:t>
      </w:r>
      <w:proofErr w:type="spellEnd"/>
      <w:r>
        <w:t xml:space="preserve"> vormen een bedreiging voor de regering, omdat zij de oorspronkelijke bevolking van Maleisië zijn.</w:t>
      </w:r>
    </w:p>
    <w:p w:rsidR="00A37BB5" w:rsidRDefault="00A37BB5" w:rsidP="00A37BB5">
      <w:r>
        <w:t>d</w:t>
      </w:r>
      <w:r>
        <w:tab/>
        <w:t>Eigen mening, dat betekent een genuanceerd standpunt innemen over voor- en nadelen: is er mogelijk sprake van discriminatie in positieve of negatieve zin, enzovoort.</w:t>
      </w:r>
    </w:p>
    <w:p w:rsidR="00A37BB5" w:rsidRDefault="00A37BB5" w:rsidP="00A37BB5"/>
    <w:p w:rsidR="00A37BB5" w:rsidRDefault="00A37BB5" w:rsidP="00A37BB5">
      <w:pPr>
        <w:rPr>
          <w:b/>
        </w:rPr>
      </w:pPr>
      <w:r>
        <w:rPr>
          <w:b/>
        </w:rPr>
        <w:t>Opdracht 18</w:t>
      </w:r>
      <w:r>
        <w:rPr>
          <w:b/>
        </w:rPr>
        <w:tab/>
        <w:t>Decentralisatie  I</w:t>
      </w:r>
    </w:p>
    <w:p w:rsidR="00A37BB5" w:rsidRDefault="00A37BB5" w:rsidP="00A37BB5"/>
    <w:p w:rsidR="00A37BB5" w:rsidRDefault="00A37BB5" w:rsidP="00A37BB5">
      <w:pPr>
        <w:tabs>
          <w:tab w:val="right" w:pos="9072"/>
        </w:tabs>
        <w:rPr>
          <w:shd w:val="clear" w:color="auto" w:fill="999999"/>
        </w:rPr>
      </w:pPr>
      <w:r>
        <w:tab/>
      </w:r>
      <w:r>
        <w:rPr>
          <w:b/>
          <w:shd w:val="clear" w:color="auto" w:fill="999999"/>
        </w:rPr>
        <w:t>W14A</w:t>
      </w:r>
      <w:r>
        <w:rPr>
          <w:shd w:val="clear" w:color="auto" w:fill="999999"/>
        </w:rPr>
        <w:tab/>
        <w:t>Voor- en nadelen van decentralisatie.</w:t>
      </w:r>
      <w:r>
        <w:rPr>
          <w:shd w:val="clear" w:color="auto" w:fill="999999"/>
        </w:rPr>
        <w:tab/>
      </w:r>
    </w:p>
    <w:p w:rsidR="00A37BB5" w:rsidRDefault="00A37BB5" w:rsidP="00A37BB5"/>
    <w:tbl>
      <w:tblPr>
        <w:tblW w:w="8732" w:type="dxa"/>
        <w:tblInd w:w="340" w:type="dxa"/>
        <w:tblCellMar>
          <w:left w:w="0" w:type="dxa"/>
          <w:right w:w="0" w:type="dxa"/>
        </w:tblCellMar>
        <w:tblLook w:val="01E0" w:firstRow="1" w:lastRow="1" w:firstColumn="1" w:lastColumn="1" w:noHBand="0" w:noVBand="0"/>
      </w:tblPr>
      <w:tblGrid>
        <w:gridCol w:w="1468"/>
        <w:gridCol w:w="3654"/>
        <w:gridCol w:w="3610"/>
      </w:tblGrid>
      <w:tr w:rsidR="00A37BB5" w:rsidTr="00A37BB5">
        <w:tc>
          <w:tcPr>
            <w:tcW w:w="1548" w:type="dxa"/>
          </w:tcPr>
          <w:p w:rsidR="00A37BB5" w:rsidRDefault="00A37BB5">
            <w:pPr>
              <w:ind w:left="0" w:firstLine="0"/>
              <w:rPr>
                <w:b/>
              </w:rPr>
            </w:pPr>
          </w:p>
        </w:tc>
        <w:tc>
          <w:tcPr>
            <w:tcW w:w="3832" w:type="dxa"/>
            <w:hideMark/>
          </w:tcPr>
          <w:p w:rsidR="00A37BB5" w:rsidRDefault="00A37BB5">
            <w:pPr>
              <w:ind w:left="0" w:firstLine="0"/>
              <w:rPr>
                <w:b/>
              </w:rPr>
            </w:pPr>
            <w:r>
              <w:rPr>
                <w:b/>
              </w:rPr>
              <w:t>Voordeel</w:t>
            </w:r>
          </w:p>
        </w:tc>
        <w:tc>
          <w:tcPr>
            <w:tcW w:w="3832" w:type="dxa"/>
            <w:hideMark/>
          </w:tcPr>
          <w:p w:rsidR="00A37BB5" w:rsidRDefault="00A37BB5">
            <w:pPr>
              <w:ind w:left="0" w:firstLine="0"/>
              <w:rPr>
                <w:b/>
              </w:rPr>
            </w:pPr>
            <w:r>
              <w:rPr>
                <w:b/>
              </w:rPr>
              <w:t>Nadeel</w:t>
            </w:r>
          </w:p>
        </w:tc>
      </w:tr>
      <w:tr w:rsidR="00A37BB5" w:rsidTr="00A37BB5">
        <w:tc>
          <w:tcPr>
            <w:tcW w:w="1548" w:type="dxa"/>
            <w:hideMark/>
          </w:tcPr>
          <w:p w:rsidR="00A37BB5" w:rsidRDefault="00A37BB5">
            <w:pPr>
              <w:ind w:left="0" w:firstLine="0"/>
            </w:pPr>
            <w:r>
              <w:t>economie</w:t>
            </w:r>
          </w:p>
        </w:tc>
        <w:tc>
          <w:tcPr>
            <w:tcW w:w="3832" w:type="dxa"/>
            <w:hideMark/>
          </w:tcPr>
          <w:p w:rsidR="00A37BB5" w:rsidRDefault="00A37BB5">
            <w:pPr>
              <w:ind w:left="0" w:firstLine="0"/>
              <w:rPr>
                <w:rFonts w:cs="Arial"/>
              </w:rPr>
            </w:pPr>
            <w:r>
              <w:t>De economische productie is hoger in gebieden waar geen sociale onrust is.</w:t>
            </w:r>
          </w:p>
          <w:p w:rsidR="00A37BB5" w:rsidRDefault="00A37BB5">
            <w:pPr>
              <w:ind w:left="0" w:firstLine="0"/>
            </w:pPr>
            <w:r>
              <w:t>Meer inkomsten.</w:t>
            </w:r>
          </w:p>
        </w:tc>
        <w:tc>
          <w:tcPr>
            <w:tcW w:w="3832" w:type="dxa"/>
            <w:hideMark/>
          </w:tcPr>
          <w:p w:rsidR="00A37BB5" w:rsidRDefault="00A37BB5">
            <w:pPr>
              <w:ind w:left="0" w:firstLine="0"/>
            </w:pPr>
            <w:r>
              <w:t xml:space="preserve">Vroeger gingen alle inkomsten uit </w:t>
            </w:r>
            <w:proofErr w:type="spellStart"/>
            <w:r>
              <w:t>Aceh</w:t>
            </w:r>
            <w:proofErr w:type="spellEnd"/>
            <w:r>
              <w:t xml:space="preserve"> en Papoea naar de centrale regering. Nu blijft een deel in deze gebieden en ontvangt de centrale overheid minder.</w:t>
            </w:r>
          </w:p>
        </w:tc>
      </w:tr>
      <w:tr w:rsidR="00A37BB5" w:rsidTr="00A37BB5">
        <w:tc>
          <w:tcPr>
            <w:tcW w:w="1548" w:type="dxa"/>
            <w:hideMark/>
          </w:tcPr>
          <w:p w:rsidR="00A37BB5" w:rsidRDefault="00A37BB5">
            <w:pPr>
              <w:ind w:left="0" w:firstLine="0"/>
            </w:pPr>
            <w:r>
              <w:t>politiek</w:t>
            </w:r>
          </w:p>
        </w:tc>
        <w:tc>
          <w:tcPr>
            <w:tcW w:w="3832" w:type="dxa"/>
            <w:hideMark/>
          </w:tcPr>
          <w:p w:rsidR="00A37BB5" w:rsidRDefault="00A37BB5">
            <w:pPr>
              <w:ind w:left="0" w:firstLine="0"/>
              <w:rPr>
                <w:rFonts w:cs="Arial"/>
              </w:rPr>
            </w:pPr>
            <w:r>
              <w:t>Minder spanningen/gewelddadige conflicten.</w:t>
            </w:r>
          </w:p>
          <w:p w:rsidR="00A37BB5" w:rsidRDefault="00A37BB5">
            <w:pPr>
              <w:ind w:left="0" w:firstLine="0"/>
            </w:pPr>
            <w:r>
              <w:t>De roep om onafhankelijkheid wordt verminderd.</w:t>
            </w:r>
          </w:p>
        </w:tc>
        <w:tc>
          <w:tcPr>
            <w:tcW w:w="3832" w:type="dxa"/>
            <w:hideMark/>
          </w:tcPr>
          <w:p w:rsidR="00A37BB5" w:rsidRDefault="00A37BB5">
            <w:pPr>
              <w:ind w:left="0" w:firstLine="0"/>
              <w:rPr>
                <w:rFonts w:cs="Arial"/>
              </w:rPr>
            </w:pPr>
            <w:r>
              <w:t>De centrale regering kan minder invloed uitoefenen op de gebieden.</w:t>
            </w:r>
          </w:p>
          <w:p w:rsidR="00A37BB5" w:rsidRDefault="00A37BB5">
            <w:pPr>
              <w:ind w:left="0" w:firstLine="0"/>
            </w:pPr>
            <w:r>
              <w:t>Nieuwe onderhuidse spanningen als gevolg van het decentralisatieproces.</w:t>
            </w:r>
          </w:p>
        </w:tc>
      </w:tr>
    </w:tbl>
    <w:p w:rsidR="00A37BB5" w:rsidRDefault="00A37BB5" w:rsidP="00A37BB5">
      <w:pPr>
        <w:rPr>
          <w:rFonts w:cs="Arial"/>
        </w:rPr>
      </w:pPr>
    </w:p>
    <w:p w:rsidR="00A37BB5" w:rsidRDefault="00A37BB5" w:rsidP="00A37BB5">
      <w:r>
        <w:rPr>
          <w:b/>
        </w:rPr>
        <w:t>Opdracht 19</w:t>
      </w:r>
      <w:r>
        <w:rPr>
          <w:b/>
        </w:rPr>
        <w:tab/>
        <w:t>Eén staat, veel volken  K/I/V  </w:t>
      </w:r>
      <w:r>
        <w:t>VERDIEPING</w:t>
      </w:r>
    </w:p>
    <w:p w:rsidR="00A37BB5" w:rsidRDefault="00A37BB5" w:rsidP="00A37BB5">
      <w:r>
        <w:t>a</w:t>
      </w:r>
      <w:r>
        <w:tab/>
        <w:t>Nigeria. De overeenkomst is dat Nigeria en Indonesië allebei grote landen zijn, waar honderden volken samen leven.</w:t>
      </w:r>
    </w:p>
    <w:p w:rsidR="00A37BB5" w:rsidRDefault="00A37BB5" w:rsidP="00A37BB5">
      <w:r>
        <w:t>b</w:t>
      </w:r>
      <w:r>
        <w:tab/>
        <w:t>Indonesië: Nederland, GB 137A</w:t>
      </w:r>
    </w:p>
    <w:p w:rsidR="00A37BB5" w:rsidRDefault="00A37BB5" w:rsidP="00A37BB5">
      <w:r>
        <w:tab/>
        <w:t>Nigeria: Groot-Brittannië, GB 165B</w:t>
      </w:r>
    </w:p>
    <w:p w:rsidR="00A37BB5" w:rsidRDefault="00A37BB5" w:rsidP="00A37BB5">
      <w:r>
        <w:t>c</w:t>
      </w:r>
      <w:r>
        <w:tab/>
        <w:t>Vanuit de economische dimensie.</w:t>
      </w:r>
    </w:p>
    <w:p w:rsidR="00A37BB5" w:rsidRDefault="00A37BB5" w:rsidP="00A37BB5"/>
    <w:p w:rsidR="00A37BB5" w:rsidRDefault="00A37BB5" w:rsidP="00A37BB5">
      <w:pPr>
        <w:rPr>
          <w:b/>
        </w:rPr>
      </w:pPr>
      <w:r>
        <w:rPr>
          <w:b/>
        </w:rPr>
        <w:t>Opdracht 20</w:t>
      </w:r>
      <w:r>
        <w:rPr>
          <w:b/>
        </w:rPr>
        <w:tab/>
        <w:t>Terugblik op paragraaf 3.2  K</w:t>
      </w:r>
    </w:p>
    <w:p w:rsidR="00A37BB5" w:rsidRDefault="00A37BB5" w:rsidP="00A37BB5"/>
    <w:p w:rsidR="00A37BB5" w:rsidRDefault="00A37BB5" w:rsidP="00A37BB5">
      <w:pPr>
        <w:tabs>
          <w:tab w:val="right" w:pos="7371"/>
        </w:tabs>
      </w:pPr>
      <w:r>
        <w:t>a/b</w:t>
      </w:r>
      <w:r>
        <w:tab/>
      </w:r>
      <w:r>
        <w:rPr>
          <w:b/>
          <w:shd w:val="clear" w:color="auto" w:fill="999999"/>
        </w:rPr>
        <w:t>W16A</w:t>
      </w:r>
      <w:r>
        <w:rPr>
          <w:shd w:val="clear" w:color="auto" w:fill="999999"/>
        </w:rPr>
        <w:tab/>
        <w:t>Factoren die bijdragen aan natievorming in Indonesië en Nederland.</w:t>
      </w:r>
    </w:p>
    <w:p w:rsidR="00A37BB5" w:rsidRDefault="00A37BB5" w:rsidP="00A37BB5"/>
    <w:tbl>
      <w:tblPr>
        <w:tblW w:w="0" w:type="auto"/>
        <w:tblInd w:w="340" w:type="dxa"/>
        <w:tblCellMar>
          <w:left w:w="0" w:type="dxa"/>
          <w:right w:w="0" w:type="dxa"/>
        </w:tblCellMar>
        <w:tblLook w:val="01E0" w:firstRow="1" w:lastRow="1" w:firstColumn="1" w:lastColumn="1" w:noHBand="0" w:noVBand="0"/>
      </w:tblPr>
      <w:tblGrid>
        <w:gridCol w:w="4820"/>
        <w:gridCol w:w="1134"/>
        <w:gridCol w:w="1134"/>
      </w:tblGrid>
      <w:tr w:rsidR="00A37BB5" w:rsidTr="00A37BB5">
        <w:tc>
          <w:tcPr>
            <w:tcW w:w="4820" w:type="dxa"/>
            <w:hideMark/>
          </w:tcPr>
          <w:p w:rsidR="00A37BB5" w:rsidRDefault="00A37BB5">
            <w:pPr>
              <w:rPr>
                <w:b/>
              </w:rPr>
            </w:pPr>
            <w:r>
              <w:rPr>
                <w:b/>
              </w:rPr>
              <w:lastRenderedPageBreak/>
              <w:t>Factoren</w:t>
            </w:r>
          </w:p>
        </w:tc>
        <w:tc>
          <w:tcPr>
            <w:tcW w:w="1134" w:type="dxa"/>
            <w:hideMark/>
          </w:tcPr>
          <w:p w:rsidR="00A37BB5" w:rsidRDefault="00A37BB5">
            <w:pPr>
              <w:jc w:val="center"/>
              <w:rPr>
                <w:b/>
              </w:rPr>
            </w:pPr>
            <w:r>
              <w:rPr>
                <w:b/>
              </w:rPr>
              <w:t>Indonesië</w:t>
            </w:r>
          </w:p>
        </w:tc>
        <w:tc>
          <w:tcPr>
            <w:tcW w:w="1134" w:type="dxa"/>
            <w:hideMark/>
          </w:tcPr>
          <w:p w:rsidR="00A37BB5" w:rsidRDefault="00A37BB5">
            <w:pPr>
              <w:jc w:val="center"/>
              <w:rPr>
                <w:b/>
              </w:rPr>
            </w:pPr>
            <w:r>
              <w:rPr>
                <w:b/>
              </w:rPr>
              <w:t>Nederland</w:t>
            </w:r>
          </w:p>
        </w:tc>
      </w:tr>
      <w:tr w:rsidR="00A37BB5" w:rsidTr="00A37BB5">
        <w:tc>
          <w:tcPr>
            <w:tcW w:w="4820" w:type="dxa"/>
            <w:hideMark/>
          </w:tcPr>
          <w:p w:rsidR="00A37BB5" w:rsidRDefault="00A37BB5">
            <w:r>
              <w:t>taal</w:t>
            </w:r>
          </w:p>
        </w:tc>
        <w:tc>
          <w:tcPr>
            <w:tcW w:w="1134" w:type="dxa"/>
            <w:hideMark/>
          </w:tcPr>
          <w:p w:rsidR="00A37BB5" w:rsidRDefault="00A37BB5">
            <w:pPr>
              <w:jc w:val="center"/>
            </w:pPr>
            <w:r>
              <w:sym w:font="Symbol" w:char="F0B4"/>
            </w:r>
          </w:p>
        </w:tc>
        <w:tc>
          <w:tcPr>
            <w:tcW w:w="1134" w:type="dxa"/>
            <w:hideMark/>
          </w:tcPr>
          <w:p w:rsidR="00A37BB5" w:rsidRDefault="00A37BB5">
            <w:pPr>
              <w:jc w:val="center"/>
            </w:pPr>
            <w:r>
              <w:sym w:font="Symbol" w:char="F0B4"/>
            </w:r>
          </w:p>
        </w:tc>
      </w:tr>
      <w:tr w:rsidR="00A37BB5" w:rsidTr="00A37BB5">
        <w:tc>
          <w:tcPr>
            <w:tcW w:w="4820" w:type="dxa"/>
            <w:hideMark/>
          </w:tcPr>
          <w:p w:rsidR="00A37BB5" w:rsidRDefault="00A37BB5">
            <w:r>
              <w:t>dynastieën, zoals een koningshuis</w:t>
            </w:r>
          </w:p>
        </w:tc>
        <w:tc>
          <w:tcPr>
            <w:tcW w:w="1134" w:type="dxa"/>
          </w:tcPr>
          <w:p w:rsidR="00A37BB5" w:rsidRDefault="00A37BB5">
            <w:pPr>
              <w:jc w:val="center"/>
            </w:pPr>
          </w:p>
        </w:tc>
        <w:tc>
          <w:tcPr>
            <w:tcW w:w="1134" w:type="dxa"/>
            <w:hideMark/>
          </w:tcPr>
          <w:p w:rsidR="00A37BB5" w:rsidRDefault="00A37BB5">
            <w:pPr>
              <w:jc w:val="center"/>
            </w:pPr>
            <w:r>
              <w:sym w:font="Symbol" w:char="F0B4"/>
            </w:r>
          </w:p>
        </w:tc>
      </w:tr>
      <w:tr w:rsidR="00A37BB5" w:rsidTr="00A37BB5">
        <w:tc>
          <w:tcPr>
            <w:tcW w:w="4820" w:type="dxa"/>
            <w:hideMark/>
          </w:tcPr>
          <w:p w:rsidR="00A37BB5" w:rsidRDefault="00A37BB5">
            <w:r>
              <w:t>gezamenlijke geschiedenis</w:t>
            </w:r>
          </w:p>
        </w:tc>
        <w:tc>
          <w:tcPr>
            <w:tcW w:w="1134" w:type="dxa"/>
            <w:hideMark/>
          </w:tcPr>
          <w:p w:rsidR="00A37BB5" w:rsidRDefault="00A37BB5">
            <w:pPr>
              <w:jc w:val="center"/>
            </w:pPr>
            <w:r>
              <w:sym w:font="Symbol" w:char="F0B4"/>
            </w:r>
          </w:p>
        </w:tc>
        <w:tc>
          <w:tcPr>
            <w:tcW w:w="1134" w:type="dxa"/>
            <w:hideMark/>
          </w:tcPr>
          <w:p w:rsidR="00A37BB5" w:rsidRDefault="00A37BB5">
            <w:pPr>
              <w:jc w:val="center"/>
            </w:pPr>
            <w:r>
              <w:sym w:font="Symbol" w:char="F0B4"/>
            </w:r>
          </w:p>
        </w:tc>
      </w:tr>
      <w:tr w:rsidR="00A37BB5" w:rsidTr="00A37BB5">
        <w:tc>
          <w:tcPr>
            <w:tcW w:w="4820" w:type="dxa"/>
            <w:hideMark/>
          </w:tcPr>
          <w:p w:rsidR="00A37BB5" w:rsidRDefault="00A37BB5">
            <w:r>
              <w:t>afkomst</w:t>
            </w:r>
          </w:p>
        </w:tc>
        <w:tc>
          <w:tcPr>
            <w:tcW w:w="1134" w:type="dxa"/>
          </w:tcPr>
          <w:p w:rsidR="00A37BB5" w:rsidRDefault="00A37BB5">
            <w:pPr>
              <w:jc w:val="center"/>
            </w:pPr>
          </w:p>
        </w:tc>
        <w:tc>
          <w:tcPr>
            <w:tcW w:w="1134" w:type="dxa"/>
          </w:tcPr>
          <w:p w:rsidR="00A37BB5" w:rsidRDefault="00A37BB5">
            <w:pPr>
              <w:jc w:val="center"/>
            </w:pPr>
          </w:p>
        </w:tc>
      </w:tr>
      <w:tr w:rsidR="00A37BB5" w:rsidTr="00A37BB5">
        <w:tc>
          <w:tcPr>
            <w:tcW w:w="4820" w:type="dxa"/>
            <w:hideMark/>
          </w:tcPr>
          <w:p w:rsidR="00A37BB5" w:rsidRDefault="00A37BB5">
            <w:r>
              <w:t>religie</w:t>
            </w:r>
          </w:p>
        </w:tc>
        <w:tc>
          <w:tcPr>
            <w:tcW w:w="1134" w:type="dxa"/>
          </w:tcPr>
          <w:p w:rsidR="00A37BB5" w:rsidRDefault="00A37BB5">
            <w:pPr>
              <w:jc w:val="center"/>
            </w:pPr>
          </w:p>
        </w:tc>
        <w:tc>
          <w:tcPr>
            <w:tcW w:w="1134" w:type="dxa"/>
            <w:hideMark/>
          </w:tcPr>
          <w:p w:rsidR="00A37BB5" w:rsidRDefault="00A37BB5">
            <w:pPr>
              <w:jc w:val="center"/>
            </w:pPr>
            <w:r>
              <w:sym w:font="Symbol" w:char="F0B4"/>
            </w:r>
          </w:p>
        </w:tc>
      </w:tr>
      <w:tr w:rsidR="00A37BB5" w:rsidTr="00A37BB5">
        <w:tc>
          <w:tcPr>
            <w:tcW w:w="4820" w:type="dxa"/>
            <w:hideMark/>
          </w:tcPr>
          <w:p w:rsidR="00A37BB5" w:rsidRDefault="00A37BB5">
            <w:pPr>
              <w:rPr>
                <w:rFonts w:cs="Arial"/>
              </w:rPr>
            </w:pPr>
            <w:r>
              <w:t>Voorbeelden van een juist antwoord:</w:t>
            </w:r>
          </w:p>
          <w:p w:rsidR="00A37BB5" w:rsidRDefault="00A37BB5">
            <w:r>
              <w:t>-</w:t>
            </w:r>
            <w:r>
              <w:tab/>
              <w:t>vlag</w:t>
            </w:r>
          </w:p>
          <w:p w:rsidR="00A37BB5" w:rsidRDefault="00A37BB5">
            <w:r>
              <w:t>-</w:t>
            </w:r>
            <w:r>
              <w:tab/>
              <w:t>nationaal sportteam (bijvoorbeeld voetbalteam)</w:t>
            </w:r>
          </w:p>
        </w:tc>
        <w:tc>
          <w:tcPr>
            <w:tcW w:w="1134" w:type="dxa"/>
          </w:tcPr>
          <w:p w:rsidR="00A37BB5" w:rsidRDefault="00A37BB5">
            <w:pPr>
              <w:jc w:val="center"/>
              <w:rPr>
                <w:rFonts w:cs="Arial"/>
              </w:rPr>
            </w:pPr>
          </w:p>
          <w:p w:rsidR="00A37BB5" w:rsidRDefault="00A37BB5">
            <w:pPr>
              <w:jc w:val="center"/>
            </w:pPr>
            <w:r>
              <w:sym w:font="Symbol" w:char="F0B4"/>
            </w:r>
          </w:p>
          <w:p w:rsidR="00A37BB5" w:rsidRDefault="00A37BB5">
            <w:pPr>
              <w:jc w:val="center"/>
            </w:pPr>
            <w:r>
              <w:sym w:font="Symbol" w:char="F0B4"/>
            </w:r>
          </w:p>
        </w:tc>
        <w:tc>
          <w:tcPr>
            <w:tcW w:w="1134" w:type="dxa"/>
          </w:tcPr>
          <w:p w:rsidR="00A37BB5" w:rsidRDefault="00A37BB5">
            <w:pPr>
              <w:jc w:val="center"/>
              <w:rPr>
                <w:rFonts w:cs="Arial"/>
              </w:rPr>
            </w:pPr>
          </w:p>
          <w:p w:rsidR="00A37BB5" w:rsidRDefault="00A37BB5">
            <w:pPr>
              <w:jc w:val="center"/>
            </w:pPr>
            <w:r>
              <w:sym w:font="Symbol" w:char="F0B4"/>
            </w:r>
          </w:p>
          <w:p w:rsidR="00A37BB5" w:rsidRDefault="00A37BB5">
            <w:pPr>
              <w:jc w:val="center"/>
            </w:pPr>
            <w:r>
              <w:sym w:font="Symbol" w:char="F0B4"/>
            </w:r>
          </w:p>
        </w:tc>
      </w:tr>
    </w:tbl>
    <w:p w:rsidR="00A37BB5" w:rsidRDefault="00A37BB5" w:rsidP="00A37BB5">
      <w:pPr>
        <w:rPr>
          <w:rFonts w:cs="Arial"/>
        </w:rPr>
      </w:pPr>
    </w:p>
    <w:p w:rsidR="00A37BB5" w:rsidRDefault="00A37BB5" w:rsidP="00A37BB5"/>
    <w:tbl>
      <w:tblPr>
        <w:tblW w:w="10206" w:type="dxa"/>
        <w:tblInd w:w="-567" w:type="dxa"/>
        <w:shd w:val="solid" w:color="auto" w:fill="auto"/>
        <w:tblLook w:val="01E0" w:firstRow="1" w:lastRow="1" w:firstColumn="1" w:lastColumn="1" w:noHBand="0" w:noVBand="0"/>
      </w:tblPr>
      <w:tblGrid>
        <w:gridCol w:w="10206"/>
      </w:tblGrid>
      <w:tr w:rsidR="00A37BB5" w:rsidTr="00A37BB5">
        <w:tc>
          <w:tcPr>
            <w:tcW w:w="0" w:type="auto"/>
            <w:shd w:val="solid" w:color="auto" w:fill="auto"/>
            <w:hideMark/>
          </w:tcPr>
          <w:p w:rsidR="00A37BB5" w:rsidRDefault="00A37BB5">
            <w:pPr>
              <w:tabs>
                <w:tab w:val="clear" w:pos="680"/>
                <w:tab w:val="left" w:pos="907"/>
              </w:tabs>
              <w:ind w:left="0" w:firstLine="0"/>
              <w:rPr>
                <w:rStyle w:val="Arial10ptVet"/>
                <w:sz w:val="28"/>
                <w:szCs w:val="28"/>
              </w:rPr>
            </w:pPr>
            <w:r>
              <w:rPr>
                <w:rStyle w:val="Arial10ptVet"/>
                <w:sz w:val="28"/>
                <w:szCs w:val="28"/>
              </w:rPr>
              <w:tab/>
              <w:t xml:space="preserve"> 3.3</w:t>
            </w:r>
            <w:r>
              <w:rPr>
                <w:rStyle w:val="Arial10ptVet"/>
                <w:sz w:val="28"/>
                <w:szCs w:val="28"/>
              </w:rPr>
              <w:tab/>
            </w:r>
            <w:r>
              <w:rPr>
                <w:b/>
                <w:sz w:val="28"/>
                <w:szCs w:val="28"/>
              </w:rPr>
              <w:t>Religie als sociale en politieke factor</w:t>
            </w:r>
            <w:r>
              <w:rPr>
                <w:b/>
                <w:color w:val="FFFFFF"/>
                <w:sz w:val="28"/>
                <w:szCs w:val="28"/>
              </w:rPr>
              <w:t xml:space="preserve"> </w:t>
            </w:r>
          </w:p>
        </w:tc>
      </w:tr>
    </w:tbl>
    <w:p w:rsidR="00A37BB5" w:rsidRDefault="00A37BB5" w:rsidP="00A37BB5">
      <w:pPr>
        <w:rPr>
          <w:rFonts w:cs="Arial"/>
        </w:rPr>
      </w:pPr>
    </w:p>
    <w:p w:rsidR="00A37BB5" w:rsidRDefault="00A37BB5" w:rsidP="00A37BB5">
      <w:pPr>
        <w:rPr>
          <w:b/>
        </w:rPr>
      </w:pPr>
      <w:r>
        <w:rPr>
          <w:b/>
        </w:rPr>
        <w:t>Opdracht 21</w:t>
      </w:r>
      <w:r>
        <w:rPr>
          <w:b/>
        </w:rPr>
        <w:tab/>
        <w:t>Religies in 2020  K/I</w:t>
      </w:r>
    </w:p>
    <w:p w:rsidR="00A37BB5" w:rsidRDefault="00A37BB5" w:rsidP="00A37BB5">
      <w:r>
        <w:t>a</w:t>
      </w:r>
      <w:r>
        <w:tab/>
        <w:t>Religieus pluralisme houdt in dat het naast elkaar bestaan van verschillende leidende beginselen of overtuigingen erkend wordt.</w:t>
      </w:r>
    </w:p>
    <w:p w:rsidR="00A37BB5" w:rsidRDefault="00A37BB5" w:rsidP="00A37BB5">
      <w:r>
        <w:tab/>
        <w:t>Secularisatie is ontkerkelijking; het proces waardoor de voornaamste sectoren van het maatschappelijke leven onttrokken worden aan kerk en geloof.</w:t>
      </w:r>
    </w:p>
    <w:p w:rsidR="00A37BB5" w:rsidRDefault="00A37BB5" w:rsidP="00A37BB5">
      <w:r>
        <w:t>b</w:t>
      </w:r>
      <w:r>
        <w:tab/>
        <w:t>Tussen boeddhisme en islam.</w:t>
      </w:r>
    </w:p>
    <w:p w:rsidR="00A37BB5" w:rsidRDefault="00A37BB5" w:rsidP="00A37BB5">
      <w:r>
        <w:t>c</w:t>
      </w:r>
      <w:r>
        <w:tab/>
        <w:t>Door de toegenomen welvaart is er een voortschrijdende secularisatie. Waarschijnlijk vooral in de stedelijke gebieden. De verscherpte spanningen tussen religies zijn toe te schrijven aan het regeringsbeleid (identificatiesysteem).</w:t>
      </w:r>
    </w:p>
    <w:p w:rsidR="00A37BB5" w:rsidRDefault="00A37BB5" w:rsidP="00A37BB5">
      <w:r>
        <w:t>d</w:t>
      </w:r>
      <w:r>
        <w:tab/>
        <w:t>Officieel is er wel vrijheid van godsdienst, maar in de praktijk worden boeddhisten bevoordeeld en moslims sterk benadeeld. De regering legt beperkingen op bij ‘afwijkende’ religies en censureert religieuze publicaties. Dat levert spanningen op.</w:t>
      </w:r>
    </w:p>
    <w:p w:rsidR="00A37BB5" w:rsidRDefault="00A37BB5" w:rsidP="00A37BB5"/>
    <w:p w:rsidR="00A37BB5" w:rsidRDefault="00A37BB5" w:rsidP="00A37BB5">
      <w:pPr>
        <w:rPr>
          <w:b/>
        </w:rPr>
      </w:pPr>
      <w:r>
        <w:rPr>
          <w:b/>
        </w:rPr>
        <w:t>Opdracht 22</w:t>
      </w:r>
      <w:r>
        <w:rPr>
          <w:b/>
        </w:rPr>
        <w:tab/>
        <w:t>Mondiale beïnvloeding  K/I</w:t>
      </w:r>
    </w:p>
    <w:p w:rsidR="00A37BB5" w:rsidRDefault="00A37BB5" w:rsidP="00A37BB5">
      <w:r>
        <w:t>a</w:t>
      </w:r>
      <w:r>
        <w:tab/>
        <w:t>De islam.</w:t>
      </w:r>
    </w:p>
    <w:p w:rsidR="00A37BB5" w:rsidRDefault="00A37BB5" w:rsidP="00A37BB5">
      <w:r>
        <w:t>b</w:t>
      </w:r>
      <w:r>
        <w:tab/>
        <w:t>Boeddhisme: te weinig aanhangers, verspreid over heel Indonesië.</w:t>
      </w:r>
    </w:p>
    <w:p w:rsidR="00A37BB5" w:rsidRDefault="00A37BB5" w:rsidP="00A37BB5">
      <w:r>
        <w:tab/>
        <w:t>Hindoeïsme: vooral aanhangers op Bali; de schaal van GB 204A is te klein om de godsdienst op dit eiland apart aan te geven.</w:t>
      </w:r>
    </w:p>
    <w:p w:rsidR="00A37BB5" w:rsidRDefault="00A37BB5" w:rsidP="00A37BB5">
      <w:r>
        <w:t>c</w:t>
      </w:r>
      <w:r>
        <w:tab/>
        <w:t>Vanuit India.</w:t>
      </w:r>
    </w:p>
    <w:p w:rsidR="00A37BB5" w:rsidRDefault="00A37BB5" w:rsidP="00A37BB5">
      <w:r>
        <w:t>d</w:t>
      </w:r>
      <w:r>
        <w:tab/>
        <w:t>Tijdens de kolonisatie door de Europeanen (Portugezen, Nederlanders).</w:t>
      </w:r>
    </w:p>
    <w:p w:rsidR="00A37BB5" w:rsidRDefault="00A37BB5" w:rsidP="00A37BB5"/>
    <w:p w:rsidR="00A37BB5" w:rsidRDefault="00A37BB5" w:rsidP="00A37BB5">
      <w:pPr>
        <w:rPr>
          <w:b/>
        </w:rPr>
      </w:pPr>
      <w:r>
        <w:rPr>
          <w:b/>
        </w:rPr>
        <w:t>Opdracht 23</w:t>
      </w:r>
      <w:r>
        <w:rPr>
          <w:b/>
        </w:rPr>
        <w:tab/>
        <w:t>Natuurgodsdiensten  K/I</w:t>
      </w:r>
    </w:p>
    <w:p w:rsidR="00A37BB5" w:rsidRDefault="00A37BB5" w:rsidP="00A37BB5">
      <w:r>
        <w:t>a</w:t>
      </w:r>
      <w:r>
        <w:tab/>
        <w:t>Natuurgodsdiensten: procentueel te weinig aanhangers in Indonesië.</w:t>
      </w:r>
    </w:p>
    <w:p w:rsidR="00A37BB5" w:rsidRDefault="00A37BB5" w:rsidP="00A37BB5">
      <w:r>
        <w:t>b</w:t>
      </w:r>
      <w:r>
        <w:tab/>
        <w:t xml:space="preserve">Op </w:t>
      </w:r>
      <w:proofErr w:type="spellStart"/>
      <w:r>
        <w:t>Kalimantan</w:t>
      </w:r>
      <w:proofErr w:type="spellEnd"/>
      <w:r>
        <w:t xml:space="preserve"> en Papoea.</w:t>
      </w:r>
    </w:p>
    <w:p w:rsidR="00A37BB5" w:rsidRDefault="00A37BB5" w:rsidP="00A37BB5">
      <w:r>
        <w:t>c</w:t>
      </w:r>
      <w:r>
        <w:tab/>
        <w:t>Deze gebieden zijn bergachtig (ondoordringbaar/afgelegen/slecht ontsloten), zodat bewoners van deze gebieden in de loop van de tijd vrijwel niet zijn beïnvloed door andere religies.</w:t>
      </w:r>
    </w:p>
    <w:p w:rsidR="00A37BB5" w:rsidRDefault="00A37BB5" w:rsidP="00A37BB5"/>
    <w:p w:rsidR="00A37BB5" w:rsidRDefault="00A37BB5" w:rsidP="00A37BB5">
      <w:pPr>
        <w:rPr>
          <w:b/>
        </w:rPr>
      </w:pPr>
      <w:r>
        <w:rPr>
          <w:b/>
        </w:rPr>
        <w:t>Opdracht 24</w:t>
      </w:r>
      <w:r>
        <w:rPr>
          <w:b/>
        </w:rPr>
        <w:tab/>
        <w:t>Animisme  K/I</w:t>
      </w:r>
    </w:p>
    <w:p w:rsidR="00A37BB5" w:rsidRDefault="00A37BB5" w:rsidP="00A37BB5">
      <w:r>
        <w:t>a</w:t>
      </w:r>
      <w:r>
        <w:tab/>
        <w:t>Een natuurgodsdienst waarin geesten en voorouders belangrijk zijn.</w:t>
      </w:r>
    </w:p>
    <w:p w:rsidR="00A37BB5" w:rsidRDefault="00A37BB5" w:rsidP="00A37BB5"/>
    <w:p w:rsidR="00A37BB5" w:rsidRDefault="00A37BB5" w:rsidP="00A37BB5">
      <w:pPr>
        <w:keepNext/>
        <w:tabs>
          <w:tab w:val="right" w:pos="8732"/>
        </w:tabs>
        <w:rPr>
          <w:shd w:val="clear" w:color="auto" w:fill="999999"/>
        </w:rPr>
      </w:pPr>
      <w:r>
        <w:t>b</w:t>
      </w:r>
      <w:r>
        <w:tab/>
      </w:r>
      <w:r>
        <w:rPr>
          <w:b/>
          <w:shd w:val="clear" w:color="auto" w:fill="999999"/>
        </w:rPr>
        <w:t>W19A</w:t>
      </w:r>
      <w:r>
        <w:rPr>
          <w:shd w:val="clear" w:color="auto" w:fill="999999"/>
        </w:rPr>
        <w:tab/>
        <w:t>Voorkomen van verschillende godsdiensten in de landen van Zuidoost-Azië.</w:t>
      </w:r>
      <w:r>
        <w:rPr>
          <w:shd w:val="clear" w:color="auto" w:fill="999999"/>
        </w:rPr>
        <w:tab/>
      </w:r>
    </w:p>
    <w:p w:rsidR="00A37BB5" w:rsidRDefault="00A37BB5" w:rsidP="00A37BB5">
      <w:pPr>
        <w:keepNext/>
        <w:tabs>
          <w:tab w:val="right" w:pos="9072"/>
        </w:tabs>
      </w:pPr>
    </w:p>
    <w:tbl>
      <w:tblPr>
        <w:tblW w:w="8732" w:type="dxa"/>
        <w:tblInd w:w="340" w:type="dxa"/>
        <w:tblCellMar>
          <w:left w:w="0" w:type="dxa"/>
          <w:right w:w="0" w:type="dxa"/>
        </w:tblCellMar>
        <w:tblLook w:val="00A0" w:firstRow="1" w:lastRow="0" w:firstColumn="1" w:lastColumn="0" w:noHBand="0" w:noVBand="0"/>
      </w:tblPr>
      <w:tblGrid>
        <w:gridCol w:w="1208"/>
        <w:gridCol w:w="874"/>
        <w:gridCol w:w="1203"/>
        <w:gridCol w:w="1372"/>
        <w:gridCol w:w="1134"/>
        <w:gridCol w:w="1313"/>
        <w:gridCol w:w="759"/>
        <w:gridCol w:w="869"/>
      </w:tblGrid>
      <w:tr w:rsidR="00A37BB5" w:rsidTr="00A37BB5">
        <w:trPr>
          <w:trHeight w:val="260"/>
        </w:trPr>
        <w:tc>
          <w:tcPr>
            <w:tcW w:w="1418" w:type="dxa"/>
            <w:hideMark/>
          </w:tcPr>
          <w:p w:rsidR="00A37BB5" w:rsidRDefault="00A37BB5">
            <w:pPr>
              <w:rPr>
                <w:b/>
              </w:rPr>
            </w:pPr>
            <w:r>
              <w:rPr>
                <w:b/>
              </w:rPr>
              <w:t>Land</w:t>
            </w:r>
          </w:p>
        </w:tc>
        <w:tc>
          <w:tcPr>
            <w:tcW w:w="1204" w:type="dxa"/>
            <w:hideMark/>
          </w:tcPr>
          <w:p w:rsidR="00A37BB5" w:rsidRDefault="00A37BB5">
            <w:pPr>
              <w:jc w:val="center"/>
              <w:rPr>
                <w:b/>
              </w:rPr>
            </w:pPr>
            <w:r>
              <w:rPr>
                <w:b/>
              </w:rPr>
              <w:t>Islam</w:t>
            </w:r>
          </w:p>
        </w:tc>
        <w:tc>
          <w:tcPr>
            <w:tcW w:w="1205" w:type="dxa"/>
            <w:hideMark/>
          </w:tcPr>
          <w:p w:rsidR="00A37BB5" w:rsidRDefault="00A37BB5">
            <w:pPr>
              <w:jc w:val="center"/>
              <w:rPr>
                <w:b/>
              </w:rPr>
            </w:pPr>
            <w:r>
              <w:rPr>
                <w:b/>
              </w:rPr>
              <w:t>Boeddhisme</w:t>
            </w:r>
          </w:p>
        </w:tc>
        <w:tc>
          <w:tcPr>
            <w:tcW w:w="1498" w:type="dxa"/>
            <w:hideMark/>
          </w:tcPr>
          <w:p w:rsidR="00A37BB5" w:rsidRDefault="00A37BB5">
            <w:pPr>
              <w:jc w:val="center"/>
              <w:rPr>
                <w:b/>
              </w:rPr>
            </w:pPr>
            <w:r>
              <w:rPr>
                <w:b/>
              </w:rPr>
              <w:t>Christendom</w:t>
            </w:r>
          </w:p>
        </w:tc>
        <w:tc>
          <w:tcPr>
            <w:tcW w:w="912" w:type="dxa"/>
            <w:hideMark/>
          </w:tcPr>
          <w:p w:rsidR="00A37BB5" w:rsidRDefault="00A37BB5">
            <w:pPr>
              <w:jc w:val="center"/>
              <w:rPr>
                <w:b/>
              </w:rPr>
            </w:pPr>
            <w:r>
              <w:rPr>
                <w:b/>
              </w:rPr>
              <w:t>Hindoeïsme</w:t>
            </w:r>
          </w:p>
        </w:tc>
        <w:tc>
          <w:tcPr>
            <w:tcW w:w="1639" w:type="dxa"/>
            <w:hideMark/>
          </w:tcPr>
          <w:p w:rsidR="00A37BB5" w:rsidRDefault="00A37BB5">
            <w:pPr>
              <w:jc w:val="center"/>
              <w:rPr>
                <w:b/>
              </w:rPr>
            </w:pPr>
            <w:r>
              <w:rPr>
                <w:b/>
              </w:rPr>
              <w:t>Animisme</w:t>
            </w:r>
          </w:p>
        </w:tc>
        <w:tc>
          <w:tcPr>
            <w:tcW w:w="771" w:type="dxa"/>
            <w:hideMark/>
          </w:tcPr>
          <w:p w:rsidR="00A37BB5" w:rsidRDefault="00A37BB5">
            <w:pPr>
              <w:jc w:val="center"/>
              <w:rPr>
                <w:b/>
              </w:rPr>
            </w:pPr>
            <w:r>
              <w:rPr>
                <w:b/>
              </w:rPr>
              <w:t>Overige</w:t>
            </w:r>
          </w:p>
        </w:tc>
        <w:tc>
          <w:tcPr>
            <w:tcW w:w="1205" w:type="dxa"/>
            <w:hideMark/>
          </w:tcPr>
          <w:p w:rsidR="00A37BB5" w:rsidRDefault="00A37BB5">
            <w:pPr>
              <w:jc w:val="center"/>
              <w:rPr>
                <w:b/>
              </w:rPr>
            </w:pPr>
            <w:r>
              <w:rPr>
                <w:b/>
              </w:rPr>
              <w:t>Geen</w:t>
            </w:r>
          </w:p>
        </w:tc>
      </w:tr>
      <w:tr w:rsidR="00A37BB5" w:rsidTr="00A37BB5">
        <w:trPr>
          <w:trHeight w:val="260"/>
        </w:trPr>
        <w:tc>
          <w:tcPr>
            <w:tcW w:w="1418" w:type="dxa"/>
            <w:hideMark/>
          </w:tcPr>
          <w:p w:rsidR="00A37BB5" w:rsidRDefault="00A37BB5">
            <w:pPr>
              <w:rPr>
                <w:b/>
              </w:rPr>
            </w:pPr>
            <w:r>
              <w:rPr>
                <w:b/>
              </w:rPr>
              <w:t>Myanmar</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hideMark/>
          </w:tcPr>
          <w:p w:rsidR="00A37BB5" w:rsidRDefault="00A37BB5">
            <w:pPr>
              <w:jc w:val="center"/>
            </w:pPr>
            <w:r>
              <w:sym w:font="Symbol" w:char="F0B4"/>
            </w:r>
          </w:p>
        </w:tc>
        <w:tc>
          <w:tcPr>
            <w:tcW w:w="912" w:type="dxa"/>
          </w:tcPr>
          <w:p w:rsidR="00A37BB5" w:rsidRDefault="00A37BB5">
            <w:pPr>
              <w:jc w:val="center"/>
            </w:pPr>
          </w:p>
        </w:tc>
        <w:tc>
          <w:tcPr>
            <w:tcW w:w="1639" w:type="dxa"/>
          </w:tcPr>
          <w:p w:rsidR="00A37BB5" w:rsidRDefault="00A37BB5">
            <w:pPr>
              <w:jc w:val="center"/>
            </w:pPr>
          </w:p>
        </w:tc>
        <w:tc>
          <w:tcPr>
            <w:tcW w:w="771" w:type="dxa"/>
            <w:hideMark/>
          </w:tcPr>
          <w:p w:rsidR="00A37BB5" w:rsidRDefault="00A37BB5">
            <w:pPr>
              <w:jc w:val="center"/>
            </w:pPr>
            <w:r>
              <w:sym w:font="Symbol" w:char="F0B4"/>
            </w: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Laos</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tcPr>
          <w:p w:rsidR="00A37BB5" w:rsidRDefault="00A37BB5">
            <w:pPr>
              <w:jc w:val="center"/>
            </w:pPr>
          </w:p>
        </w:tc>
        <w:tc>
          <w:tcPr>
            <w:tcW w:w="912" w:type="dxa"/>
          </w:tcPr>
          <w:p w:rsidR="00A37BB5" w:rsidRDefault="00A37BB5">
            <w:pPr>
              <w:jc w:val="center"/>
            </w:pPr>
          </w:p>
        </w:tc>
        <w:tc>
          <w:tcPr>
            <w:tcW w:w="1639" w:type="dxa"/>
            <w:hideMark/>
          </w:tcPr>
          <w:p w:rsidR="00A37BB5" w:rsidRDefault="00A37BB5">
            <w:pPr>
              <w:jc w:val="center"/>
            </w:pPr>
            <w:r>
              <w:sym w:font="Symbol" w:char="F0B4"/>
            </w:r>
          </w:p>
        </w:tc>
        <w:tc>
          <w:tcPr>
            <w:tcW w:w="771" w:type="dxa"/>
            <w:hideMark/>
          </w:tcPr>
          <w:p w:rsidR="00A37BB5" w:rsidRDefault="00A37BB5">
            <w:pPr>
              <w:jc w:val="center"/>
            </w:pPr>
            <w:r>
              <w:sym w:font="Symbol" w:char="F0B4"/>
            </w: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Thailand</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tcPr>
          <w:p w:rsidR="00A37BB5" w:rsidRDefault="00A37BB5">
            <w:pPr>
              <w:jc w:val="center"/>
            </w:pPr>
          </w:p>
        </w:tc>
        <w:tc>
          <w:tcPr>
            <w:tcW w:w="912" w:type="dxa"/>
          </w:tcPr>
          <w:p w:rsidR="00A37BB5" w:rsidRDefault="00A37BB5">
            <w:pPr>
              <w:jc w:val="center"/>
            </w:pPr>
          </w:p>
        </w:tc>
        <w:tc>
          <w:tcPr>
            <w:tcW w:w="1639" w:type="dxa"/>
          </w:tcPr>
          <w:p w:rsidR="00A37BB5" w:rsidRDefault="00A37BB5">
            <w:pPr>
              <w:jc w:val="center"/>
            </w:pPr>
          </w:p>
        </w:tc>
        <w:tc>
          <w:tcPr>
            <w:tcW w:w="771" w:type="dxa"/>
          </w:tcPr>
          <w:p w:rsidR="00A37BB5" w:rsidRDefault="00A37BB5">
            <w:pPr>
              <w:jc w:val="center"/>
            </w:pP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Cambodja</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tcPr>
          <w:p w:rsidR="00A37BB5" w:rsidRDefault="00A37BB5">
            <w:pPr>
              <w:jc w:val="center"/>
            </w:pPr>
          </w:p>
        </w:tc>
        <w:tc>
          <w:tcPr>
            <w:tcW w:w="912" w:type="dxa"/>
          </w:tcPr>
          <w:p w:rsidR="00A37BB5" w:rsidRDefault="00A37BB5">
            <w:pPr>
              <w:jc w:val="center"/>
            </w:pPr>
          </w:p>
        </w:tc>
        <w:tc>
          <w:tcPr>
            <w:tcW w:w="1639" w:type="dxa"/>
            <w:hideMark/>
          </w:tcPr>
          <w:p w:rsidR="00A37BB5" w:rsidRDefault="00A37BB5">
            <w:pPr>
              <w:jc w:val="center"/>
            </w:pPr>
            <w:r>
              <w:sym w:font="Symbol" w:char="F0B4"/>
            </w:r>
          </w:p>
        </w:tc>
        <w:tc>
          <w:tcPr>
            <w:tcW w:w="771" w:type="dxa"/>
          </w:tcPr>
          <w:p w:rsidR="00A37BB5" w:rsidRDefault="00A37BB5">
            <w:pPr>
              <w:jc w:val="center"/>
            </w:pP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Vietnam</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hideMark/>
          </w:tcPr>
          <w:p w:rsidR="00A37BB5" w:rsidRDefault="00A37BB5">
            <w:pPr>
              <w:jc w:val="center"/>
            </w:pPr>
            <w:r>
              <w:sym w:font="Symbol" w:char="F0B4"/>
            </w:r>
          </w:p>
        </w:tc>
        <w:tc>
          <w:tcPr>
            <w:tcW w:w="912" w:type="dxa"/>
          </w:tcPr>
          <w:p w:rsidR="00A37BB5" w:rsidRDefault="00A37BB5">
            <w:pPr>
              <w:jc w:val="center"/>
            </w:pPr>
          </w:p>
        </w:tc>
        <w:tc>
          <w:tcPr>
            <w:tcW w:w="1639" w:type="dxa"/>
          </w:tcPr>
          <w:p w:rsidR="00A37BB5" w:rsidRDefault="00A37BB5">
            <w:pPr>
              <w:jc w:val="center"/>
            </w:pPr>
          </w:p>
        </w:tc>
        <w:tc>
          <w:tcPr>
            <w:tcW w:w="771" w:type="dxa"/>
            <w:hideMark/>
          </w:tcPr>
          <w:p w:rsidR="00A37BB5" w:rsidRDefault="00A37BB5">
            <w:pPr>
              <w:jc w:val="center"/>
            </w:pPr>
            <w:r>
              <w:sym w:font="Symbol" w:char="F0B4"/>
            </w: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Maleisië</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hideMark/>
          </w:tcPr>
          <w:p w:rsidR="00A37BB5" w:rsidRDefault="00A37BB5">
            <w:pPr>
              <w:jc w:val="center"/>
            </w:pPr>
            <w:r>
              <w:sym w:font="Symbol" w:char="F0B4"/>
            </w:r>
          </w:p>
        </w:tc>
        <w:tc>
          <w:tcPr>
            <w:tcW w:w="912" w:type="dxa"/>
            <w:hideMark/>
          </w:tcPr>
          <w:p w:rsidR="00A37BB5" w:rsidRDefault="00A37BB5">
            <w:pPr>
              <w:jc w:val="center"/>
            </w:pPr>
            <w:r>
              <w:sym w:font="Symbol" w:char="F0B4"/>
            </w:r>
          </w:p>
        </w:tc>
        <w:tc>
          <w:tcPr>
            <w:tcW w:w="1639" w:type="dxa"/>
          </w:tcPr>
          <w:p w:rsidR="00A37BB5" w:rsidRDefault="00A37BB5">
            <w:pPr>
              <w:jc w:val="center"/>
            </w:pPr>
          </w:p>
        </w:tc>
        <w:tc>
          <w:tcPr>
            <w:tcW w:w="771" w:type="dxa"/>
            <w:hideMark/>
          </w:tcPr>
          <w:p w:rsidR="00A37BB5" w:rsidRDefault="00A37BB5">
            <w:pPr>
              <w:jc w:val="center"/>
            </w:pPr>
            <w:r>
              <w:sym w:font="Symbol" w:char="F0B4"/>
            </w: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Indonesië</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hideMark/>
          </w:tcPr>
          <w:p w:rsidR="00A37BB5" w:rsidRDefault="00A37BB5">
            <w:pPr>
              <w:jc w:val="center"/>
            </w:pPr>
            <w:r>
              <w:sym w:font="Symbol" w:char="F0B4"/>
            </w:r>
          </w:p>
        </w:tc>
        <w:tc>
          <w:tcPr>
            <w:tcW w:w="912" w:type="dxa"/>
            <w:hideMark/>
          </w:tcPr>
          <w:p w:rsidR="00A37BB5" w:rsidRDefault="00A37BB5">
            <w:pPr>
              <w:jc w:val="center"/>
            </w:pPr>
            <w:r>
              <w:sym w:font="Symbol" w:char="F0B4"/>
            </w:r>
          </w:p>
        </w:tc>
        <w:tc>
          <w:tcPr>
            <w:tcW w:w="1639" w:type="dxa"/>
          </w:tcPr>
          <w:p w:rsidR="00A37BB5" w:rsidRDefault="00A37BB5">
            <w:pPr>
              <w:jc w:val="center"/>
            </w:pPr>
          </w:p>
        </w:tc>
        <w:tc>
          <w:tcPr>
            <w:tcW w:w="771" w:type="dxa"/>
            <w:hideMark/>
          </w:tcPr>
          <w:p w:rsidR="00A37BB5" w:rsidRDefault="00A37BB5">
            <w:pPr>
              <w:jc w:val="center"/>
            </w:pPr>
            <w:r>
              <w:sym w:font="Symbol" w:char="F0B4"/>
            </w: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Singapore</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hideMark/>
          </w:tcPr>
          <w:p w:rsidR="00A37BB5" w:rsidRDefault="00A37BB5">
            <w:pPr>
              <w:jc w:val="center"/>
            </w:pPr>
            <w:r>
              <w:sym w:font="Symbol" w:char="F0B4"/>
            </w:r>
          </w:p>
        </w:tc>
        <w:tc>
          <w:tcPr>
            <w:tcW w:w="912" w:type="dxa"/>
            <w:hideMark/>
          </w:tcPr>
          <w:p w:rsidR="00A37BB5" w:rsidRDefault="00A37BB5">
            <w:pPr>
              <w:jc w:val="center"/>
            </w:pPr>
            <w:r>
              <w:sym w:font="Symbol" w:char="F0B4"/>
            </w:r>
          </w:p>
        </w:tc>
        <w:tc>
          <w:tcPr>
            <w:tcW w:w="1639" w:type="dxa"/>
          </w:tcPr>
          <w:p w:rsidR="00A37BB5" w:rsidRDefault="00A37BB5">
            <w:pPr>
              <w:jc w:val="center"/>
            </w:pPr>
          </w:p>
        </w:tc>
        <w:tc>
          <w:tcPr>
            <w:tcW w:w="771"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r>
      <w:tr w:rsidR="00A37BB5" w:rsidTr="00A37BB5">
        <w:trPr>
          <w:trHeight w:val="260"/>
        </w:trPr>
        <w:tc>
          <w:tcPr>
            <w:tcW w:w="1418" w:type="dxa"/>
            <w:hideMark/>
          </w:tcPr>
          <w:p w:rsidR="00A37BB5" w:rsidRDefault="00A37BB5">
            <w:pPr>
              <w:rPr>
                <w:b/>
              </w:rPr>
            </w:pPr>
            <w:r>
              <w:rPr>
                <w:b/>
              </w:rPr>
              <w:t>Brunei</w:t>
            </w:r>
          </w:p>
        </w:tc>
        <w:tc>
          <w:tcPr>
            <w:tcW w:w="1204" w:type="dxa"/>
            <w:hideMark/>
          </w:tcPr>
          <w:p w:rsidR="00A37BB5" w:rsidRDefault="00A37BB5">
            <w:pPr>
              <w:jc w:val="center"/>
            </w:pPr>
            <w:r>
              <w:sym w:font="Symbol" w:char="F0B4"/>
            </w:r>
          </w:p>
        </w:tc>
        <w:tc>
          <w:tcPr>
            <w:tcW w:w="1205" w:type="dxa"/>
            <w:hideMark/>
          </w:tcPr>
          <w:p w:rsidR="00A37BB5" w:rsidRDefault="00A37BB5">
            <w:pPr>
              <w:jc w:val="center"/>
            </w:pPr>
            <w:r>
              <w:sym w:font="Symbol" w:char="F0B4"/>
            </w:r>
          </w:p>
        </w:tc>
        <w:tc>
          <w:tcPr>
            <w:tcW w:w="1498" w:type="dxa"/>
            <w:hideMark/>
          </w:tcPr>
          <w:p w:rsidR="00A37BB5" w:rsidRDefault="00A37BB5">
            <w:pPr>
              <w:jc w:val="center"/>
            </w:pPr>
            <w:r>
              <w:sym w:font="Symbol" w:char="F0B4"/>
            </w:r>
          </w:p>
        </w:tc>
        <w:tc>
          <w:tcPr>
            <w:tcW w:w="912" w:type="dxa"/>
          </w:tcPr>
          <w:p w:rsidR="00A37BB5" w:rsidRDefault="00A37BB5">
            <w:pPr>
              <w:jc w:val="center"/>
            </w:pPr>
          </w:p>
        </w:tc>
        <w:tc>
          <w:tcPr>
            <w:tcW w:w="1639" w:type="dxa"/>
          </w:tcPr>
          <w:p w:rsidR="00A37BB5" w:rsidRDefault="00A37BB5">
            <w:pPr>
              <w:jc w:val="center"/>
            </w:pPr>
          </w:p>
        </w:tc>
        <w:tc>
          <w:tcPr>
            <w:tcW w:w="771" w:type="dxa"/>
            <w:hideMark/>
          </w:tcPr>
          <w:p w:rsidR="00A37BB5" w:rsidRDefault="00A37BB5">
            <w:pPr>
              <w:jc w:val="center"/>
            </w:pPr>
            <w:r>
              <w:sym w:font="Symbol" w:char="F0B4"/>
            </w: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Filipijnen</w:t>
            </w:r>
          </w:p>
        </w:tc>
        <w:tc>
          <w:tcPr>
            <w:tcW w:w="1204" w:type="dxa"/>
            <w:hideMark/>
          </w:tcPr>
          <w:p w:rsidR="00A37BB5" w:rsidRDefault="00A37BB5">
            <w:pPr>
              <w:jc w:val="center"/>
            </w:pPr>
            <w:r>
              <w:sym w:font="Symbol" w:char="F0B4"/>
            </w:r>
          </w:p>
        </w:tc>
        <w:tc>
          <w:tcPr>
            <w:tcW w:w="1205" w:type="dxa"/>
          </w:tcPr>
          <w:p w:rsidR="00A37BB5" w:rsidRDefault="00A37BB5">
            <w:pPr>
              <w:jc w:val="center"/>
            </w:pPr>
          </w:p>
        </w:tc>
        <w:tc>
          <w:tcPr>
            <w:tcW w:w="1498" w:type="dxa"/>
            <w:hideMark/>
          </w:tcPr>
          <w:p w:rsidR="00A37BB5" w:rsidRDefault="00A37BB5">
            <w:pPr>
              <w:jc w:val="center"/>
            </w:pPr>
            <w:r>
              <w:sym w:font="Symbol" w:char="F0B4"/>
            </w:r>
          </w:p>
        </w:tc>
        <w:tc>
          <w:tcPr>
            <w:tcW w:w="912" w:type="dxa"/>
          </w:tcPr>
          <w:p w:rsidR="00A37BB5" w:rsidRDefault="00A37BB5">
            <w:pPr>
              <w:jc w:val="center"/>
            </w:pPr>
          </w:p>
        </w:tc>
        <w:tc>
          <w:tcPr>
            <w:tcW w:w="1639" w:type="dxa"/>
          </w:tcPr>
          <w:p w:rsidR="00A37BB5" w:rsidRDefault="00A37BB5">
            <w:pPr>
              <w:jc w:val="center"/>
            </w:pPr>
          </w:p>
        </w:tc>
        <w:tc>
          <w:tcPr>
            <w:tcW w:w="771" w:type="dxa"/>
            <w:hideMark/>
          </w:tcPr>
          <w:p w:rsidR="00A37BB5" w:rsidRDefault="00A37BB5">
            <w:pPr>
              <w:jc w:val="center"/>
            </w:pPr>
            <w:r>
              <w:sym w:font="Symbol" w:char="F0B4"/>
            </w:r>
          </w:p>
        </w:tc>
        <w:tc>
          <w:tcPr>
            <w:tcW w:w="1205" w:type="dxa"/>
          </w:tcPr>
          <w:p w:rsidR="00A37BB5" w:rsidRDefault="00A37BB5">
            <w:pPr>
              <w:jc w:val="center"/>
            </w:pPr>
          </w:p>
        </w:tc>
      </w:tr>
      <w:tr w:rsidR="00A37BB5" w:rsidTr="00A37BB5">
        <w:trPr>
          <w:trHeight w:val="260"/>
        </w:trPr>
        <w:tc>
          <w:tcPr>
            <w:tcW w:w="1418" w:type="dxa"/>
            <w:hideMark/>
          </w:tcPr>
          <w:p w:rsidR="00A37BB5" w:rsidRDefault="00A37BB5">
            <w:pPr>
              <w:rPr>
                <w:b/>
              </w:rPr>
            </w:pPr>
            <w:r>
              <w:rPr>
                <w:b/>
              </w:rPr>
              <w:t>Oost-Timor</w:t>
            </w:r>
          </w:p>
        </w:tc>
        <w:tc>
          <w:tcPr>
            <w:tcW w:w="1204" w:type="dxa"/>
          </w:tcPr>
          <w:p w:rsidR="00A37BB5" w:rsidRDefault="00A37BB5">
            <w:pPr>
              <w:jc w:val="center"/>
            </w:pPr>
          </w:p>
        </w:tc>
        <w:tc>
          <w:tcPr>
            <w:tcW w:w="1205" w:type="dxa"/>
          </w:tcPr>
          <w:p w:rsidR="00A37BB5" w:rsidRDefault="00A37BB5">
            <w:pPr>
              <w:jc w:val="center"/>
            </w:pPr>
          </w:p>
        </w:tc>
        <w:tc>
          <w:tcPr>
            <w:tcW w:w="1498" w:type="dxa"/>
            <w:hideMark/>
          </w:tcPr>
          <w:p w:rsidR="00A37BB5" w:rsidRDefault="00A37BB5">
            <w:pPr>
              <w:jc w:val="center"/>
            </w:pPr>
            <w:r>
              <w:sym w:font="Symbol" w:char="F0B4"/>
            </w:r>
          </w:p>
        </w:tc>
        <w:tc>
          <w:tcPr>
            <w:tcW w:w="912" w:type="dxa"/>
          </w:tcPr>
          <w:p w:rsidR="00A37BB5" w:rsidRDefault="00A37BB5">
            <w:pPr>
              <w:jc w:val="center"/>
            </w:pPr>
          </w:p>
        </w:tc>
        <w:tc>
          <w:tcPr>
            <w:tcW w:w="1639" w:type="dxa"/>
          </w:tcPr>
          <w:p w:rsidR="00A37BB5" w:rsidRDefault="00A37BB5">
            <w:pPr>
              <w:jc w:val="center"/>
            </w:pPr>
          </w:p>
        </w:tc>
        <w:tc>
          <w:tcPr>
            <w:tcW w:w="771" w:type="dxa"/>
          </w:tcPr>
          <w:p w:rsidR="00A37BB5" w:rsidRDefault="00A37BB5">
            <w:pPr>
              <w:jc w:val="center"/>
            </w:pPr>
          </w:p>
        </w:tc>
        <w:tc>
          <w:tcPr>
            <w:tcW w:w="1205" w:type="dxa"/>
          </w:tcPr>
          <w:p w:rsidR="00A37BB5" w:rsidRDefault="00A37BB5">
            <w:pPr>
              <w:jc w:val="center"/>
            </w:pPr>
          </w:p>
        </w:tc>
      </w:tr>
    </w:tbl>
    <w:p w:rsidR="00A37BB5" w:rsidRDefault="00A37BB5" w:rsidP="00A37BB5">
      <w:pPr>
        <w:rPr>
          <w:rFonts w:cs="Arial"/>
        </w:rPr>
      </w:pPr>
    </w:p>
    <w:p w:rsidR="00A37BB5" w:rsidRDefault="00A37BB5" w:rsidP="00A37BB5">
      <w:r>
        <w:t>c</w:t>
      </w:r>
      <w:r>
        <w:tab/>
        <w:t>Islam, boeddhisme en christendom.</w:t>
      </w:r>
    </w:p>
    <w:p w:rsidR="00A37BB5" w:rsidRDefault="00A37BB5" w:rsidP="00A37BB5">
      <w:r>
        <w:t>d</w:t>
      </w:r>
      <w:r>
        <w:tab/>
        <w:t>Daaruit blijkt dat vooral de islam en het boeddhisme van belang zijn.</w:t>
      </w:r>
    </w:p>
    <w:p w:rsidR="00A37BB5" w:rsidRDefault="00A37BB5" w:rsidP="00A37BB5">
      <w:r>
        <w:lastRenderedPageBreak/>
        <w:t>e</w:t>
      </w:r>
      <w:r>
        <w:tab/>
        <w:t>De kaart geeft alleen de belangrijkste godsdienst(en) aan en waar ze voorkomen. De cirkeldiagrammen geven ook het percentage gelovigen per godsdienst per land aan.</w:t>
      </w:r>
    </w:p>
    <w:p w:rsidR="00A37BB5" w:rsidRDefault="00A37BB5" w:rsidP="00A37BB5">
      <w:r>
        <w:t>f</w:t>
      </w:r>
      <w:r>
        <w:tab/>
        <w:t>Nee, want je weet niet hoeveel inwoners de verschillende landen hebben.</w:t>
      </w:r>
    </w:p>
    <w:p w:rsidR="00A37BB5" w:rsidRDefault="00A37BB5" w:rsidP="00A37BB5"/>
    <w:p w:rsidR="00A37BB5" w:rsidRDefault="00A37BB5" w:rsidP="00A37BB5">
      <w:pPr>
        <w:rPr>
          <w:b/>
        </w:rPr>
      </w:pPr>
      <w:r>
        <w:rPr>
          <w:b/>
        </w:rPr>
        <w:t>Opdracht 25</w:t>
      </w:r>
      <w:r>
        <w:rPr>
          <w:b/>
        </w:rPr>
        <w:tab/>
        <w:t>Begrippen  K/I</w:t>
      </w:r>
    </w:p>
    <w:p w:rsidR="00A37BB5" w:rsidRDefault="00A37BB5" w:rsidP="00A37BB5">
      <w:r>
        <w:t>a</w:t>
      </w:r>
      <w:r>
        <w:tab/>
        <w:t>Religieus fundamentalisme: er is geen sprake van het vasthouden aan een religieus gedachtegoed.</w:t>
      </w:r>
    </w:p>
    <w:p w:rsidR="00A37BB5" w:rsidRDefault="00A37BB5" w:rsidP="00A37BB5">
      <w:r>
        <w:tab/>
        <w:t>Regionale autonomie: het is juist niet de bedoeling dat een gebied/regio binnen de staat Maleisië zelfstandig wordt.</w:t>
      </w:r>
    </w:p>
    <w:p w:rsidR="00A37BB5" w:rsidRDefault="00A37BB5" w:rsidP="00A37BB5">
      <w:r>
        <w:tab/>
        <w:t>Regionalisme: het is juist niet de bedoeling dat een gebied/regio binnen de staat het zelfbestuur vergroot.</w:t>
      </w:r>
    </w:p>
    <w:p w:rsidR="00A37BB5" w:rsidRDefault="00A37BB5" w:rsidP="00A37BB5">
      <w:r>
        <w:t>b</w:t>
      </w:r>
      <w:r>
        <w:tab/>
        <w:t>Regionalisme. Het gaat over het streven naar een zekere autonomie van een etnische groep met een eigen identiteit die in een deel van een land woont.</w:t>
      </w:r>
    </w:p>
    <w:p w:rsidR="00A37BB5" w:rsidRDefault="00A37BB5" w:rsidP="00A37BB5"/>
    <w:p w:rsidR="00A37BB5" w:rsidRDefault="00A37BB5" w:rsidP="00A37BB5">
      <w:pPr>
        <w:rPr>
          <w:b/>
        </w:rPr>
      </w:pPr>
      <w:r>
        <w:rPr>
          <w:b/>
        </w:rPr>
        <w:t>Opdracht 26</w:t>
      </w:r>
      <w:r>
        <w:rPr>
          <w:b/>
        </w:rPr>
        <w:tab/>
        <w:t>Democratie in Myanmar  K/I</w:t>
      </w:r>
    </w:p>
    <w:p w:rsidR="00A37BB5" w:rsidRDefault="00A37BB5" w:rsidP="00A37BB5"/>
    <w:p w:rsidR="00A37BB5" w:rsidRDefault="00A37BB5" w:rsidP="00A37BB5">
      <w:pPr>
        <w:tabs>
          <w:tab w:val="right" w:pos="7768"/>
        </w:tabs>
        <w:rPr>
          <w:shd w:val="clear" w:color="auto" w:fill="999999"/>
        </w:rPr>
      </w:pPr>
      <w:r>
        <w:tab/>
      </w:r>
      <w:r>
        <w:rPr>
          <w:b/>
          <w:shd w:val="clear" w:color="auto" w:fill="999999"/>
        </w:rPr>
        <w:t>W21A</w:t>
      </w:r>
      <w:r>
        <w:rPr>
          <w:shd w:val="clear" w:color="auto" w:fill="999999"/>
        </w:rPr>
        <w:tab/>
        <w:t>Het beleid van de militaire junta in Myanmar.</w:t>
      </w:r>
      <w:r>
        <w:rPr>
          <w:shd w:val="clear" w:color="auto" w:fill="999999"/>
        </w:rPr>
        <w:tab/>
      </w:r>
    </w:p>
    <w:p w:rsidR="00A37BB5" w:rsidRDefault="00A37BB5" w:rsidP="00A37BB5"/>
    <w:tbl>
      <w:tblPr>
        <w:tblW w:w="0" w:type="auto"/>
        <w:tblInd w:w="340" w:type="dxa"/>
        <w:tblCellMar>
          <w:left w:w="0" w:type="dxa"/>
          <w:right w:w="0" w:type="dxa"/>
        </w:tblCellMar>
        <w:tblLook w:val="01E0" w:firstRow="1" w:lastRow="1" w:firstColumn="1" w:lastColumn="1" w:noHBand="0" w:noVBand="0"/>
      </w:tblPr>
      <w:tblGrid>
        <w:gridCol w:w="2126"/>
        <w:gridCol w:w="3349"/>
        <w:gridCol w:w="2127"/>
      </w:tblGrid>
      <w:tr w:rsidR="00A37BB5" w:rsidTr="00A37BB5">
        <w:trPr>
          <w:trHeight w:val="70"/>
        </w:trPr>
        <w:tc>
          <w:tcPr>
            <w:tcW w:w="2126" w:type="dxa"/>
            <w:hideMark/>
          </w:tcPr>
          <w:p w:rsidR="00A37BB5" w:rsidRDefault="00A37BB5">
            <w:pPr>
              <w:ind w:left="0" w:firstLine="0"/>
              <w:rPr>
                <w:b/>
              </w:rPr>
            </w:pPr>
            <w:r>
              <w:rPr>
                <w:b/>
              </w:rPr>
              <w:t>Nummer atlaskaart</w:t>
            </w:r>
          </w:p>
        </w:tc>
        <w:tc>
          <w:tcPr>
            <w:tcW w:w="3349" w:type="dxa"/>
            <w:hideMark/>
          </w:tcPr>
          <w:p w:rsidR="00A37BB5" w:rsidRDefault="00A37BB5">
            <w:pPr>
              <w:ind w:left="0" w:firstLine="0"/>
              <w:rPr>
                <w:b/>
              </w:rPr>
            </w:pPr>
            <w:r>
              <w:rPr>
                <w:b/>
              </w:rPr>
              <w:t>Titel atlaskaart</w:t>
            </w:r>
          </w:p>
        </w:tc>
        <w:tc>
          <w:tcPr>
            <w:tcW w:w="2127" w:type="dxa"/>
            <w:hideMark/>
          </w:tcPr>
          <w:p w:rsidR="00A37BB5" w:rsidRDefault="00A37BB5">
            <w:pPr>
              <w:ind w:left="0" w:firstLine="0"/>
              <w:rPr>
                <w:b/>
              </w:rPr>
            </w:pPr>
            <w:r>
              <w:rPr>
                <w:b/>
              </w:rPr>
              <w:t>Situatie in Myanmar</w:t>
            </w:r>
          </w:p>
        </w:tc>
      </w:tr>
      <w:tr w:rsidR="00A37BB5" w:rsidTr="00A37BB5">
        <w:tc>
          <w:tcPr>
            <w:tcW w:w="2126" w:type="dxa"/>
            <w:hideMark/>
          </w:tcPr>
          <w:p w:rsidR="00A37BB5" w:rsidRDefault="00A37BB5">
            <w:pPr>
              <w:ind w:left="0" w:firstLine="0"/>
            </w:pPr>
            <w:r>
              <w:t>207A</w:t>
            </w:r>
          </w:p>
        </w:tc>
        <w:tc>
          <w:tcPr>
            <w:tcW w:w="3349" w:type="dxa"/>
            <w:hideMark/>
          </w:tcPr>
          <w:p w:rsidR="00A37BB5" w:rsidRDefault="00A37BB5">
            <w:pPr>
              <w:ind w:left="0" w:firstLine="0"/>
            </w:pPr>
            <w:r>
              <w:t>‘Politieke burgerrechten’</w:t>
            </w:r>
          </w:p>
        </w:tc>
        <w:tc>
          <w:tcPr>
            <w:tcW w:w="2127" w:type="dxa"/>
            <w:hideMark/>
          </w:tcPr>
          <w:p w:rsidR="00A37BB5" w:rsidRDefault="00A37BB5">
            <w:pPr>
              <w:ind w:left="0" w:firstLine="0"/>
            </w:pPr>
            <w:r>
              <w:t>niet vrij</w:t>
            </w:r>
          </w:p>
        </w:tc>
      </w:tr>
      <w:tr w:rsidR="00A37BB5" w:rsidTr="00A37BB5">
        <w:tc>
          <w:tcPr>
            <w:tcW w:w="2126" w:type="dxa"/>
            <w:hideMark/>
          </w:tcPr>
          <w:p w:rsidR="00A37BB5" w:rsidRDefault="00A37BB5">
            <w:pPr>
              <w:ind w:left="0" w:firstLine="0"/>
            </w:pPr>
            <w:r>
              <w:t>207D</w:t>
            </w:r>
          </w:p>
        </w:tc>
        <w:tc>
          <w:tcPr>
            <w:tcW w:w="3349" w:type="dxa"/>
            <w:hideMark/>
          </w:tcPr>
          <w:p w:rsidR="00A37BB5" w:rsidRDefault="00A37BB5">
            <w:pPr>
              <w:ind w:left="0" w:firstLine="0"/>
            </w:pPr>
            <w:r>
              <w:t>‘Beheersing van corruptie’</w:t>
            </w:r>
          </w:p>
        </w:tc>
        <w:tc>
          <w:tcPr>
            <w:tcW w:w="2127" w:type="dxa"/>
            <w:hideMark/>
          </w:tcPr>
          <w:p w:rsidR="00A37BB5" w:rsidRDefault="00A37BB5">
            <w:pPr>
              <w:ind w:left="0" w:firstLine="0"/>
            </w:pPr>
            <w:r>
              <w:t>laag</w:t>
            </w:r>
          </w:p>
        </w:tc>
      </w:tr>
      <w:tr w:rsidR="00A37BB5" w:rsidTr="00A37BB5">
        <w:tc>
          <w:tcPr>
            <w:tcW w:w="2126" w:type="dxa"/>
            <w:hideMark/>
          </w:tcPr>
          <w:p w:rsidR="00A37BB5" w:rsidRDefault="00A37BB5">
            <w:pPr>
              <w:ind w:left="0" w:firstLine="0"/>
            </w:pPr>
            <w:r>
              <w:t>207E</w:t>
            </w:r>
          </w:p>
        </w:tc>
        <w:tc>
          <w:tcPr>
            <w:tcW w:w="3349" w:type="dxa"/>
            <w:hideMark/>
          </w:tcPr>
          <w:p w:rsidR="00A37BB5" w:rsidRDefault="00A37BB5">
            <w:pPr>
              <w:ind w:left="0" w:firstLine="0"/>
            </w:pPr>
            <w:r>
              <w:t>‘Kwaliteit rechtssysteem’</w:t>
            </w:r>
          </w:p>
        </w:tc>
        <w:tc>
          <w:tcPr>
            <w:tcW w:w="2127" w:type="dxa"/>
            <w:hideMark/>
          </w:tcPr>
          <w:p w:rsidR="00A37BB5" w:rsidRDefault="00A37BB5">
            <w:pPr>
              <w:ind w:left="0" w:firstLine="0"/>
            </w:pPr>
            <w:r>
              <w:t>slecht</w:t>
            </w:r>
          </w:p>
        </w:tc>
      </w:tr>
      <w:tr w:rsidR="00A37BB5" w:rsidTr="00A37BB5">
        <w:tc>
          <w:tcPr>
            <w:tcW w:w="2126" w:type="dxa"/>
            <w:hideMark/>
          </w:tcPr>
          <w:p w:rsidR="00A37BB5" w:rsidRDefault="00A37BB5">
            <w:pPr>
              <w:ind w:left="0" w:firstLine="0"/>
            </w:pPr>
            <w:r>
              <w:t>207F</w:t>
            </w:r>
          </w:p>
        </w:tc>
        <w:tc>
          <w:tcPr>
            <w:tcW w:w="3349" w:type="dxa"/>
            <w:hideMark/>
          </w:tcPr>
          <w:p w:rsidR="00A37BB5" w:rsidRDefault="00A37BB5">
            <w:pPr>
              <w:ind w:left="0" w:firstLine="0"/>
            </w:pPr>
            <w:r>
              <w:t>‘Kwaliteit regelgeving’</w:t>
            </w:r>
          </w:p>
        </w:tc>
        <w:tc>
          <w:tcPr>
            <w:tcW w:w="2127" w:type="dxa"/>
            <w:hideMark/>
          </w:tcPr>
          <w:p w:rsidR="00A37BB5" w:rsidRDefault="00A37BB5">
            <w:pPr>
              <w:ind w:left="0" w:firstLine="0"/>
            </w:pPr>
            <w:r>
              <w:t>slecht</w:t>
            </w:r>
          </w:p>
        </w:tc>
      </w:tr>
      <w:tr w:rsidR="00A37BB5" w:rsidTr="00A37BB5">
        <w:tc>
          <w:tcPr>
            <w:tcW w:w="2126" w:type="dxa"/>
            <w:hideMark/>
          </w:tcPr>
          <w:p w:rsidR="00A37BB5" w:rsidRDefault="00A37BB5">
            <w:pPr>
              <w:ind w:left="0" w:firstLine="0"/>
            </w:pPr>
            <w:r>
              <w:t>209C</w:t>
            </w:r>
          </w:p>
        </w:tc>
        <w:tc>
          <w:tcPr>
            <w:tcW w:w="3349" w:type="dxa"/>
            <w:hideMark/>
          </w:tcPr>
          <w:p w:rsidR="00A37BB5" w:rsidRDefault="00A37BB5">
            <w:pPr>
              <w:ind w:left="0" w:firstLine="0"/>
            </w:pPr>
            <w:r>
              <w:t>‘</w:t>
            </w:r>
            <w:proofErr w:type="spellStart"/>
            <w:r>
              <w:t>Failed</w:t>
            </w:r>
            <w:proofErr w:type="spellEnd"/>
            <w:r>
              <w:t xml:space="preserve"> </w:t>
            </w:r>
            <w:proofErr w:type="spellStart"/>
            <w:r>
              <w:t>states</w:t>
            </w:r>
            <w:proofErr w:type="spellEnd"/>
            <w:r>
              <w:t xml:space="preserve"> index’</w:t>
            </w:r>
          </w:p>
        </w:tc>
        <w:tc>
          <w:tcPr>
            <w:tcW w:w="2127" w:type="dxa"/>
            <w:hideMark/>
          </w:tcPr>
          <w:p w:rsidR="00A37BB5" w:rsidRDefault="00A37BB5">
            <w:pPr>
              <w:ind w:left="0" w:firstLine="0"/>
            </w:pPr>
            <w:r>
              <w:t>hoog</w:t>
            </w:r>
          </w:p>
        </w:tc>
      </w:tr>
      <w:tr w:rsidR="00A37BB5" w:rsidTr="00A37BB5">
        <w:tc>
          <w:tcPr>
            <w:tcW w:w="2126" w:type="dxa"/>
            <w:hideMark/>
          </w:tcPr>
          <w:p w:rsidR="00A37BB5" w:rsidRDefault="00A37BB5">
            <w:pPr>
              <w:ind w:left="0" w:firstLine="0"/>
            </w:pPr>
            <w:r>
              <w:t>209D</w:t>
            </w:r>
          </w:p>
        </w:tc>
        <w:tc>
          <w:tcPr>
            <w:tcW w:w="3349" w:type="dxa"/>
            <w:hideMark/>
          </w:tcPr>
          <w:p w:rsidR="00A37BB5" w:rsidRDefault="00A37BB5">
            <w:pPr>
              <w:ind w:left="0" w:firstLine="0"/>
            </w:pPr>
            <w:r>
              <w:t>‘Inspraak en verantwoording’</w:t>
            </w:r>
          </w:p>
        </w:tc>
        <w:tc>
          <w:tcPr>
            <w:tcW w:w="2127" w:type="dxa"/>
            <w:hideMark/>
          </w:tcPr>
          <w:p w:rsidR="00A37BB5" w:rsidRDefault="00A37BB5">
            <w:pPr>
              <w:ind w:left="0" w:firstLine="0"/>
            </w:pPr>
            <w:r>
              <w:t>slecht</w:t>
            </w:r>
          </w:p>
        </w:tc>
      </w:tr>
      <w:tr w:rsidR="00A37BB5" w:rsidTr="00A37BB5">
        <w:tc>
          <w:tcPr>
            <w:tcW w:w="2126" w:type="dxa"/>
            <w:hideMark/>
          </w:tcPr>
          <w:p w:rsidR="00A37BB5" w:rsidRDefault="00A37BB5">
            <w:pPr>
              <w:ind w:left="0" w:firstLine="0"/>
            </w:pPr>
            <w:r>
              <w:t>209E</w:t>
            </w:r>
          </w:p>
        </w:tc>
        <w:tc>
          <w:tcPr>
            <w:tcW w:w="3349" w:type="dxa"/>
            <w:hideMark/>
          </w:tcPr>
          <w:p w:rsidR="00A37BB5" w:rsidRDefault="00A37BB5">
            <w:pPr>
              <w:ind w:left="0" w:firstLine="0"/>
            </w:pPr>
            <w:r>
              <w:t>‘Persvrijheid’</w:t>
            </w:r>
          </w:p>
        </w:tc>
        <w:tc>
          <w:tcPr>
            <w:tcW w:w="2127" w:type="dxa"/>
            <w:hideMark/>
          </w:tcPr>
          <w:p w:rsidR="00A37BB5" w:rsidRDefault="00A37BB5">
            <w:pPr>
              <w:ind w:left="0" w:firstLine="0"/>
            </w:pPr>
            <w:r>
              <w:t>niet vrij</w:t>
            </w:r>
          </w:p>
        </w:tc>
      </w:tr>
    </w:tbl>
    <w:p w:rsidR="00A37BB5" w:rsidRDefault="00A37BB5" w:rsidP="00A37BB5">
      <w:pPr>
        <w:rPr>
          <w:rFonts w:cs="Arial"/>
        </w:rPr>
      </w:pPr>
    </w:p>
    <w:p w:rsidR="00A37BB5" w:rsidRDefault="00A37BB5" w:rsidP="00A37BB5">
      <w:pPr>
        <w:keepNext/>
      </w:pPr>
      <w:r>
        <w:rPr>
          <w:b/>
        </w:rPr>
        <w:br w:type="page"/>
      </w:r>
      <w:r>
        <w:rPr>
          <w:b/>
        </w:rPr>
        <w:lastRenderedPageBreak/>
        <w:t>Opdracht 27</w:t>
      </w:r>
      <w:r>
        <w:rPr>
          <w:b/>
        </w:rPr>
        <w:tab/>
        <w:t>Religieuze fundamentalisten  K  </w:t>
      </w:r>
      <w:r>
        <w:t>VERDIEPING</w:t>
      </w:r>
    </w:p>
    <w:p w:rsidR="00A37BB5" w:rsidRDefault="00A37BB5" w:rsidP="00A37BB5">
      <w:pPr>
        <w:keepNext/>
      </w:pPr>
    </w:p>
    <w:p w:rsidR="00A37BB5" w:rsidRDefault="00A37BB5" w:rsidP="00A37BB5">
      <w:pPr>
        <w:tabs>
          <w:tab w:val="right" w:pos="9072"/>
        </w:tabs>
        <w:rPr>
          <w:shd w:val="clear" w:color="auto" w:fill="999999"/>
        </w:rPr>
      </w:pPr>
      <w:r>
        <w:t>a</w:t>
      </w:r>
      <w:r>
        <w:tab/>
      </w:r>
      <w:r>
        <w:rPr>
          <w:b/>
          <w:shd w:val="clear" w:color="auto" w:fill="999999"/>
        </w:rPr>
        <w:t>W23A</w:t>
      </w:r>
      <w:r>
        <w:rPr>
          <w:shd w:val="clear" w:color="auto" w:fill="999999"/>
        </w:rPr>
        <w:tab/>
        <w:t>Organisaties die actief zijn in Zuidoost-Azië.</w:t>
      </w:r>
      <w:r>
        <w:rPr>
          <w:shd w:val="clear" w:color="auto" w:fill="999999"/>
        </w:rPr>
        <w:tab/>
      </w:r>
    </w:p>
    <w:p w:rsidR="00A37BB5" w:rsidRDefault="00A37BB5" w:rsidP="00A37BB5">
      <w:pPr>
        <w:tabs>
          <w:tab w:val="right" w:pos="9072"/>
        </w:tabs>
        <w:rPr>
          <w:shd w:val="clear" w:color="auto" w:fill="999999"/>
        </w:rPr>
      </w:pPr>
    </w:p>
    <w:tbl>
      <w:tblPr>
        <w:tblW w:w="8730" w:type="dxa"/>
        <w:tblInd w:w="340" w:type="dxa"/>
        <w:tblLayout w:type="fixed"/>
        <w:tblCellMar>
          <w:left w:w="0" w:type="dxa"/>
          <w:right w:w="0" w:type="dxa"/>
        </w:tblCellMar>
        <w:tblLook w:val="04A0" w:firstRow="1" w:lastRow="0" w:firstColumn="1" w:lastColumn="0" w:noHBand="0" w:noVBand="1"/>
      </w:tblPr>
      <w:tblGrid>
        <w:gridCol w:w="1560"/>
        <w:gridCol w:w="1765"/>
        <w:gridCol w:w="1679"/>
        <w:gridCol w:w="1855"/>
        <w:gridCol w:w="1871"/>
      </w:tblGrid>
      <w:tr w:rsidR="00A37BB5" w:rsidTr="00A37BB5">
        <w:trPr>
          <w:trHeight w:val="260"/>
        </w:trPr>
        <w:tc>
          <w:tcPr>
            <w:tcW w:w="1701" w:type="dxa"/>
            <w:hideMark/>
          </w:tcPr>
          <w:p w:rsidR="00A37BB5" w:rsidRDefault="00A37BB5">
            <w:pPr>
              <w:ind w:left="0" w:firstLine="0"/>
              <w:rPr>
                <w:b/>
              </w:rPr>
            </w:pPr>
            <w:r>
              <w:rPr>
                <w:b/>
              </w:rPr>
              <w:t>Organisatie</w:t>
            </w:r>
          </w:p>
        </w:tc>
        <w:tc>
          <w:tcPr>
            <w:tcW w:w="1926" w:type="dxa"/>
            <w:hideMark/>
          </w:tcPr>
          <w:p w:rsidR="00A37BB5" w:rsidRDefault="00A37BB5">
            <w:pPr>
              <w:ind w:left="0" w:firstLine="0"/>
              <w:rPr>
                <w:b/>
              </w:rPr>
            </w:pPr>
            <w:r>
              <w:rPr>
                <w:b/>
              </w:rPr>
              <w:t>Regio of land</w:t>
            </w:r>
          </w:p>
        </w:tc>
        <w:tc>
          <w:tcPr>
            <w:tcW w:w="1832" w:type="dxa"/>
            <w:hideMark/>
          </w:tcPr>
          <w:p w:rsidR="00A37BB5" w:rsidRDefault="00A37BB5">
            <w:pPr>
              <w:ind w:left="0" w:firstLine="0"/>
              <w:rPr>
                <w:b/>
              </w:rPr>
            </w:pPr>
            <w:r>
              <w:rPr>
                <w:b/>
              </w:rPr>
              <w:t>Leider(s)</w:t>
            </w:r>
          </w:p>
        </w:tc>
        <w:tc>
          <w:tcPr>
            <w:tcW w:w="2024" w:type="dxa"/>
            <w:hideMark/>
          </w:tcPr>
          <w:p w:rsidR="00A37BB5" w:rsidRDefault="00A37BB5">
            <w:pPr>
              <w:ind w:left="0" w:right="57" w:firstLine="0"/>
              <w:rPr>
                <w:b/>
              </w:rPr>
            </w:pPr>
            <w:r>
              <w:rPr>
                <w:b/>
              </w:rPr>
              <w:t>Doel/opvatting</w:t>
            </w:r>
          </w:p>
        </w:tc>
        <w:tc>
          <w:tcPr>
            <w:tcW w:w="2041" w:type="dxa"/>
            <w:hideMark/>
          </w:tcPr>
          <w:p w:rsidR="00A37BB5" w:rsidRDefault="00A37BB5">
            <w:pPr>
              <w:ind w:left="0" w:firstLine="0"/>
              <w:rPr>
                <w:b/>
              </w:rPr>
            </w:pPr>
            <w:r>
              <w:rPr>
                <w:b/>
              </w:rPr>
              <w:t>Extra info</w:t>
            </w:r>
          </w:p>
        </w:tc>
      </w:tr>
      <w:tr w:rsidR="00A37BB5" w:rsidTr="00A37BB5">
        <w:trPr>
          <w:trHeight w:val="260"/>
        </w:trPr>
        <w:tc>
          <w:tcPr>
            <w:tcW w:w="1701" w:type="dxa"/>
            <w:hideMark/>
          </w:tcPr>
          <w:p w:rsidR="00A37BB5" w:rsidRDefault="00A37BB5">
            <w:pPr>
              <w:ind w:left="0" w:firstLine="0"/>
            </w:pPr>
            <w:r>
              <w:t>Al-</w:t>
            </w:r>
            <w:proofErr w:type="spellStart"/>
            <w:r>
              <w:t>Qaida</w:t>
            </w:r>
            <w:proofErr w:type="spellEnd"/>
          </w:p>
        </w:tc>
        <w:tc>
          <w:tcPr>
            <w:tcW w:w="1926" w:type="dxa"/>
            <w:hideMark/>
          </w:tcPr>
          <w:p w:rsidR="00A37BB5" w:rsidRDefault="00A37BB5">
            <w:pPr>
              <w:ind w:left="0" w:firstLine="0"/>
              <w:rPr>
                <w:rFonts w:cs="Arial"/>
              </w:rPr>
            </w:pPr>
            <w:r>
              <w:t>wereldwijd;</w:t>
            </w:r>
          </w:p>
          <w:p w:rsidR="00A37BB5" w:rsidRDefault="00A37BB5">
            <w:pPr>
              <w:ind w:left="0" w:firstLine="0"/>
            </w:pPr>
            <w:r>
              <w:t>kerngebied: Pakistan/Afghani</w:t>
            </w:r>
            <w:r>
              <w:softHyphen/>
              <w:t>stan en Saudi-Arabië</w:t>
            </w:r>
          </w:p>
        </w:tc>
        <w:tc>
          <w:tcPr>
            <w:tcW w:w="1832" w:type="dxa"/>
            <w:hideMark/>
          </w:tcPr>
          <w:p w:rsidR="00A37BB5" w:rsidRDefault="00A37BB5">
            <w:pPr>
              <w:ind w:left="0" w:firstLine="0"/>
            </w:pPr>
            <w:r>
              <w:t xml:space="preserve">Osama Bin Laden (tot † in 2011); sindsdien Al </w:t>
            </w:r>
            <w:proofErr w:type="spellStart"/>
            <w:r>
              <w:t>Zawahiri</w:t>
            </w:r>
            <w:proofErr w:type="spellEnd"/>
          </w:p>
        </w:tc>
        <w:tc>
          <w:tcPr>
            <w:tcW w:w="2024" w:type="dxa"/>
            <w:hideMark/>
          </w:tcPr>
          <w:p w:rsidR="00A37BB5" w:rsidRDefault="00A37BB5">
            <w:pPr>
              <w:ind w:left="0" w:right="57" w:firstLine="0"/>
            </w:pPr>
            <w:r>
              <w:t>Volgens sommige bronnen de totale vernietiging van de westerse wereld. Andere bronnen zeggen dat de strijd gericht is tegen de westerse militaire aanwezigheid in islamitische landen.</w:t>
            </w:r>
          </w:p>
        </w:tc>
        <w:tc>
          <w:tcPr>
            <w:tcW w:w="2041" w:type="dxa"/>
            <w:hideMark/>
          </w:tcPr>
          <w:p w:rsidR="00A37BB5" w:rsidRDefault="00A37BB5">
            <w:pPr>
              <w:ind w:left="0" w:firstLine="0"/>
              <w:rPr>
                <w:rFonts w:cs="Arial"/>
              </w:rPr>
            </w:pPr>
            <w:r>
              <w:t>Naam betekent: basis of fundament.</w:t>
            </w:r>
          </w:p>
          <w:p w:rsidR="00A37BB5" w:rsidRDefault="00A37BB5">
            <w:pPr>
              <w:ind w:left="0" w:firstLine="0"/>
            </w:pPr>
            <w:r>
              <w:t>Wordt in de media steeds genoemd als allesomvattende organisatie, maar tot op heden is de organisatiestructuur niet bekend, alleen een paar namen van leiders.</w:t>
            </w:r>
          </w:p>
        </w:tc>
      </w:tr>
      <w:tr w:rsidR="00A37BB5" w:rsidTr="00A37BB5">
        <w:trPr>
          <w:trHeight w:val="260"/>
        </w:trPr>
        <w:tc>
          <w:tcPr>
            <w:tcW w:w="1701" w:type="dxa"/>
            <w:hideMark/>
          </w:tcPr>
          <w:p w:rsidR="00A37BB5" w:rsidRDefault="00A37BB5">
            <w:pPr>
              <w:ind w:left="0" w:firstLine="0"/>
            </w:pPr>
            <w:r>
              <w:t xml:space="preserve">Abu </w:t>
            </w:r>
            <w:proofErr w:type="spellStart"/>
            <w:r>
              <w:t>Sayyaf</w:t>
            </w:r>
            <w:proofErr w:type="spellEnd"/>
          </w:p>
        </w:tc>
        <w:tc>
          <w:tcPr>
            <w:tcW w:w="1926" w:type="dxa"/>
            <w:hideMark/>
          </w:tcPr>
          <w:p w:rsidR="00A37BB5" w:rsidRDefault="00A37BB5">
            <w:pPr>
              <w:ind w:left="0" w:firstLine="0"/>
            </w:pPr>
            <w:r>
              <w:t xml:space="preserve">in het zuiden van de Filipijnen (de eilanden </w:t>
            </w:r>
            <w:proofErr w:type="spellStart"/>
            <w:r>
              <w:t>Jolo</w:t>
            </w:r>
            <w:proofErr w:type="spellEnd"/>
            <w:r>
              <w:t xml:space="preserve">, </w:t>
            </w:r>
            <w:proofErr w:type="spellStart"/>
            <w:r>
              <w:t>Basilan</w:t>
            </w:r>
            <w:proofErr w:type="spellEnd"/>
            <w:r>
              <w:t xml:space="preserve"> en </w:t>
            </w:r>
            <w:proofErr w:type="spellStart"/>
            <w:r>
              <w:t>Mindanao</w:t>
            </w:r>
            <w:proofErr w:type="spellEnd"/>
            <w:r>
              <w:t>)</w:t>
            </w:r>
          </w:p>
        </w:tc>
        <w:tc>
          <w:tcPr>
            <w:tcW w:w="1832" w:type="dxa"/>
            <w:hideMark/>
          </w:tcPr>
          <w:p w:rsidR="00A37BB5" w:rsidRDefault="00A37BB5">
            <w:pPr>
              <w:ind w:left="0" w:firstLine="0"/>
            </w:pPr>
            <w:proofErr w:type="spellStart"/>
            <w:r>
              <w:t>Khadaffy</w:t>
            </w:r>
            <w:proofErr w:type="spellEnd"/>
            <w:r>
              <w:t xml:space="preserve"> </w:t>
            </w:r>
            <w:proofErr w:type="spellStart"/>
            <w:r>
              <w:t>Janjalani</w:t>
            </w:r>
            <w:proofErr w:type="spellEnd"/>
          </w:p>
        </w:tc>
        <w:tc>
          <w:tcPr>
            <w:tcW w:w="2024" w:type="dxa"/>
            <w:hideMark/>
          </w:tcPr>
          <w:p w:rsidR="00A37BB5" w:rsidRDefault="00A37BB5">
            <w:pPr>
              <w:ind w:left="0" w:right="57" w:firstLine="0"/>
            </w:pPr>
            <w:r>
              <w:t>islamitische onafhankelijkheidsstrijders</w:t>
            </w:r>
          </w:p>
        </w:tc>
        <w:tc>
          <w:tcPr>
            <w:tcW w:w="2041" w:type="dxa"/>
            <w:hideMark/>
          </w:tcPr>
          <w:p w:rsidR="00A37BB5" w:rsidRDefault="00A37BB5">
            <w:pPr>
              <w:ind w:left="0" w:firstLine="0"/>
              <w:rPr>
                <w:rFonts w:cs="Arial"/>
              </w:rPr>
            </w:pPr>
            <w:r>
              <w:t>Naam betekent: vader (Abu) van het zwaard (</w:t>
            </w:r>
            <w:proofErr w:type="spellStart"/>
            <w:r>
              <w:t>Sayyaf</w:t>
            </w:r>
            <w:proofErr w:type="spellEnd"/>
            <w:r>
              <w:t>).</w:t>
            </w:r>
          </w:p>
          <w:p w:rsidR="00A37BB5" w:rsidRDefault="00A37BB5">
            <w:pPr>
              <w:ind w:left="0" w:firstLine="0"/>
            </w:pPr>
            <w:r>
              <w:t xml:space="preserve">Volgens de Filipijnse regering heeft Abu </w:t>
            </w:r>
            <w:proofErr w:type="spellStart"/>
            <w:r>
              <w:t>Sayyaf</w:t>
            </w:r>
            <w:proofErr w:type="spellEnd"/>
            <w:r>
              <w:t xml:space="preserve"> banden met de </w:t>
            </w:r>
            <w:proofErr w:type="spellStart"/>
            <w:r>
              <w:t>Moudjahedien</w:t>
            </w:r>
            <w:proofErr w:type="spellEnd"/>
            <w:r>
              <w:t xml:space="preserve"> in Afghanistan en </w:t>
            </w:r>
            <w:proofErr w:type="spellStart"/>
            <w:r>
              <w:t>Jemaah</w:t>
            </w:r>
            <w:proofErr w:type="spellEnd"/>
            <w:r>
              <w:t xml:space="preserve"> </w:t>
            </w:r>
            <w:proofErr w:type="spellStart"/>
            <w:r>
              <w:t>Islamiyan</w:t>
            </w:r>
            <w:proofErr w:type="spellEnd"/>
            <w:r>
              <w:t xml:space="preserve"> en Al-</w:t>
            </w:r>
            <w:proofErr w:type="spellStart"/>
            <w:r>
              <w:t>Qaida</w:t>
            </w:r>
            <w:proofErr w:type="spellEnd"/>
            <w:r>
              <w:t>.</w:t>
            </w:r>
          </w:p>
        </w:tc>
      </w:tr>
      <w:tr w:rsidR="00A37BB5" w:rsidTr="00A37BB5">
        <w:trPr>
          <w:trHeight w:val="260"/>
        </w:trPr>
        <w:tc>
          <w:tcPr>
            <w:tcW w:w="1701" w:type="dxa"/>
            <w:hideMark/>
          </w:tcPr>
          <w:p w:rsidR="00A37BB5" w:rsidRDefault="00A37BB5">
            <w:pPr>
              <w:ind w:left="0" w:firstLine="0"/>
            </w:pPr>
            <w:proofErr w:type="spellStart"/>
            <w:r>
              <w:t>Jemaah</w:t>
            </w:r>
            <w:proofErr w:type="spellEnd"/>
            <w:r>
              <w:t xml:space="preserve"> </w:t>
            </w:r>
            <w:proofErr w:type="spellStart"/>
            <w:r>
              <w:t>Islamiyah</w:t>
            </w:r>
            <w:proofErr w:type="spellEnd"/>
          </w:p>
        </w:tc>
        <w:tc>
          <w:tcPr>
            <w:tcW w:w="1926" w:type="dxa"/>
            <w:hideMark/>
          </w:tcPr>
          <w:p w:rsidR="00A37BB5" w:rsidRDefault="00A37BB5">
            <w:pPr>
              <w:ind w:left="0" w:firstLine="0"/>
            </w:pPr>
            <w:r>
              <w:t>in Zuidoost-Azië: Filipijnen en Indonesië</w:t>
            </w:r>
          </w:p>
        </w:tc>
        <w:tc>
          <w:tcPr>
            <w:tcW w:w="1832" w:type="dxa"/>
            <w:hideMark/>
          </w:tcPr>
          <w:p w:rsidR="00A37BB5" w:rsidRDefault="00A37BB5">
            <w:pPr>
              <w:ind w:left="0" w:firstLine="0"/>
            </w:pPr>
            <w:proofErr w:type="spellStart"/>
            <w:r>
              <w:t>Zarkasih</w:t>
            </w:r>
            <w:proofErr w:type="spellEnd"/>
            <w:r>
              <w:t xml:space="preserve"> (in 2007 gearresteerd in Indonesië)</w:t>
            </w:r>
          </w:p>
        </w:tc>
        <w:tc>
          <w:tcPr>
            <w:tcW w:w="2024" w:type="dxa"/>
            <w:hideMark/>
          </w:tcPr>
          <w:p w:rsidR="00A37BB5" w:rsidRDefault="00A37BB5">
            <w:pPr>
              <w:ind w:left="0" w:right="57" w:firstLine="0"/>
            </w:pPr>
            <w:proofErr w:type="spellStart"/>
            <w:r>
              <w:t>Jemaah</w:t>
            </w:r>
            <w:proofErr w:type="spellEnd"/>
            <w:r>
              <w:t xml:space="preserve"> </w:t>
            </w:r>
            <w:proofErr w:type="spellStart"/>
            <w:r>
              <w:t>Islamiyah</w:t>
            </w:r>
            <w:proofErr w:type="spellEnd"/>
            <w:r>
              <w:t xml:space="preserve"> streeft volgens de autoriteiten de vestiging van een streng islamitische staat in Zuidoost-Azië na, zo nodig met geweld.</w:t>
            </w:r>
          </w:p>
        </w:tc>
        <w:tc>
          <w:tcPr>
            <w:tcW w:w="2041" w:type="dxa"/>
            <w:hideMark/>
          </w:tcPr>
          <w:p w:rsidR="00A37BB5" w:rsidRDefault="00A37BB5">
            <w:pPr>
              <w:ind w:left="0" w:firstLine="0"/>
            </w:pPr>
            <w:proofErr w:type="spellStart"/>
            <w:r>
              <w:t>Zarkasih</w:t>
            </w:r>
            <w:proofErr w:type="spellEnd"/>
            <w:r>
              <w:t xml:space="preserve"> heeft in de jaren tachtig van de vorige eeuw een militaire training gehad in Afghanistan.</w:t>
            </w:r>
          </w:p>
        </w:tc>
      </w:tr>
      <w:tr w:rsidR="00A37BB5" w:rsidTr="00A37BB5">
        <w:trPr>
          <w:trHeight w:val="260"/>
        </w:trPr>
        <w:tc>
          <w:tcPr>
            <w:tcW w:w="1701" w:type="dxa"/>
            <w:hideMark/>
          </w:tcPr>
          <w:p w:rsidR="00A37BB5" w:rsidRDefault="00A37BB5">
            <w:pPr>
              <w:ind w:left="0" w:firstLine="0"/>
            </w:pPr>
            <w:proofErr w:type="spellStart"/>
            <w:r>
              <w:t>Moro</w:t>
            </w:r>
            <w:proofErr w:type="spellEnd"/>
            <w:r>
              <w:t xml:space="preserve"> </w:t>
            </w:r>
            <w:proofErr w:type="spellStart"/>
            <w:r>
              <w:t>Islamic</w:t>
            </w:r>
            <w:proofErr w:type="spellEnd"/>
            <w:r>
              <w:t xml:space="preserve"> </w:t>
            </w:r>
            <w:proofErr w:type="spellStart"/>
            <w:r>
              <w:t>Liberation</w:t>
            </w:r>
            <w:proofErr w:type="spellEnd"/>
            <w:r>
              <w:t xml:space="preserve"> Front</w:t>
            </w:r>
          </w:p>
        </w:tc>
        <w:tc>
          <w:tcPr>
            <w:tcW w:w="1926" w:type="dxa"/>
            <w:hideMark/>
          </w:tcPr>
          <w:p w:rsidR="00A37BB5" w:rsidRDefault="00A37BB5">
            <w:pPr>
              <w:ind w:left="0" w:firstLine="0"/>
            </w:pPr>
            <w:r>
              <w:t>in het zuiden van de Filipijnen (</w:t>
            </w:r>
            <w:proofErr w:type="spellStart"/>
            <w:r>
              <w:t>Bangsamoro</w:t>
            </w:r>
            <w:proofErr w:type="spellEnd"/>
            <w:r>
              <w:t xml:space="preserve">), de eilanden </w:t>
            </w:r>
            <w:proofErr w:type="spellStart"/>
            <w:r>
              <w:t>Basilan</w:t>
            </w:r>
            <w:proofErr w:type="spellEnd"/>
            <w:r>
              <w:t xml:space="preserve">, </w:t>
            </w:r>
            <w:proofErr w:type="spellStart"/>
            <w:r>
              <w:t>Mindanao</w:t>
            </w:r>
            <w:proofErr w:type="spellEnd"/>
            <w:r>
              <w:t xml:space="preserve">, </w:t>
            </w:r>
            <w:proofErr w:type="spellStart"/>
            <w:r>
              <w:t>Palawan</w:t>
            </w:r>
            <w:proofErr w:type="spellEnd"/>
            <w:r>
              <w:t xml:space="preserve"> en de </w:t>
            </w:r>
            <w:proofErr w:type="spellStart"/>
            <w:r>
              <w:t>Sulu</w:t>
            </w:r>
            <w:proofErr w:type="spellEnd"/>
            <w:r>
              <w:t>-eilanden</w:t>
            </w:r>
          </w:p>
        </w:tc>
        <w:tc>
          <w:tcPr>
            <w:tcW w:w="1832" w:type="dxa"/>
            <w:hideMark/>
          </w:tcPr>
          <w:p w:rsidR="00A37BB5" w:rsidRDefault="00A37BB5">
            <w:pPr>
              <w:ind w:left="0" w:firstLine="0"/>
            </w:pPr>
            <w:proofErr w:type="spellStart"/>
            <w:r>
              <w:t>Hashim</w:t>
            </w:r>
            <w:proofErr w:type="spellEnd"/>
            <w:r>
              <w:t xml:space="preserve"> </w:t>
            </w:r>
            <w:proofErr w:type="spellStart"/>
            <w:r>
              <w:t>Salamat</w:t>
            </w:r>
            <w:proofErr w:type="spellEnd"/>
          </w:p>
        </w:tc>
        <w:tc>
          <w:tcPr>
            <w:tcW w:w="2024" w:type="dxa"/>
            <w:hideMark/>
          </w:tcPr>
          <w:p w:rsidR="00A37BB5" w:rsidRDefault="00A37BB5">
            <w:pPr>
              <w:ind w:left="0" w:right="57" w:firstLine="0"/>
            </w:pPr>
            <w:r>
              <w:t>islamitische onafhankelijkheidsstrijders</w:t>
            </w:r>
          </w:p>
        </w:tc>
        <w:tc>
          <w:tcPr>
            <w:tcW w:w="2041" w:type="dxa"/>
            <w:hideMark/>
          </w:tcPr>
          <w:p w:rsidR="00A37BB5" w:rsidRDefault="00A37BB5">
            <w:pPr>
              <w:ind w:left="0" w:firstLine="0"/>
            </w:pPr>
            <w:r>
              <w:t>grote organisatie met ongeveer 12.000 leden</w:t>
            </w:r>
          </w:p>
        </w:tc>
      </w:tr>
    </w:tbl>
    <w:p w:rsidR="00A37BB5" w:rsidRDefault="00A37BB5" w:rsidP="00A37BB5">
      <w:pPr>
        <w:rPr>
          <w:rFonts w:cs="Arial"/>
        </w:rPr>
      </w:pPr>
    </w:p>
    <w:p w:rsidR="00A37BB5" w:rsidRDefault="00A37BB5" w:rsidP="00A37BB5">
      <w:r>
        <w:t>b</w:t>
      </w:r>
      <w:r>
        <w:tab/>
        <w:t xml:space="preserve">Deze islamitisch-fundamentalistische (paramilitaire) groeperingen streven de vorming van een moslimstaat na, een staat met islamitische wetgeving (de </w:t>
      </w:r>
      <w:proofErr w:type="spellStart"/>
      <w:r>
        <w:t>sharia</w:t>
      </w:r>
      <w:proofErr w:type="spellEnd"/>
      <w:r>
        <w:t>). Ze doen dit elk in hun eigen land of deel van het land. Vaak hebben ze trainingen gehad in Afghanistan of Noord-Pakistan. Deze trainingen zijn vaak betaald door zeer rijke fundamentalistische islamieten uit bijvoorbeeld Saudi-Arabië.</w:t>
      </w:r>
    </w:p>
    <w:p w:rsidR="00A37BB5" w:rsidRDefault="00A37BB5" w:rsidP="00A37BB5">
      <w:r>
        <w:t>c</w:t>
      </w:r>
      <w:r>
        <w:tab/>
        <w:t>Voorbeelden van een juist antwoord (twee groeperingen gevraagd):</w:t>
      </w:r>
    </w:p>
    <w:p w:rsidR="00A37BB5" w:rsidRDefault="00A37BB5" w:rsidP="00A37BB5">
      <w:pPr>
        <w:pStyle w:val="A2"/>
      </w:pPr>
      <w:r>
        <w:tab/>
        <w:t>1</w:t>
      </w:r>
      <w:r>
        <w:tab/>
      </w:r>
      <w:proofErr w:type="spellStart"/>
      <w:r>
        <w:t>Army</w:t>
      </w:r>
      <w:proofErr w:type="spellEnd"/>
      <w:r>
        <w:t xml:space="preserve"> of God (AOG) is de naam die door diverse groepen in een netwerk van christelijke terroristen in de V.S. wordt gebruikt. Degenen die de naam AOG gebruiken, zijn veelal rechts-extremisten die niet alleen tot geweld oproepen, maar ook zelf terreurdaden tegen abortusartsen en </w:t>
      </w:r>
      <w:r>
        <w:noBreakHyphen/>
        <w:t>klinieken hebben gepleegd. Aan de AOG zijn enkele rechts-extremistische politici geassocieerd en veroordeelde misdadigers (onder andere degene die tijdens de Olympische Spelen van 1996 in Atlanta een bom legde).</w:t>
      </w:r>
    </w:p>
    <w:p w:rsidR="00A37BB5" w:rsidRDefault="00A37BB5" w:rsidP="00A37BB5">
      <w:pPr>
        <w:pStyle w:val="A2"/>
      </w:pPr>
      <w:r>
        <w:tab/>
        <w:t>2</w:t>
      </w:r>
      <w:r>
        <w:tab/>
        <w:t xml:space="preserve">Ultraorthodoxe joden zijn woonachtig in Israël in de wijk Mea </w:t>
      </w:r>
      <w:proofErr w:type="spellStart"/>
      <w:r>
        <w:t>Shearim</w:t>
      </w:r>
      <w:proofErr w:type="spellEnd"/>
      <w:r>
        <w:t xml:space="preserve"> in Jeruzalem. Ze leven volgens strenge regels van de </w:t>
      </w:r>
      <w:proofErr w:type="spellStart"/>
      <w:r>
        <w:t>thora</w:t>
      </w:r>
      <w:proofErr w:type="spellEnd"/>
      <w:r>
        <w:t>. Dit wordt onder andere zichtbaar in de kleding: mannen dragen er zwarte kleren en hoeden, vaak met traditionele gekrulde haarlokken en vrouwen lange jurken met een hoofddoek of pruik over het kaalgeschoren hoofd. Borden aan de rand van de wijk vestigen er de aandacht op dat ook vreemdelingen zich moeten houden aan enkele regels betreffende de kleding (lange mouwen, rokken tot de knie, geen shorts en mannen wordt verzocht hoeden te dragen) en het feit dat fotograferen volgens de uitleg van de ultraorthodoxe religieuze wet verboden is.</w:t>
      </w:r>
    </w:p>
    <w:p w:rsidR="00A37BB5" w:rsidRDefault="00A37BB5" w:rsidP="00A37BB5">
      <w:pPr>
        <w:pStyle w:val="A2"/>
      </w:pPr>
      <w:r>
        <w:lastRenderedPageBreak/>
        <w:tab/>
        <w:t>3</w:t>
      </w:r>
      <w:r>
        <w:tab/>
        <w:t>The Order is een neonazigroepering van de Christian Identity in de V.S. Het geloof leert de volgelingen dat de blanke Europeanen directe afstammelingen zijn van de Israëlieten. Volgens de Christian Identity is de blanke Angelsaksische man superieur aan alle andere mensen op aarde. De groepering is antisemitisch en beoogt een revolutie tegen de federale overheid van de V.S.</w:t>
      </w:r>
    </w:p>
    <w:p w:rsidR="00A37BB5" w:rsidRDefault="00A37BB5" w:rsidP="00A37BB5">
      <w:pPr>
        <w:pStyle w:val="A2"/>
      </w:pPr>
      <w:r>
        <w:tab/>
      </w:r>
      <w:r>
        <w:tab/>
        <w:t>Andere bekende religieuze groeperingen zijn Hamas (Palestijns) en Hezbollah (Libanon).</w:t>
      </w:r>
    </w:p>
    <w:p w:rsidR="00A37BB5" w:rsidRDefault="00A37BB5" w:rsidP="00A37BB5"/>
    <w:p w:rsidR="00A37BB5" w:rsidRDefault="00A37BB5" w:rsidP="00A37BB5">
      <w:r>
        <w:rPr>
          <w:b/>
        </w:rPr>
        <w:t>Opdracht 28</w:t>
      </w:r>
      <w:r>
        <w:rPr>
          <w:b/>
        </w:rPr>
        <w:tab/>
        <w:t>Interactieve atlas  K/I  </w:t>
      </w:r>
      <w:r>
        <w:t>VERDIEPING</w:t>
      </w:r>
    </w:p>
    <w:p w:rsidR="00A37BB5" w:rsidRDefault="00A37BB5" w:rsidP="00A37BB5">
      <w:r>
        <w:t>a</w:t>
      </w:r>
      <w:r>
        <w:tab/>
        <w:t>Componenten (vijf gevraagd):</w:t>
      </w:r>
    </w:p>
    <w:p w:rsidR="00A37BB5" w:rsidRDefault="00A37BB5" w:rsidP="00A37BB5">
      <w:r>
        <w:tab/>
        <w:t>1</w:t>
      </w:r>
      <w:r>
        <w:tab/>
      </w:r>
      <w:proofErr w:type="spellStart"/>
      <w:r>
        <w:t>stateness</w:t>
      </w:r>
      <w:proofErr w:type="spellEnd"/>
      <w:r>
        <w:t xml:space="preserve"> = staatsvorming of georganiseerde overheid</w:t>
      </w:r>
    </w:p>
    <w:p w:rsidR="00A37BB5" w:rsidRDefault="00A37BB5" w:rsidP="00A37BB5">
      <w:pPr>
        <w:rPr>
          <w:lang w:val="en-US"/>
        </w:rPr>
      </w:pPr>
      <w:r>
        <w:tab/>
      </w:r>
      <w:r>
        <w:rPr>
          <w:lang w:val="en-US"/>
        </w:rPr>
        <w:t>2</w:t>
      </w:r>
      <w:r>
        <w:rPr>
          <w:lang w:val="en-US"/>
        </w:rPr>
        <w:tab/>
        <w:t xml:space="preserve">political participation = </w:t>
      </w:r>
      <w:proofErr w:type="spellStart"/>
      <w:r>
        <w:rPr>
          <w:lang w:val="en-US"/>
        </w:rPr>
        <w:t>politieke</w:t>
      </w:r>
      <w:proofErr w:type="spellEnd"/>
      <w:r>
        <w:rPr>
          <w:lang w:val="en-US"/>
        </w:rPr>
        <w:t xml:space="preserve"> </w:t>
      </w:r>
      <w:proofErr w:type="spellStart"/>
      <w:r>
        <w:rPr>
          <w:lang w:val="en-US"/>
        </w:rPr>
        <w:t>participatie</w:t>
      </w:r>
      <w:proofErr w:type="spellEnd"/>
    </w:p>
    <w:p w:rsidR="00A37BB5" w:rsidRDefault="00A37BB5" w:rsidP="00A37BB5">
      <w:pPr>
        <w:rPr>
          <w:lang w:val="en-US"/>
        </w:rPr>
      </w:pPr>
      <w:r>
        <w:rPr>
          <w:lang w:val="en-US"/>
        </w:rPr>
        <w:tab/>
        <w:t>3</w:t>
      </w:r>
      <w:r>
        <w:rPr>
          <w:lang w:val="en-US"/>
        </w:rPr>
        <w:tab/>
        <w:t xml:space="preserve">rule of law = </w:t>
      </w:r>
      <w:proofErr w:type="spellStart"/>
      <w:r>
        <w:rPr>
          <w:lang w:val="en-US"/>
        </w:rPr>
        <w:t>functionerende</w:t>
      </w:r>
      <w:proofErr w:type="spellEnd"/>
      <w:r>
        <w:rPr>
          <w:lang w:val="en-US"/>
        </w:rPr>
        <w:t xml:space="preserve"> </w:t>
      </w:r>
      <w:proofErr w:type="spellStart"/>
      <w:r>
        <w:rPr>
          <w:lang w:val="en-US"/>
        </w:rPr>
        <w:t>rechtsstaat</w:t>
      </w:r>
      <w:proofErr w:type="spellEnd"/>
    </w:p>
    <w:p w:rsidR="00A37BB5" w:rsidRDefault="00A37BB5" w:rsidP="00A37BB5">
      <w:r>
        <w:rPr>
          <w:lang w:val="en-US"/>
        </w:rPr>
        <w:tab/>
      </w:r>
      <w:r>
        <w:t>4</w:t>
      </w:r>
      <w:r>
        <w:tab/>
      </w:r>
      <w:proofErr w:type="spellStart"/>
      <w:r>
        <w:t>stability</w:t>
      </w:r>
      <w:proofErr w:type="spellEnd"/>
      <w:r>
        <w:t xml:space="preserve"> of </w:t>
      </w:r>
      <w:proofErr w:type="spellStart"/>
      <w:r>
        <w:t>democratic</w:t>
      </w:r>
      <w:proofErr w:type="spellEnd"/>
      <w:r>
        <w:t xml:space="preserve"> </w:t>
      </w:r>
      <w:proofErr w:type="spellStart"/>
      <w:r>
        <w:t>institutions</w:t>
      </w:r>
      <w:proofErr w:type="spellEnd"/>
      <w:r>
        <w:t xml:space="preserve"> = stabiliteit van de democratische instellingen</w:t>
      </w:r>
    </w:p>
    <w:p w:rsidR="00A37BB5" w:rsidRDefault="00A37BB5" w:rsidP="00A37BB5">
      <w:r>
        <w:tab/>
        <w:t>5</w:t>
      </w:r>
      <w:r>
        <w:tab/>
      </w:r>
      <w:proofErr w:type="spellStart"/>
      <w:r>
        <w:t>political</w:t>
      </w:r>
      <w:proofErr w:type="spellEnd"/>
      <w:r>
        <w:t xml:space="preserve"> </w:t>
      </w:r>
      <w:proofErr w:type="spellStart"/>
      <w:r>
        <w:t>and</w:t>
      </w:r>
      <w:proofErr w:type="spellEnd"/>
      <w:r>
        <w:t xml:space="preserve"> </w:t>
      </w:r>
      <w:proofErr w:type="spellStart"/>
      <w:r>
        <w:t>social</w:t>
      </w:r>
      <w:proofErr w:type="spellEnd"/>
      <w:r>
        <w:t xml:space="preserve"> </w:t>
      </w:r>
      <w:proofErr w:type="spellStart"/>
      <w:r>
        <w:t>integration</w:t>
      </w:r>
      <w:proofErr w:type="spellEnd"/>
      <w:r>
        <w:t xml:space="preserve"> = politieke en sociale integratie</w:t>
      </w:r>
    </w:p>
    <w:p w:rsidR="00A37BB5" w:rsidRDefault="00A37BB5" w:rsidP="00A37BB5">
      <w:r>
        <w:t>b</w:t>
      </w:r>
      <w:r>
        <w:tab/>
        <w:t>Er staan 21 Aziatische landen in de lijst. Maleisië staat op de tiende plaats van boven op de lijst. Er zijn dus 11 landen democratischer, maar ook 9 landen minder democratisch.</w:t>
      </w:r>
    </w:p>
    <w:p w:rsidR="00A37BB5" w:rsidRDefault="00A37BB5" w:rsidP="00A37BB5">
      <w:r>
        <w:t>c</w:t>
      </w:r>
      <w:r>
        <w:tab/>
        <w:t>Maleisië staat op plaats 74 (van de 119) in de lijst, en hoe hoger het getal, des te minder democratisch.</w:t>
      </w:r>
    </w:p>
    <w:p w:rsidR="00A37BB5" w:rsidRDefault="00A37BB5" w:rsidP="00A37BB5"/>
    <w:p w:rsidR="00A37BB5" w:rsidRDefault="00A37BB5" w:rsidP="00A37BB5">
      <w:pPr>
        <w:tabs>
          <w:tab w:val="right" w:pos="6237"/>
        </w:tabs>
        <w:ind w:left="1361" w:hanging="1361"/>
        <w:rPr>
          <w:shd w:val="clear" w:color="auto" w:fill="999999"/>
        </w:rPr>
      </w:pPr>
      <w:r>
        <w:t>d</w:t>
      </w:r>
      <w:r>
        <w:tab/>
      </w:r>
      <w:r>
        <w:rPr>
          <w:b/>
          <w:shd w:val="clear" w:color="auto" w:fill="999999"/>
        </w:rPr>
        <w:t>W24A</w:t>
      </w:r>
      <w:r>
        <w:rPr>
          <w:shd w:val="clear" w:color="auto" w:fill="999999"/>
        </w:rPr>
        <w:tab/>
        <w:t>Het democratisch gehalte van Singapore en Myanmar,</w:t>
      </w:r>
      <w:r>
        <w:rPr>
          <w:shd w:val="clear" w:color="auto" w:fill="999999"/>
        </w:rPr>
        <w:tab/>
      </w:r>
    </w:p>
    <w:p w:rsidR="00A37BB5" w:rsidRDefault="00A37BB5" w:rsidP="00A37BB5">
      <w:pPr>
        <w:tabs>
          <w:tab w:val="right" w:pos="6237"/>
        </w:tabs>
        <w:ind w:left="1361" w:hanging="1361"/>
        <w:rPr>
          <w:shd w:val="clear" w:color="auto" w:fill="999999"/>
        </w:rPr>
      </w:pPr>
      <w:r>
        <w:tab/>
      </w:r>
      <w:r>
        <w:rPr>
          <w:shd w:val="clear" w:color="auto" w:fill="999999"/>
        </w:rPr>
        <w:tab/>
      </w:r>
      <w:r>
        <w:rPr>
          <w:shd w:val="clear" w:color="auto" w:fill="999999"/>
        </w:rPr>
        <w:tab/>
        <w:t>gemeten ten aanzien van vijf componenten.</w:t>
      </w:r>
      <w:r>
        <w:rPr>
          <w:shd w:val="clear" w:color="auto" w:fill="999999"/>
        </w:rPr>
        <w:tab/>
      </w:r>
    </w:p>
    <w:p w:rsidR="00A37BB5" w:rsidRDefault="00A37BB5" w:rsidP="00A37BB5">
      <w:pPr>
        <w:tabs>
          <w:tab w:val="right" w:pos="9072"/>
        </w:tabs>
        <w:ind w:left="1361" w:hanging="1361"/>
      </w:pPr>
    </w:p>
    <w:tbl>
      <w:tblPr>
        <w:tblW w:w="0" w:type="auto"/>
        <w:tblInd w:w="340" w:type="dxa"/>
        <w:tblLayout w:type="fixed"/>
        <w:tblCellMar>
          <w:left w:w="0" w:type="dxa"/>
          <w:right w:w="0" w:type="dxa"/>
        </w:tblCellMar>
        <w:tblLook w:val="04A0" w:firstRow="1" w:lastRow="0" w:firstColumn="1" w:lastColumn="0" w:noHBand="0" w:noVBand="1"/>
      </w:tblPr>
      <w:tblGrid>
        <w:gridCol w:w="3119"/>
        <w:gridCol w:w="1701"/>
        <w:gridCol w:w="1701"/>
      </w:tblGrid>
      <w:tr w:rsidR="00A37BB5" w:rsidTr="00A37BB5">
        <w:trPr>
          <w:trHeight w:val="260"/>
        </w:trPr>
        <w:tc>
          <w:tcPr>
            <w:tcW w:w="3119" w:type="dxa"/>
            <w:hideMark/>
          </w:tcPr>
          <w:p w:rsidR="00A37BB5" w:rsidRDefault="00A37BB5">
            <w:pPr>
              <w:rPr>
                <w:b/>
              </w:rPr>
            </w:pPr>
            <w:r>
              <w:rPr>
                <w:b/>
              </w:rPr>
              <w:t>Component</w:t>
            </w:r>
          </w:p>
        </w:tc>
        <w:tc>
          <w:tcPr>
            <w:tcW w:w="1701" w:type="dxa"/>
            <w:hideMark/>
          </w:tcPr>
          <w:p w:rsidR="00A37BB5" w:rsidRDefault="00A37BB5">
            <w:pPr>
              <w:rPr>
                <w:b/>
              </w:rPr>
            </w:pPr>
            <w:r>
              <w:rPr>
                <w:b/>
              </w:rPr>
              <w:t>Singapore</w:t>
            </w:r>
          </w:p>
        </w:tc>
        <w:tc>
          <w:tcPr>
            <w:tcW w:w="1701" w:type="dxa"/>
            <w:hideMark/>
          </w:tcPr>
          <w:p w:rsidR="00A37BB5" w:rsidRDefault="00A37BB5">
            <w:pPr>
              <w:rPr>
                <w:b/>
              </w:rPr>
            </w:pPr>
            <w:r>
              <w:rPr>
                <w:b/>
              </w:rPr>
              <w:t>Myanmar</w:t>
            </w:r>
          </w:p>
        </w:tc>
      </w:tr>
      <w:tr w:rsidR="00A37BB5" w:rsidTr="00A37BB5">
        <w:trPr>
          <w:trHeight w:val="260"/>
        </w:trPr>
        <w:tc>
          <w:tcPr>
            <w:tcW w:w="3119" w:type="dxa"/>
            <w:hideMark/>
          </w:tcPr>
          <w:p w:rsidR="00A37BB5" w:rsidRDefault="00A37BB5">
            <w:proofErr w:type="spellStart"/>
            <w:r>
              <w:t>stateness</w:t>
            </w:r>
            <w:proofErr w:type="spellEnd"/>
          </w:p>
        </w:tc>
        <w:tc>
          <w:tcPr>
            <w:tcW w:w="1701" w:type="dxa"/>
            <w:hideMark/>
          </w:tcPr>
          <w:p w:rsidR="00A37BB5" w:rsidRDefault="00A37BB5">
            <w:r>
              <w:t>10,0</w:t>
            </w:r>
          </w:p>
        </w:tc>
        <w:tc>
          <w:tcPr>
            <w:tcW w:w="1701" w:type="dxa"/>
            <w:hideMark/>
          </w:tcPr>
          <w:p w:rsidR="00A37BB5" w:rsidRDefault="00A37BB5">
            <w:r>
              <w:t>4,3</w:t>
            </w:r>
          </w:p>
        </w:tc>
      </w:tr>
      <w:tr w:rsidR="00A37BB5" w:rsidTr="00A37BB5">
        <w:trPr>
          <w:trHeight w:val="260"/>
        </w:trPr>
        <w:tc>
          <w:tcPr>
            <w:tcW w:w="3119" w:type="dxa"/>
            <w:hideMark/>
          </w:tcPr>
          <w:p w:rsidR="00A37BB5" w:rsidRDefault="00A37BB5">
            <w:proofErr w:type="spellStart"/>
            <w:r>
              <w:t>political</w:t>
            </w:r>
            <w:proofErr w:type="spellEnd"/>
            <w:r>
              <w:t xml:space="preserve"> </w:t>
            </w:r>
            <w:proofErr w:type="spellStart"/>
            <w:r>
              <w:t>participation</w:t>
            </w:r>
            <w:proofErr w:type="spellEnd"/>
          </w:p>
        </w:tc>
        <w:tc>
          <w:tcPr>
            <w:tcW w:w="1701" w:type="dxa"/>
            <w:hideMark/>
          </w:tcPr>
          <w:p w:rsidR="00A37BB5" w:rsidRDefault="00A37BB5">
            <w:r>
              <w:t>3,3</w:t>
            </w:r>
          </w:p>
        </w:tc>
        <w:tc>
          <w:tcPr>
            <w:tcW w:w="1701" w:type="dxa"/>
            <w:hideMark/>
          </w:tcPr>
          <w:p w:rsidR="00A37BB5" w:rsidRDefault="00A37BB5">
            <w:r>
              <w:t>1,0</w:t>
            </w:r>
          </w:p>
        </w:tc>
      </w:tr>
      <w:tr w:rsidR="00A37BB5" w:rsidTr="00A37BB5">
        <w:trPr>
          <w:trHeight w:val="260"/>
        </w:trPr>
        <w:tc>
          <w:tcPr>
            <w:tcW w:w="3119" w:type="dxa"/>
            <w:hideMark/>
          </w:tcPr>
          <w:p w:rsidR="00A37BB5" w:rsidRDefault="00A37BB5">
            <w:proofErr w:type="spellStart"/>
            <w:r>
              <w:t>rule</w:t>
            </w:r>
            <w:proofErr w:type="spellEnd"/>
            <w:r>
              <w:t xml:space="preserve"> of </w:t>
            </w:r>
            <w:proofErr w:type="spellStart"/>
            <w:r>
              <w:t>law</w:t>
            </w:r>
            <w:proofErr w:type="spellEnd"/>
          </w:p>
        </w:tc>
        <w:tc>
          <w:tcPr>
            <w:tcW w:w="1701" w:type="dxa"/>
            <w:hideMark/>
          </w:tcPr>
          <w:p w:rsidR="00A37BB5" w:rsidRDefault="00A37BB5">
            <w:r>
              <w:t>6,3</w:t>
            </w:r>
          </w:p>
        </w:tc>
        <w:tc>
          <w:tcPr>
            <w:tcW w:w="1701" w:type="dxa"/>
            <w:hideMark/>
          </w:tcPr>
          <w:p w:rsidR="00A37BB5" w:rsidRDefault="00A37BB5">
            <w:r>
              <w:t>1,0</w:t>
            </w:r>
          </w:p>
        </w:tc>
      </w:tr>
      <w:tr w:rsidR="00A37BB5" w:rsidTr="00A37BB5">
        <w:trPr>
          <w:trHeight w:val="260"/>
        </w:trPr>
        <w:tc>
          <w:tcPr>
            <w:tcW w:w="3119" w:type="dxa"/>
            <w:hideMark/>
          </w:tcPr>
          <w:p w:rsidR="00A37BB5" w:rsidRDefault="00A37BB5">
            <w:proofErr w:type="spellStart"/>
            <w:r>
              <w:t>stability</w:t>
            </w:r>
            <w:proofErr w:type="spellEnd"/>
            <w:r>
              <w:t xml:space="preserve"> of </w:t>
            </w:r>
            <w:proofErr w:type="spellStart"/>
            <w:r>
              <w:t>dem.</w:t>
            </w:r>
            <w:proofErr w:type="spellEnd"/>
            <w:r>
              <w:t xml:space="preserve"> </w:t>
            </w:r>
            <w:proofErr w:type="spellStart"/>
            <w:r>
              <w:t>institutions</w:t>
            </w:r>
            <w:proofErr w:type="spellEnd"/>
          </w:p>
        </w:tc>
        <w:tc>
          <w:tcPr>
            <w:tcW w:w="1701" w:type="dxa"/>
            <w:hideMark/>
          </w:tcPr>
          <w:p w:rsidR="00A37BB5" w:rsidRDefault="00A37BB5">
            <w:r>
              <w:t>2,0</w:t>
            </w:r>
          </w:p>
        </w:tc>
        <w:tc>
          <w:tcPr>
            <w:tcW w:w="1701" w:type="dxa"/>
            <w:hideMark/>
          </w:tcPr>
          <w:p w:rsidR="00A37BB5" w:rsidRDefault="00A37BB5">
            <w:r>
              <w:t>1,0</w:t>
            </w:r>
          </w:p>
        </w:tc>
      </w:tr>
      <w:tr w:rsidR="00A37BB5" w:rsidTr="00A37BB5">
        <w:trPr>
          <w:trHeight w:val="260"/>
        </w:trPr>
        <w:tc>
          <w:tcPr>
            <w:tcW w:w="3119" w:type="dxa"/>
            <w:hideMark/>
          </w:tcPr>
          <w:p w:rsidR="00A37BB5" w:rsidRDefault="00A37BB5">
            <w:proofErr w:type="spellStart"/>
            <w:r>
              <w:t>political</w:t>
            </w:r>
            <w:proofErr w:type="spellEnd"/>
            <w:r>
              <w:t xml:space="preserve"> </w:t>
            </w:r>
            <w:proofErr w:type="spellStart"/>
            <w:r>
              <w:t>and</w:t>
            </w:r>
            <w:proofErr w:type="spellEnd"/>
            <w:r>
              <w:t xml:space="preserve"> </w:t>
            </w:r>
            <w:proofErr w:type="spellStart"/>
            <w:r>
              <w:t>social</w:t>
            </w:r>
            <w:proofErr w:type="spellEnd"/>
            <w:r>
              <w:t xml:space="preserve"> </w:t>
            </w:r>
            <w:proofErr w:type="spellStart"/>
            <w:r>
              <w:t>integration</w:t>
            </w:r>
            <w:proofErr w:type="spellEnd"/>
          </w:p>
        </w:tc>
        <w:tc>
          <w:tcPr>
            <w:tcW w:w="1701" w:type="dxa"/>
            <w:hideMark/>
          </w:tcPr>
          <w:p w:rsidR="00A37BB5" w:rsidRDefault="00A37BB5">
            <w:r>
              <w:t>5,5</w:t>
            </w:r>
          </w:p>
        </w:tc>
        <w:tc>
          <w:tcPr>
            <w:tcW w:w="1701" w:type="dxa"/>
            <w:hideMark/>
          </w:tcPr>
          <w:p w:rsidR="00A37BB5" w:rsidRDefault="00A37BB5">
            <w:r>
              <w:t>1,3</w:t>
            </w:r>
          </w:p>
        </w:tc>
      </w:tr>
      <w:tr w:rsidR="00A37BB5" w:rsidTr="00A37BB5">
        <w:trPr>
          <w:trHeight w:val="260"/>
        </w:trPr>
        <w:tc>
          <w:tcPr>
            <w:tcW w:w="3119" w:type="dxa"/>
            <w:hideMark/>
          </w:tcPr>
          <w:p w:rsidR="00A37BB5" w:rsidRDefault="00A37BB5">
            <w:proofErr w:type="spellStart"/>
            <w:r>
              <w:t>democracy</w:t>
            </w:r>
            <w:proofErr w:type="spellEnd"/>
            <w:r>
              <w:t xml:space="preserve"> status</w:t>
            </w:r>
          </w:p>
        </w:tc>
        <w:tc>
          <w:tcPr>
            <w:tcW w:w="1701" w:type="dxa"/>
            <w:hideMark/>
          </w:tcPr>
          <w:p w:rsidR="00A37BB5" w:rsidRDefault="00A37BB5">
            <w:r>
              <w:t>5,4</w:t>
            </w:r>
          </w:p>
        </w:tc>
        <w:tc>
          <w:tcPr>
            <w:tcW w:w="1701" w:type="dxa"/>
            <w:hideMark/>
          </w:tcPr>
          <w:p w:rsidR="00A37BB5" w:rsidRDefault="00A37BB5">
            <w:r>
              <w:t>1,7</w:t>
            </w:r>
          </w:p>
        </w:tc>
      </w:tr>
    </w:tbl>
    <w:p w:rsidR="00A37BB5" w:rsidRDefault="00A37BB5" w:rsidP="00A37BB5">
      <w:pPr>
        <w:rPr>
          <w:rFonts w:cs="Arial"/>
        </w:rPr>
      </w:pPr>
    </w:p>
    <w:p w:rsidR="00A37BB5" w:rsidRDefault="00A37BB5" w:rsidP="00A37BB5">
      <w:r>
        <w:t>e</w:t>
      </w:r>
      <w:r>
        <w:tab/>
        <w:t xml:space="preserve">De </w:t>
      </w:r>
      <w:proofErr w:type="spellStart"/>
      <w:r>
        <w:t>stateness</w:t>
      </w:r>
      <w:proofErr w:type="spellEnd"/>
      <w:r>
        <w:t xml:space="preserve"> van Singapore is veel hoger dan die van Myanmar (Singapore scoort de maximumscore.)</w:t>
      </w:r>
    </w:p>
    <w:p w:rsidR="00A37BB5" w:rsidRDefault="00A37BB5" w:rsidP="00A37BB5">
      <w:r>
        <w:t>f</w:t>
      </w:r>
      <w:r>
        <w:tab/>
        <w:t>-</w:t>
      </w:r>
      <w:r>
        <w:tab/>
        <w:t>Myanmar is een niet-functionerende staat met een beperkte (staats)administratie.</w:t>
      </w:r>
    </w:p>
    <w:p w:rsidR="00A37BB5" w:rsidRDefault="00A37BB5" w:rsidP="00A37BB5">
      <w:r>
        <w:tab/>
        <w:t>-</w:t>
      </w:r>
      <w:r>
        <w:tab/>
        <w:t>Myanmar als staat heeft niet het alleenrecht op het gebruik van geweld.</w:t>
      </w:r>
    </w:p>
    <w:p w:rsidR="00A37BB5" w:rsidRDefault="00A37BB5" w:rsidP="00A37BB5">
      <w:r>
        <w:tab/>
        <w:t>-</w:t>
      </w:r>
      <w:r>
        <w:tab/>
        <w:t>Guerrillagroeperingen en etnische minderheden hebben de controle over perifere provincies.</w:t>
      </w:r>
    </w:p>
    <w:p w:rsidR="00A37BB5" w:rsidRDefault="00A37BB5" w:rsidP="00A37BB5">
      <w:r>
        <w:tab/>
        <w:t>-</w:t>
      </w:r>
      <w:r>
        <w:tab/>
        <w:t>Minderheden worden geconfronteerd met systematische discriminatie en vervolging.</w:t>
      </w:r>
    </w:p>
    <w:p w:rsidR="00A37BB5" w:rsidRDefault="00A37BB5" w:rsidP="00A37BB5">
      <w:r>
        <w:tab/>
        <w:t>-</w:t>
      </w:r>
      <w:r>
        <w:tab/>
        <w:t>De permanente dreiging van geweld zorgt voor aantasting van de openbare orde.</w:t>
      </w:r>
    </w:p>
    <w:p w:rsidR="00A37BB5" w:rsidRDefault="00A37BB5" w:rsidP="00A37BB5"/>
    <w:p w:rsidR="00A37BB5" w:rsidRDefault="00A37BB5" w:rsidP="00A37BB5">
      <w:pPr>
        <w:rPr>
          <w:b/>
        </w:rPr>
      </w:pPr>
      <w:r>
        <w:rPr>
          <w:b/>
        </w:rPr>
        <w:t>Opdracht 29</w:t>
      </w:r>
      <w:r>
        <w:rPr>
          <w:b/>
        </w:rPr>
        <w:tab/>
        <w:t>Terugblik op paragraaf 3.3  K</w:t>
      </w:r>
    </w:p>
    <w:p w:rsidR="00A37BB5" w:rsidRDefault="00A37BB5" w:rsidP="00A37BB5">
      <w:r>
        <w:br w:type="page"/>
      </w:r>
    </w:p>
    <w:p w:rsidR="00A37BB5" w:rsidRDefault="00A37BB5" w:rsidP="00A37BB5">
      <w:pPr>
        <w:tabs>
          <w:tab w:val="right" w:pos="9072"/>
        </w:tabs>
        <w:rPr>
          <w:shd w:val="clear" w:color="auto" w:fill="999999"/>
        </w:rPr>
      </w:pPr>
      <w:r>
        <w:lastRenderedPageBreak/>
        <w:tab/>
      </w:r>
      <w:r>
        <w:rPr>
          <w:shd w:val="clear" w:color="auto" w:fill="999999"/>
        </w:rPr>
        <w:t>W25A</w:t>
      </w:r>
      <w:r>
        <w:rPr>
          <w:shd w:val="clear" w:color="auto" w:fill="999999"/>
        </w:rPr>
        <w:tab/>
        <w:t>Begrippen Eenheid en diversiteit.</w:t>
      </w:r>
      <w:r>
        <w:rPr>
          <w:shd w:val="clear" w:color="auto" w:fill="999999"/>
        </w:rPr>
        <w:tab/>
      </w:r>
    </w:p>
    <w:p w:rsidR="00A37BB5" w:rsidRDefault="00A37BB5" w:rsidP="00A37BB5">
      <w:pPr>
        <w:rPr>
          <w:b/>
        </w:rPr>
      </w:pPr>
      <w:r>
        <w:rPr>
          <w:b/>
        </w:rPr>
        <w:tab/>
      </w:r>
      <w:r>
        <w:rPr>
          <w:b/>
          <w:noProof/>
          <w:lang w:eastAsia="nl-NL"/>
        </w:rPr>
        <w:drawing>
          <wp:inline distT="0" distB="0" distL="0" distR="0">
            <wp:extent cx="3790950" cy="3486150"/>
            <wp:effectExtent l="0" t="0" r="0" b="0"/>
            <wp:docPr id="43" name="Afbeelding 43" descr="Geo2F_4E_ZOAC_vwo_AB_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o2F_4E_ZOAC_vwo_AB_W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950" cy="3486150"/>
                    </a:xfrm>
                    <a:prstGeom prst="rect">
                      <a:avLst/>
                    </a:prstGeom>
                    <a:noFill/>
                    <a:ln>
                      <a:noFill/>
                    </a:ln>
                  </pic:spPr>
                </pic:pic>
              </a:graphicData>
            </a:graphic>
          </wp:inline>
        </w:drawing>
      </w:r>
    </w:p>
    <w:p w:rsidR="00A37BB5" w:rsidRDefault="00A37BB5" w:rsidP="00A37BB5">
      <w:pPr>
        <w:rPr>
          <w:b/>
          <w:sz w:val="28"/>
          <w:szCs w:val="28"/>
        </w:rPr>
      </w:pPr>
    </w:p>
    <w:p w:rsidR="00A37BB5" w:rsidRDefault="00A37BB5" w:rsidP="00A37BB5">
      <w:pPr>
        <w:rPr>
          <w:b/>
          <w:sz w:val="28"/>
          <w:szCs w:val="28"/>
        </w:rPr>
      </w:pPr>
      <w:r>
        <w:rPr>
          <w:b/>
          <w:sz w:val="28"/>
          <w:szCs w:val="28"/>
        </w:rPr>
        <w:t>Afsluiting</w:t>
      </w:r>
    </w:p>
    <w:p w:rsidR="00A37BB5" w:rsidRDefault="00A37BB5" w:rsidP="00A37BB5">
      <w:pPr>
        <w:rPr>
          <w:b/>
        </w:rPr>
      </w:pPr>
    </w:p>
    <w:p w:rsidR="00A37BB5" w:rsidRDefault="00A37BB5" w:rsidP="00A37BB5">
      <w:pPr>
        <w:rPr>
          <w:b/>
        </w:rPr>
      </w:pPr>
      <w:r>
        <w:rPr>
          <w:b/>
        </w:rPr>
        <w:t>Slotopdracht</w:t>
      </w:r>
    </w:p>
    <w:p w:rsidR="00A37BB5" w:rsidRDefault="00A37BB5" w:rsidP="00A37BB5"/>
    <w:p w:rsidR="00A37BB5" w:rsidRDefault="00A37BB5" w:rsidP="00A37BB5">
      <w:pPr>
        <w:tabs>
          <w:tab w:val="right" w:pos="9072"/>
        </w:tabs>
        <w:rPr>
          <w:shd w:val="clear" w:color="auto" w:fill="999999"/>
        </w:rPr>
      </w:pPr>
      <w:r>
        <w:tab/>
      </w:r>
      <w:r>
        <w:rPr>
          <w:b/>
          <w:shd w:val="clear" w:color="auto" w:fill="999999"/>
        </w:rPr>
        <w:t>W26A</w:t>
      </w:r>
      <w:r>
        <w:rPr>
          <w:shd w:val="clear" w:color="auto" w:fill="999999"/>
        </w:rPr>
        <w:tab/>
        <w:t>Samenvatting hoofdstuk 3.</w:t>
      </w:r>
      <w:r>
        <w:rPr>
          <w:shd w:val="clear" w:color="auto" w:fill="999999"/>
        </w:rPr>
        <w:tab/>
      </w:r>
    </w:p>
    <w:p w:rsidR="00A37BB5" w:rsidRDefault="00A37BB5" w:rsidP="00A37BB5"/>
    <w:p w:rsidR="00A37BB5" w:rsidRDefault="00A37BB5" w:rsidP="00A37BB5">
      <w:pPr>
        <w:ind w:left="680" w:hanging="680"/>
        <w:rPr>
          <w:b/>
        </w:rPr>
      </w:pPr>
      <w:r>
        <w:rPr>
          <w:b/>
        </w:rPr>
        <w:tab/>
        <w:t>1</w:t>
      </w:r>
      <w:r>
        <w:rPr>
          <w:b/>
        </w:rPr>
        <w:tab/>
        <w:t>Wat is de sociaaleconomische positie van de Chinezen in verschillende landen in Zuidoost-Azië?</w:t>
      </w:r>
    </w:p>
    <w:p w:rsidR="00A37BB5" w:rsidRDefault="00A37BB5" w:rsidP="00A37BB5">
      <w:pPr>
        <w:ind w:left="680" w:hanging="680"/>
      </w:pPr>
      <w:r>
        <w:tab/>
      </w:r>
      <w:r>
        <w:tab/>
        <w:t>Economisch meestal vrij goed. Ze hebben vaak posities in het handels- en bankwezen. Sociaal-maatschappelijk worden ze (Singapore uitgezonderd) gediscrimineerd. Ze krijgen bijvoorbeeld geen (hoge) posities bij de overheid.</w:t>
      </w:r>
    </w:p>
    <w:p w:rsidR="00A37BB5" w:rsidRDefault="00A37BB5" w:rsidP="00A37BB5">
      <w:pPr>
        <w:ind w:left="680" w:hanging="680"/>
      </w:pPr>
    </w:p>
    <w:p w:rsidR="00A37BB5" w:rsidRDefault="00A37BB5" w:rsidP="00A37BB5">
      <w:pPr>
        <w:ind w:left="680" w:hanging="680"/>
        <w:rPr>
          <w:b/>
        </w:rPr>
      </w:pPr>
      <w:r>
        <w:rPr>
          <w:b/>
        </w:rPr>
        <w:tab/>
        <w:t>2</w:t>
      </w:r>
      <w:r>
        <w:rPr>
          <w:b/>
        </w:rPr>
        <w:tab/>
        <w:t>Hoe gaat de politiek in de Zuidoost-Aziatische landen om met het vraagstuk van de Chinese</w:t>
      </w:r>
      <w:r>
        <w:t xml:space="preserve"> </w:t>
      </w:r>
      <w:r>
        <w:rPr>
          <w:b/>
        </w:rPr>
        <w:t>minderheid?</w:t>
      </w:r>
    </w:p>
    <w:p w:rsidR="00A37BB5" w:rsidRDefault="00A37BB5" w:rsidP="00A37BB5">
      <w:pPr>
        <w:ind w:left="680" w:hanging="680"/>
      </w:pPr>
      <w:r>
        <w:tab/>
      </w:r>
      <w:r>
        <w:tab/>
        <w:t>Divers. In sommige landen is er geen enkel probleem (Singapore) en in andere landen worden (of werden ze in een recent verleden) zwaar gediscrimineerd.</w:t>
      </w:r>
    </w:p>
    <w:p w:rsidR="00A37BB5" w:rsidRDefault="00A37BB5" w:rsidP="00A37BB5">
      <w:pPr>
        <w:ind w:left="680" w:hanging="680"/>
      </w:pPr>
    </w:p>
    <w:p w:rsidR="00A37BB5" w:rsidRDefault="00A37BB5" w:rsidP="00A37BB5">
      <w:pPr>
        <w:ind w:left="680" w:hanging="680"/>
        <w:rPr>
          <w:b/>
        </w:rPr>
      </w:pPr>
      <w:r>
        <w:rPr>
          <w:b/>
        </w:rPr>
        <w:tab/>
        <w:t>3</w:t>
      </w:r>
      <w:r>
        <w:rPr>
          <w:b/>
        </w:rPr>
        <w:tab/>
        <w:t>Op welke wijze dragen het etnische en het culturele nationalisme bij aan de territoriale conflicten in de landen van Zuidoost-Azië?</w:t>
      </w:r>
    </w:p>
    <w:p w:rsidR="00A37BB5" w:rsidRDefault="00A37BB5" w:rsidP="00A37BB5">
      <w:pPr>
        <w:ind w:left="680" w:hanging="680"/>
      </w:pPr>
      <w:r>
        <w:tab/>
      </w:r>
      <w:r>
        <w:tab/>
        <w:t>Het etnische en het culturele nationalisme worden met dwang (en soms met geweld) opgelegd. Feitelijk verscherpt het de spanningen en vergroot het de territoriale conflicten.</w:t>
      </w:r>
    </w:p>
    <w:p w:rsidR="00A37BB5" w:rsidRDefault="00A37BB5" w:rsidP="00A37BB5">
      <w:pPr>
        <w:ind w:left="680" w:hanging="680"/>
      </w:pPr>
    </w:p>
    <w:p w:rsidR="00A37BB5" w:rsidRDefault="00A37BB5" w:rsidP="00A37BB5">
      <w:pPr>
        <w:ind w:left="680" w:hanging="680"/>
        <w:rPr>
          <w:b/>
        </w:rPr>
      </w:pPr>
      <w:r>
        <w:rPr>
          <w:b/>
        </w:rPr>
        <w:tab/>
        <w:t>4</w:t>
      </w:r>
      <w:r>
        <w:rPr>
          <w:b/>
        </w:rPr>
        <w:tab/>
        <w:t>Hoe treden de nationale overheden van de landen in Zuidoost-Azië op in territoriale conflicten?</w:t>
      </w:r>
    </w:p>
    <w:p w:rsidR="00A37BB5" w:rsidRDefault="00A37BB5" w:rsidP="00A37BB5">
      <w:pPr>
        <w:ind w:left="680" w:hanging="680"/>
      </w:pPr>
      <w:r>
        <w:tab/>
      </w:r>
      <w:r>
        <w:tab/>
        <w:t>Divers, maar meestal met sancties (harde acties) door leger en/of politie.</w:t>
      </w:r>
    </w:p>
    <w:p w:rsidR="00A37BB5" w:rsidRDefault="00A37BB5" w:rsidP="00A37BB5">
      <w:pPr>
        <w:ind w:left="680" w:hanging="680"/>
      </w:pPr>
    </w:p>
    <w:p w:rsidR="00A37BB5" w:rsidRDefault="00A37BB5" w:rsidP="00A37BB5">
      <w:pPr>
        <w:ind w:left="680" w:hanging="680"/>
        <w:rPr>
          <w:b/>
        </w:rPr>
      </w:pPr>
      <w:r>
        <w:rPr>
          <w:b/>
        </w:rPr>
        <w:tab/>
        <w:t>5</w:t>
      </w:r>
      <w:r>
        <w:rPr>
          <w:b/>
        </w:rPr>
        <w:tab/>
        <w:t>Waaruit blijkt dat de religie in delen van Zuidoost-Azië op politiek en sociaal vlak een steeds grotere rol inneemt?</w:t>
      </w:r>
    </w:p>
    <w:p w:rsidR="00A37BB5" w:rsidRDefault="00A37BB5" w:rsidP="00A37BB5">
      <w:pPr>
        <w:ind w:left="680" w:hanging="680"/>
      </w:pPr>
      <w:r>
        <w:tab/>
      </w:r>
      <w:r>
        <w:tab/>
        <w:t>Door de opkomst van religieuze groeperingen, die ook steeds meer invloed krijgen.</w:t>
      </w:r>
    </w:p>
    <w:p w:rsidR="00A37BB5" w:rsidRDefault="00A37BB5" w:rsidP="00A37BB5">
      <w:pPr>
        <w:ind w:left="680" w:hanging="680"/>
      </w:pPr>
    </w:p>
    <w:p w:rsidR="00A37BB5" w:rsidRDefault="00A37BB5" w:rsidP="00A37BB5">
      <w:pPr>
        <w:ind w:left="680" w:hanging="680"/>
        <w:rPr>
          <w:b/>
        </w:rPr>
      </w:pPr>
      <w:r>
        <w:rPr>
          <w:b/>
        </w:rPr>
        <w:tab/>
        <w:t>6</w:t>
      </w:r>
      <w:r>
        <w:rPr>
          <w:b/>
        </w:rPr>
        <w:tab/>
        <w:t>Wat zijn de maatschappelijke gevolgen van het toenemende belang van de religie in landen in de landen van Zuidoost-Azië?</w:t>
      </w:r>
    </w:p>
    <w:p w:rsidR="00A37BB5" w:rsidRDefault="00A37BB5" w:rsidP="00A37BB5">
      <w:pPr>
        <w:ind w:left="680" w:hanging="680"/>
      </w:pPr>
      <w:r>
        <w:tab/>
      </w:r>
      <w:r>
        <w:tab/>
        <w:t>Het toenemende belang van de religie heeft in een aantal landen (Maleisië, Indonesië, Thailand) maatschappelijke onrust (ontwrichting) tot gevolg.</w:t>
      </w:r>
    </w:p>
    <w:p w:rsidR="00A37BB5" w:rsidRDefault="00A37BB5" w:rsidP="00A37BB5">
      <w:pPr>
        <w:ind w:left="680" w:hanging="680"/>
      </w:pPr>
    </w:p>
    <w:p w:rsidR="00A37BB5" w:rsidRDefault="00A37BB5" w:rsidP="00A37BB5">
      <w:pPr>
        <w:ind w:left="680" w:hanging="680"/>
        <w:rPr>
          <w:b/>
        </w:rPr>
      </w:pPr>
      <w:r>
        <w:rPr>
          <w:b/>
        </w:rPr>
        <w:lastRenderedPageBreak/>
        <w:tab/>
        <w:t>7</w:t>
      </w:r>
      <w:r>
        <w:rPr>
          <w:b/>
        </w:rPr>
        <w:tab/>
        <w:t>Op welke wijze reageert de overheid in de Zuidoost-Aziatische landen op het toenemende belang van de religie?</w:t>
      </w:r>
    </w:p>
    <w:p w:rsidR="00A37BB5" w:rsidRDefault="00A37BB5" w:rsidP="00A37BB5">
      <w:pPr>
        <w:ind w:left="680" w:hanging="680"/>
      </w:pPr>
      <w:r>
        <w:tab/>
      </w:r>
      <w:r>
        <w:tab/>
        <w:t>Divers. Sommige regeringen stimuleren het door een staatsgodsdienst in te stellen (Maleisië, Cambodja en Thailand). Maar vrijwel alle regeringen reageren door ‘afwijkende’ religies te onderdrukken.</w:t>
      </w:r>
    </w:p>
    <w:p w:rsidR="00A37BB5" w:rsidRDefault="00A37BB5" w:rsidP="00A37BB5"/>
    <w:p w:rsidR="00A37BB5" w:rsidRDefault="00A37BB5" w:rsidP="00A37BB5">
      <w:pPr>
        <w:rPr>
          <w:b/>
          <w:sz w:val="28"/>
          <w:szCs w:val="28"/>
        </w:rPr>
      </w:pPr>
      <w:r>
        <w:rPr>
          <w:b/>
          <w:sz w:val="28"/>
          <w:szCs w:val="28"/>
        </w:rPr>
        <w:br w:type="page"/>
      </w:r>
      <w:r>
        <w:rPr>
          <w:b/>
          <w:sz w:val="28"/>
          <w:szCs w:val="28"/>
        </w:rPr>
        <w:lastRenderedPageBreak/>
        <w:t>Extra</w:t>
      </w:r>
      <w:r>
        <w:rPr>
          <w:b/>
          <w:sz w:val="28"/>
          <w:szCs w:val="28"/>
        </w:rPr>
        <w:tab/>
      </w:r>
      <w:r>
        <w:rPr>
          <w:sz w:val="28"/>
          <w:szCs w:val="28"/>
        </w:rPr>
        <w:t>Casus</w:t>
      </w:r>
    </w:p>
    <w:p w:rsidR="00A37BB5" w:rsidRDefault="00A37BB5" w:rsidP="00A37BB5">
      <w:pPr>
        <w:rPr>
          <w:sz w:val="28"/>
          <w:szCs w:val="28"/>
        </w:rPr>
      </w:pPr>
      <w:r>
        <w:rPr>
          <w:sz w:val="28"/>
          <w:szCs w:val="28"/>
        </w:rPr>
        <w:t>Zuid-Thailand</w:t>
      </w:r>
    </w:p>
    <w:p w:rsidR="00A37BB5" w:rsidRDefault="00A37BB5" w:rsidP="00A37BB5"/>
    <w:p w:rsidR="00A37BB5" w:rsidRDefault="00A37BB5" w:rsidP="00A37BB5">
      <w:pPr>
        <w:rPr>
          <w:b/>
        </w:rPr>
      </w:pPr>
      <w:r>
        <w:rPr>
          <w:b/>
        </w:rPr>
        <w:t>Opdracht 1</w:t>
      </w:r>
    </w:p>
    <w:p w:rsidR="00A37BB5" w:rsidRDefault="00A37BB5" w:rsidP="00A37BB5">
      <w:r>
        <w:t>a</w:t>
      </w:r>
      <w:r>
        <w:tab/>
        <w:t>Eigen antwoord. Voorbeelden van juiste antwoorden zijn: duiken, zon &amp; zee (strandvakantie), cultuurvakantie (tempels, boeddhisme, enzovoort).</w:t>
      </w:r>
    </w:p>
    <w:p w:rsidR="00A37BB5" w:rsidRDefault="00A37BB5" w:rsidP="00A37BB5">
      <w:r>
        <w:t>b</w:t>
      </w:r>
      <w:r>
        <w:tab/>
        <w:t>Een kleurrijk land (logo). Het is een land om terug te komen: boeiend, veilig, vriendelijk.</w:t>
      </w:r>
    </w:p>
    <w:p w:rsidR="00A37BB5" w:rsidRDefault="00A37BB5" w:rsidP="00A37BB5"/>
    <w:p w:rsidR="00A37BB5" w:rsidRDefault="00A37BB5" w:rsidP="00A37BB5">
      <w:pPr>
        <w:rPr>
          <w:b/>
        </w:rPr>
      </w:pPr>
      <w:r>
        <w:rPr>
          <w:b/>
        </w:rPr>
        <w:t>Opdracht 2</w:t>
      </w:r>
    </w:p>
    <w:p w:rsidR="00A37BB5" w:rsidRDefault="00A37BB5" w:rsidP="00A37BB5">
      <w:r>
        <w:t>a</w:t>
      </w:r>
      <w:r>
        <w:tab/>
        <w:t>Het gebied wordt regelmatig opgeschrikt door bomaanslagen, er vallen veel doden en gewonden.</w:t>
      </w:r>
    </w:p>
    <w:p w:rsidR="00A37BB5" w:rsidRDefault="00A37BB5" w:rsidP="00A37BB5">
      <w:r>
        <w:t>b</w:t>
      </w:r>
      <w:r>
        <w:tab/>
        <w:t>GB 148E.</w:t>
      </w:r>
    </w:p>
    <w:p w:rsidR="00A37BB5" w:rsidRDefault="00A37BB5" w:rsidP="00A37BB5"/>
    <w:p w:rsidR="00A37BB5" w:rsidRDefault="00A37BB5" w:rsidP="00A37BB5">
      <w:pPr>
        <w:rPr>
          <w:b/>
        </w:rPr>
      </w:pPr>
      <w:r>
        <w:rPr>
          <w:b/>
        </w:rPr>
        <w:t>Opdracht 3</w:t>
      </w:r>
    </w:p>
    <w:p w:rsidR="00A37BB5" w:rsidRDefault="00A37BB5" w:rsidP="00A37BB5"/>
    <w:p w:rsidR="00A37BB5" w:rsidRDefault="00A37BB5" w:rsidP="00A37BB5">
      <w:pPr>
        <w:tabs>
          <w:tab w:val="right" w:pos="6577"/>
        </w:tabs>
        <w:rPr>
          <w:shd w:val="clear" w:color="auto" w:fill="999999"/>
        </w:rPr>
      </w:pPr>
      <w:r>
        <w:tab/>
      </w:r>
      <w:r>
        <w:rPr>
          <w:b/>
          <w:shd w:val="clear" w:color="auto" w:fill="999999"/>
        </w:rPr>
        <w:t>W27A</w:t>
      </w:r>
      <w:r>
        <w:rPr>
          <w:shd w:val="clear" w:color="auto" w:fill="999999"/>
        </w:rPr>
        <w:tab/>
        <w:t>De oorzaken van de situatie in het zuiden van Thailand.</w:t>
      </w:r>
      <w:r>
        <w:rPr>
          <w:shd w:val="clear" w:color="auto" w:fill="999999"/>
        </w:rPr>
        <w:tab/>
      </w:r>
    </w:p>
    <w:p w:rsidR="00A37BB5" w:rsidRDefault="00A37BB5" w:rsidP="00A37BB5"/>
    <w:tbl>
      <w:tblPr>
        <w:tblW w:w="0" w:type="auto"/>
        <w:tblInd w:w="340" w:type="dxa"/>
        <w:tblCellMar>
          <w:left w:w="0" w:type="dxa"/>
          <w:right w:w="0" w:type="dxa"/>
        </w:tblCellMar>
        <w:tblLook w:val="04A0" w:firstRow="1" w:lastRow="0" w:firstColumn="1" w:lastColumn="0" w:noHBand="0" w:noVBand="1"/>
      </w:tblPr>
      <w:tblGrid>
        <w:gridCol w:w="1418"/>
        <w:gridCol w:w="5103"/>
      </w:tblGrid>
      <w:tr w:rsidR="00A37BB5" w:rsidTr="00A37BB5">
        <w:tc>
          <w:tcPr>
            <w:tcW w:w="1418" w:type="dxa"/>
            <w:hideMark/>
          </w:tcPr>
          <w:p w:rsidR="00A37BB5" w:rsidRDefault="00A37BB5">
            <w:pPr>
              <w:ind w:left="0" w:firstLine="0"/>
              <w:rPr>
                <w:b/>
              </w:rPr>
            </w:pPr>
            <w:r>
              <w:rPr>
                <w:b/>
              </w:rPr>
              <w:t>Dimensie</w:t>
            </w:r>
          </w:p>
        </w:tc>
        <w:tc>
          <w:tcPr>
            <w:tcW w:w="5103" w:type="dxa"/>
            <w:hideMark/>
          </w:tcPr>
          <w:p w:rsidR="00A37BB5" w:rsidRDefault="00A37BB5">
            <w:pPr>
              <w:ind w:left="0" w:firstLine="0"/>
              <w:rPr>
                <w:b/>
              </w:rPr>
            </w:pPr>
            <w:r>
              <w:rPr>
                <w:b/>
              </w:rPr>
              <w:t>Oorzaak</w:t>
            </w:r>
          </w:p>
        </w:tc>
      </w:tr>
      <w:tr w:rsidR="00A37BB5" w:rsidTr="00A37BB5">
        <w:tc>
          <w:tcPr>
            <w:tcW w:w="1418" w:type="dxa"/>
            <w:hideMark/>
          </w:tcPr>
          <w:p w:rsidR="00A37BB5" w:rsidRDefault="00A37BB5">
            <w:pPr>
              <w:ind w:left="0" w:firstLine="0"/>
            </w:pPr>
            <w:r>
              <w:t>economische</w:t>
            </w:r>
          </w:p>
        </w:tc>
        <w:tc>
          <w:tcPr>
            <w:tcW w:w="5103" w:type="dxa"/>
            <w:hideMark/>
          </w:tcPr>
          <w:p w:rsidR="00A37BB5" w:rsidRDefault="00A37BB5">
            <w:pPr>
              <w:ind w:left="0" w:firstLine="0"/>
            </w:pPr>
            <w:r>
              <w:t>economische stagnatie en armoede</w:t>
            </w:r>
          </w:p>
        </w:tc>
      </w:tr>
      <w:tr w:rsidR="00A37BB5" w:rsidTr="00A37BB5">
        <w:tc>
          <w:tcPr>
            <w:tcW w:w="1418" w:type="dxa"/>
            <w:hideMark/>
          </w:tcPr>
          <w:p w:rsidR="00A37BB5" w:rsidRDefault="00A37BB5">
            <w:pPr>
              <w:ind w:left="0" w:firstLine="0"/>
            </w:pPr>
            <w:r>
              <w:t>sociale</w:t>
            </w:r>
          </w:p>
        </w:tc>
        <w:tc>
          <w:tcPr>
            <w:tcW w:w="5103" w:type="dxa"/>
            <w:hideMark/>
          </w:tcPr>
          <w:p w:rsidR="00A37BB5" w:rsidRDefault="00A37BB5">
            <w:pPr>
              <w:ind w:left="0" w:firstLine="0"/>
            </w:pPr>
            <w:r>
              <w:t>ze zijn etnisch meer verbonden met Maleisië</w:t>
            </w:r>
          </w:p>
        </w:tc>
      </w:tr>
      <w:tr w:rsidR="00A37BB5" w:rsidTr="00A37BB5">
        <w:tc>
          <w:tcPr>
            <w:tcW w:w="1418" w:type="dxa"/>
            <w:hideMark/>
          </w:tcPr>
          <w:p w:rsidR="00A37BB5" w:rsidRDefault="00A37BB5">
            <w:pPr>
              <w:ind w:left="0" w:firstLine="0"/>
            </w:pPr>
            <w:r>
              <w:t>culturele</w:t>
            </w:r>
          </w:p>
        </w:tc>
        <w:tc>
          <w:tcPr>
            <w:tcW w:w="5103" w:type="dxa"/>
            <w:hideMark/>
          </w:tcPr>
          <w:p w:rsidR="00A37BB5" w:rsidRDefault="00A37BB5">
            <w:pPr>
              <w:ind w:left="0" w:firstLine="0"/>
            </w:pPr>
            <w:r>
              <w:t>bijna 55 miljoen boeddhisten versus 6 miljoen moslims</w:t>
            </w:r>
          </w:p>
        </w:tc>
      </w:tr>
    </w:tbl>
    <w:p w:rsidR="00A37BB5" w:rsidRDefault="00A37BB5" w:rsidP="00A37BB5">
      <w:pPr>
        <w:rPr>
          <w:rFonts w:cs="Arial"/>
        </w:rPr>
      </w:pPr>
    </w:p>
    <w:p w:rsidR="00A37BB5" w:rsidRDefault="00A37BB5" w:rsidP="00A37BB5">
      <w:pPr>
        <w:rPr>
          <w:b/>
        </w:rPr>
      </w:pPr>
      <w:r>
        <w:rPr>
          <w:b/>
        </w:rPr>
        <w:t>Opdracht 4</w:t>
      </w:r>
    </w:p>
    <w:p w:rsidR="00A37BB5" w:rsidRDefault="00A37BB5" w:rsidP="00A37BB5">
      <w:r>
        <w:t>Voorbeelden van juiste antwoorden (twee gevraagd):</w:t>
      </w:r>
    </w:p>
    <w:p w:rsidR="00A37BB5" w:rsidRDefault="00A37BB5" w:rsidP="00A37BB5">
      <w:r>
        <w:t>1</w:t>
      </w:r>
      <w:r>
        <w:tab/>
        <w:t>terugloop van het (internationale) toerisme (en de inkomsten hieruit)</w:t>
      </w:r>
    </w:p>
    <w:p w:rsidR="00A37BB5" w:rsidRDefault="00A37BB5" w:rsidP="00A37BB5">
      <w:r>
        <w:t>2</w:t>
      </w:r>
      <w:r>
        <w:tab/>
        <w:t>hoge kosten voor het leger, omdat het regime in het zuiden veel militairen stationeert</w:t>
      </w:r>
    </w:p>
    <w:p w:rsidR="00A37BB5" w:rsidRDefault="00A37BB5" w:rsidP="00A37BB5"/>
    <w:p w:rsidR="00A37BB5" w:rsidRDefault="00A37BB5" w:rsidP="00A37BB5">
      <w:pPr>
        <w:rPr>
          <w:b/>
        </w:rPr>
      </w:pPr>
      <w:r>
        <w:rPr>
          <w:b/>
        </w:rPr>
        <w:t>Opdracht 5</w:t>
      </w:r>
    </w:p>
    <w:p w:rsidR="00A37BB5" w:rsidRDefault="00A37BB5" w:rsidP="00A37BB5">
      <w:r>
        <w:t>a</w:t>
      </w:r>
      <w:r>
        <w:tab/>
        <w:t>risicoperceptie en risicoanalyse</w:t>
      </w:r>
    </w:p>
    <w:p w:rsidR="00A37BB5" w:rsidRDefault="00A37BB5" w:rsidP="00A37BB5">
      <w:r>
        <w:t>b</w:t>
      </w:r>
      <w:r>
        <w:tab/>
        <w:t xml:space="preserve">Antwoord afhankelijk van het moment, maar het is heel waarschijnlijk dat vanwege de veiligheidssituatie niet-essentiële reizen worden ontraden naar de zuidelijke provincies </w:t>
      </w:r>
      <w:proofErr w:type="spellStart"/>
      <w:r>
        <w:t>Yala</w:t>
      </w:r>
      <w:proofErr w:type="spellEnd"/>
      <w:r>
        <w:t xml:space="preserve">, </w:t>
      </w:r>
      <w:proofErr w:type="spellStart"/>
      <w:r>
        <w:t>Narathiwat</w:t>
      </w:r>
      <w:proofErr w:type="spellEnd"/>
      <w:r>
        <w:t xml:space="preserve">, </w:t>
      </w:r>
      <w:proofErr w:type="spellStart"/>
      <w:r>
        <w:t>Pattani</w:t>
      </w:r>
      <w:proofErr w:type="spellEnd"/>
      <w:r>
        <w:t xml:space="preserve"> en </w:t>
      </w:r>
      <w:proofErr w:type="spellStart"/>
      <w:r>
        <w:t>Songkhla</w:t>
      </w:r>
      <w:proofErr w:type="spellEnd"/>
      <w:r>
        <w:t xml:space="preserve">. En dat hetzelfde geldt voor de provincie </w:t>
      </w:r>
      <w:proofErr w:type="spellStart"/>
      <w:r>
        <w:t>Sisaket</w:t>
      </w:r>
      <w:proofErr w:type="spellEnd"/>
      <w:r>
        <w:t xml:space="preserve"> bij de grens met Cambodja waar groot risico blijft bestaan op gevechten tussen de </w:t>
      </w:r>
      <w:proofErr w:type="spellStart"/>
      <w:r>
        <w:t>Thaise</w:t>
      </w:r>
      <w:proofErr w:type="spellEnd"/>
      <w:r>
        <w:t xml:space="preserve"> en Cambodjaanse legers.</w:t>
      </w:r>
    </w:p>
    <w:p w:rsidR="00A37BB5" w:rsidRDefault="00A37BB5" w:rsidP="00A37BB5">
      <w:r>
        <w:t>c</w:t>
      </w:r>
      <w:r>
        <w:tab/>
        <w:t>Afhankelijk van de situatie van het moment.</w:t>
      </w:r>
    </w:p>
    <w:p w:rsidR="00A37BB5" w:rsidRDefault="00A37BB5" w:rsidP="00A37BB5">
      <w:r>
        <w:t>d</w:t>
      </w:r>
      <w:r>
        <w:tab/>
        <w:t>Eigen antwoord op de vraag of de leerling zelf naar het zuiden van Thailand op vakantie zou gaan. Let op nuancering, waarom wel, waarom niet en eindoordeel.</w:t>
      </w:r>
    </w:p>
    <w:p w:rsidR="00A37BB5" w:rsidRDefault="00A37BB5" w:rsidP="00A37BB5"/>
    <w:p w:rsidR="00A37BB5" w:rsidRDefault="00A37BB5"/>
    <w:p w:rsidR="00A37BB5" w:rsidRDefault="00A37BB5" w:rsidP="00A37BB5">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A37BB5" w:rsidTr="00A37BB5">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A37BB5" w:rsidRDefault="00A37BB5">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A37BB5" w:rsidRDefault="00A37BB5">
            <w:pPr>
              <w:pStyle w:val="0101SJKopniveau1"/>
              <w:tabs>
                <w:tab w:val="left" w:pos="397"/>
              </w:tabs>
              <w:rPr>
                <w:rFonts w:cs="Arial"/>
                <w:sz w:val="36"/>
                <w:szCs w:val="36"/>
              </w:rPr>
            </w:pPr>
            <w:r>
              <w:rPr>
                <w:rFonts w:cs="Arial"/>
                <w:sz w:val="36"/>
                <w:szCs w:val="36"/>
              </w:rPr>
              <w:t xml:space="preserve">De </w:t>
            </w:r>
            <w:proofErr w:type="spellStart"/>
            <w:r>
              <w:rPr>
                <w:rFonts w:cs="Arial"/>
                <w:sz w:val="36"/>
                <w:szCs w:val="36"/>
              </w:rPr>
              <w:t>Geo</w:t>
            </w:r>
            <w:proofErr w:type="spellEnd"/>
          </w:p>
        </w:tc>
      </w:tr>
      <w:tr w:rsidR="00A37BB5" w:rsidTr="00A37BB5">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A37BB5" w:rsidRDefault="00A37BB5">
            <w:pPr>
              <w:pStyle w:val="0105SNKopniveau5"/>
              <w:tabs>
                <w:tab w:val="left" w:pos="397"/>
              </w:tabs>
              <w:spacing w:before="0" w:after="0" w:line="460" w:lineRule="exact"/>
              <w:jc w:val="right"/>
              <w:rPr>
                <w:rFonts w:cs="Arial"/>
                <w:sz w:val="20"/>
                <w:szCs w:val="20"/>
              </w:rPr>
            </w:pPr>
            <w:r>
              <w:rPr>
                <w:rFonts w:cs="Arial"/>
                <w:sz w:val="20"/>
                <w:szCs w:val="20"/>
              </w:rPr>
              <w:t>vwo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Zuidoost-Azië actueel</w:t>
            </w:r>
          </w:p>
        </w:tc>
      </w:tr>
      <w:tr w:rsidR="00A37BB5" w:rsidTr="00A37BB5">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A37BB5" w:rsidRDefault="00A37BB5">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A37BB5" w:rsidRDefault="00A37BB5">
            <w:pPr>
              <w:pStyle w:val="0105SNKopniveau5"/>
              <w:tabs>
                <w:tab w:val="left" w:pos="397"/>
              </w:tabs>
              <w:spacing w:before="0" w:after="0" w:line="460" w:lineRule="exact"/>
              <w:rPr>
                <w:rFonts w:cs="Arial"/>
                <w:sz w:val="20"/>
                <w:szCs w:val="20"/>
              </w:rPr>
            </w:pPr>
            <w:r>
              <w:rPr>
                <w:rFonts w:cs="Arial"/>
                <w:sz w:val="20"/>
                <w:szCs w:val="20"/>
              </w:rPr>
              <w:t>Antwoorden proefexamen</w:t>
            </w:r>
          </w:p>
        </w:tc>
      </w:tr>
    </w:tbl>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ind w:left="2552"/>
        <w:rPr>
          <w:rStyle w:val="Hyperlink"/>
          <w:color w:val="auto"/>
        </w:rPr>
      </w:pPr>
      <w:hyperlink r:id="rId22" w:history="1">
        <w:r>
          <w:rPr>
            <w:rStyle w:val="Hyperlink"/>
            <w:rFonts w:ascii="Arial" w:hAnsi="Arial" w:cs="Arial"/>
            <w:color w:val="auto"/>
          </w:rPr>
          <w:t>www.degeo-online.nl</w:t>
        </w:r>
      </w:hyperlink>
    </w:p>
    <w:p w:rsidR="00A37BB5" w:rsidRDefault="00A37BB5" w:rsidP="00A37BB5">
      <w:pPr>
        <w:pStyle w:val="0108SJBodytekst"/>
        <w:tabs>
          <w:tab w:val="left" w:pos="397"/>
        </w:tabs>
        <w:ind w:left="2552"/>
        <w:rPr>
          <w:rStyle w:val="Hyperlink"/>
          <w:rFonts w:ascii="Arial" w:hAnsi="Arial" w:cs="Arial"/>
          <w:color w:val="auto"/>
        </w:rPr>
      </w:pPr>
    </w:p>
    <w:p w:rsidR="00A37BB5" w:rsidRDefault="00A37BB5" w:rsidP="00A37BB5">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A37BB5" w:rsidRDefault="00A37BB5" w:rsidP="00A37BB5">
      <w:pPr>
        <w:pStyle w:val="0108SJBodytekst"/>
        <w:tabs>
          <w:tab w:val="left" w:pos="397"/>
        </w:tabs>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pStyle w:val="0108SJBodytekst"/>
        <w:tabs>
          <w:tab w:val="left" w:pos="397"/>
        </w:tabs>
        <w:rPr>
          <w:rFonts w:ascii="Arial" w:hAnsi="Arial" w:cs="Arial"/>
        </w:rPr>
      </w:pPr>
    </w:p>
    <w:p w:rsidR="00A37BB5" w:rsidRDefault="00A37BB5" w:rsidP="00A37BB5">
      <w:pPr>
        <w:tabs>
          <w:tab w:val="left" w:pos="397"/>
        </w:tabs>
        <w:jc w:val="center"/>
        <w:rPr>
          <w:b/>
        </w:rPr>
      </w:pPr>
      <w:r>
        <w:rPr>
          <w:noProof/>
          <w:lang w:eastAsia="nl-NL"/>
        </w:rPr>
        <w:drawing>
          <wp:inline distT="0" distB="0" distL="0" distR="0">
            <wp:extent cx="2676525" cy="1143000"/>
            <wp:effectExtent l="0" t="0" r="952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a:ln>
                      <a:noFill/>
                    </a:ln>
                  </pic:spPr>
                </pic:pic>
              </a:graphicData>
            </a:graphic>
          </wp:inline>
        </w:drawing>
      </w:r>
    </w:p>
    <w:p w:rsidR="00A37BB5" w:rsidRDefault="00A37BB5" w:rsidP="00A37BB5">
      <w:pPr>
        <w:tabs>
          <w:tab w:val="clear" w:pos="340"/>
          <w:tab w:val="clear" w:pos="680"/>
          <w:tab w:val="clear" w:pos="1361"/>
        </w:tabs>
        <w:ind w:left="0" w:firstLine="0"/>
        <w:rPr>
          <w:b/>
        </w:rPr>
        <w:sectPr w:rsidR="00A37BB5">
          <w:pgSz w:w="11906" w:h="16838"/>
          <w:pgMar w:top="814" w:right="1417" w:bottom="1417" w:left="1417" w:header="284" w:footer="737" w:gutter="0"/>
          <w:cols w:space="708"/>
        </w:sectPr>
      </w:pPr>
    </w:p>
    <w:p w:rsidR="00A37BB5" w:rsidRDefault="00A37BB5" w:rsidP="00A37BB5">
      <w:pPr>
        <w:rPr>
          <w:rFonts w:cs="Arial"/>
          <w:b/>
          <w:sz w:val="28"/>
          <w:szCs w:val="28"/>
        </w:rPr>
      </w:pPr>
      <w:r>
        <w:rPr>
          <w:rFonts w:cs="Arial"/>
          <w:b/>
          <w:sz w:val="28"/>
          <w:szCs w:val="28"/>
        </w:rPr>
        <w:lastRenderedPageBreak/>
        <w:t>Proefexamen</w:t>
      </w:r>
    </w:p>
    <w:p w:rsidR="00A37BB5" w:rsidRDefault="00A37BB5" w:rsidP="00A37BB5"/>
    <w:p w:rsidR="00A37BB5" w:rsidRDefault="00A37BB5" w:rsidP="00A37BB5"/>
    <w:p w:rsidR="00A37BB5" w:rsidRDefault="00A37BB5" w:rsidP="00A37BB5">
      <w:pPr>
        <w:rPr>
          <w:b/>
        </w:rPr>
      </w:pPr>
      <w:r>
        <w:rPr>
          <w:b/>
        </w:rPr>
        <w:t>Opgave 1</w:t>
      </w:r>
      <w:r>
        <w:rPr>
          <w:b/>
        </w:rPr>
        <w:tab/>
        <w:t>Platentektoniek en de gevolgen ervan voor Indonesië</w:t>
      </w:r>
    </w:p>
    <w:p w:rsidR="00A37BB5" w:rsidRDefault="00A37BB5" w:rsidP="00A37BB5">
      <w:r>
        <w:t>1</w:t>
      </w:r>
      <w:r>
        <w:rPr>
          <w:b/>
        </w:rPr>
        <w:tab/>
      </w:r>
      <w:r>
        <w:t>maximumscore 3</w:t>
      </w:r>
    </w:p>
    <w:p w:rsidR="00A37BB5" w:rsidRDefault="00A37BB5" w:rsidP="00A37BB5">
      <w:r>
        <w:rPr>
          <w:b/>
        </w:rPr>
        <w:tab/>
      </w:r>
      <w:r>
        <w:t>In het antwoord moeten de volgende antwoordelementen aanwezig zijn:</w:t>
      </w:r>
    </w:p>
    <w:p w:rsidR="00A37BB5" w:rsidRDefault="00A37BB5" w:rsidP="00A37BB5">
      <w:pPr>
        <w:ind w:left="680" w:hanging="680"/>
      </w:pPr>
      <w:r>
        <w:tab/>
        <w:t>1</w:t>
      </w:r>
      <w:r>
        <w:tab/>
        <w:t>De bodembeweging tilt de waterkolom (boven het epicentrum) op.</w:t>
      </w:r>
    </w:p>
    <w:p w:rsidR="00A37BB5" w:rsidRDefault="00A37BB5" w:rsidP="00A37BB5">
      <w:pPr>
        <w:ind w:left="680" w:hanging="680"/>
      </w:pPr>
      <w:r>
        <w:tab/>
        <w:t>2</w:t>
      </w:r>
      <w:r>
        <w:tab/>
        <w:t>Er ontstaan aan de oppervlakte van de oceaan boven het epicentrum krachtige/snelle golven; de (zo ontstane) golven planten zich voort door de oceaan.</w:t>
      </w:r>
    </w:p>
    <w:p w:rsidR="00A37BB5" w:rsidRDefault="00A37BB5" w:rsidP="00A37BB5">
      <w:pPr>
        <w:ind w:left="680" w:hanging="680"/>
      </w:pPr>
      <w:r>
        <w:tab/>
        <w:t>3</w:t>
      </w:r>
      <w:r>
        <w:tab/>
        <w:t xml:space="preserve"> Richting kust wordt het steeds ondieper waardoor de golven afgeremd worden aan de onderkant en aan hoogte winnen (de tsunami slaat met verwoestende kracht op de kust in).</w:t>
      </w:r>
    </w:p>
    <w:p w:rsidR="00A37BB5" w:rsidRDefault="00A37BB5" w:rsidP="00A37BB5">
      <w:r>
        <w:t>2/3</w:t>
      </w:r>
      <w:r>
        <w:tab/>
        <w:t>maximumscore 2/2</w:t>
      </w:r>
    </w:p>
    <w:p w:rsidR="00A37BB5" w:rsidRDefault="00A37BB5" w:rsidP="00A37BB5">
      <w:r>
        <w:rPr>
          <w:b/>
        </w:rPr>
        <w:tab/>
      </w:r>
      <w:r>
        <w:t>Voorbeelden van juiste antwoorden (twee zaken gevraagd):</w:t>
      </w:r>
    </w:p>
    <w:p w:rsidR="00A37BB5" w:rsidRDefault="00A37BB5" w:rsidP="00A37BB5">
      <w:pPr>
        <w:ind w:left="680" w:hanging="680"/>
      </w:pPr>
      <w:r>
        <w:tab/>
        <w:t>1</w:t>
      </w:r>
      <w:r>
        <w:tab/>
        <w:t>de snelheid waarmee hulp geboden kan worden: economische dimensie</w:t>
      </w:r>
    </w:p>
    <w:p w:rsidR="00A37BB5" w:rsidRDefault="00A37BB5" w:rsidP="00A37BB5">
      <w:pPr>
        <w:ind w:left="680" w:hanging="680"/>
      </w:pPr>
      <w:r>
        <w:tab/>
        <w:t>2</w:t>
      </w:r>
      <w:r>
        <w:tab/>
        <w:t>hoe adequaat de hulpverlening plaatsvindt: politieke/economische dimensie</w:t>
      </w:r>
    </w:p>
    <w:p w:rsidR="00A37BB5" w:rsidRDefault="00A37BB5" w:rsidP="00A37BB5">
      <w:pPr>
        <w:ind w:left="680" w:hanging="680"/>
      </w:pPr>
      <w:r>
        <w:tab/>
        <w:t>3</w:t>
      </w:r>
      <w:r>
        <w:tab/>
        <w:t>de natuurlijke omstandigheden: bergachtig terrein/vlak gebied: fysische dimensie</w:t>
      </w:r>
    </w:p>
    <w:p w:rsidR="00A37BB5" w:rsidRDefault="00A37BB5" w:rsidP="00A37BB5"/>
    <w:p w:rsidR="00A37BB5" w:rsidRDefault="00A37BB5" w:rsidP="00A37BB5">
      <w:pPr>
        <w:rPr>
          <w:b/>
        </w:rPr>
      </w:pPr>
      <w:r>
        <w:rPr>
          <w:b/>
        </w:rPr>
        <w:t>Opgave 2</w:t>
      </w:r>
      <w:r>
        <w:rPr>
          <w:b/>
        </w:rPr>
        <w:tab/>
      </w:r>
      <w:r>
        <w:rPr>
          <w:b/>
          <w:bCs/>
        </w:rPr>
        <w:t>Klimaten in Zuidoost-Azië</w:t>
      </w:r>
    </w:p>
    <w:p w:rsidR="00A37BB5" w:rsidRDefault="00A37BB5" w:rsidP="00A37BB5">
      <w:r>
        <w:t>4</w:t>
      </w:r>
      <w:r>
        <w:tab/>
        <w:t>maximumscore 2</w:t>
      </w:r>
    </w:p>
    <w:p w:rsidR="00A37BB5" w:rsidRDefault="00A37BB5" w:rsidP="00A37BB5">
      <w:r>
        <w:tab/>
        <w:t>Uit de beschrijving moet blijken dat het gebied rond de evenaar een tropisch regenwoudklimaat heeft en dat gebieden op wat hogere breedten een savanneklimaat hebben.</w:t>
      </w:r>
    </w:p>
    <w:p w:rsidR="00A37BB5" w:rsidRDefault="00A37BB5" w:rsidP="00A37BB5">
      <w:r>
        <w:t>5</w:t>
      </w:r>
      <w:r>
        <w:tab/>
        <w:t>maximumscore 1</w:t>
      </w:r>
    </w:p>
    <w:p w:rsidR="00A37BB5" w:rsidRDefault="00A37BB5" w:rsidP="00A37BB5">
      <w:r>
        <w:tab/>
        <w:t>Voorbeelden van een juiste oorzaak zijn (één gevraagd):</w:t>
      </w:r>
    </w:p>
    <w:p w:rsidR="00A37BB5" w:rsidRDefault="00A37BB5" w:rsidP="00A37BB5">
      <w:pPr>
        <w:ind w:left="680" w:hanging="680"/>
      </w:pPr>
      <w:r>
        <w:tab/>
        <w:t>1</w:t>
      </w:r>
      <w:r>
        <w:tab/>
        <w:t>De verandering in ligging van de maxima en de minima in de loop van het jaar.</w:t>
      </w:r>
    </w:p>
    <w:p w:rsidR="00A37BB5" w:rsidRDefault="00A37BB5" w:rsidP="00A37BB5">
      <w:pPr>
        <w:ind w:left="680" w:hanging="680"/>
      </w:pPr>
      <w:r>
        <w:tab/>
        <w:t>2</w:t>
      </w:r>
      <w:r>
        <w:tab/>
        <w:t>De verandering in de hoek van inval van de zonnestraling in de loop van het jaar.</w:t>
      </w:r>
    </w:p>
    <w:p w:rsidR="00A37BB5" w:rsidRDefault="00A37BB5" w:rsidP="00A37BB5">
      <w:pPr>
        <w:ind w:left="680" w:hanging="680"/>
      </w:pPr>
      <w:r>
        <w:tab/>
        <w:t>3</w:t>
      </w:r>
      <w:r>
        <w:tab/>
        <w:t>Gebieden met een tropisch regenwoudklimaat liggen het gehele jaar in de ITC; gebieden met een savanneklimaat slechts enkele maanden per jaar.</w:t>
      </w:r>
    </w:p>
    <w:p w:rsidR="00A37BB5" w:rsidRDefault="00A37BB5" w:rsidP="00A37BB5">
      <w:r>
        <w:t>6</w:t>
      </w:r>
      <w:r>
        <w:tab/>
        <w:t>maximumscore 2</w:t>
      </w:r>
    </w:p>
    <w:p w:rsidR="00A37BB5" w:rsidRDefault="00A37BB5" w:rsidP="00A37BB5">
      <w:r>
        <w:tab/>
        <w:t>Voorbeelden van juiste nadelen zijn (twee gevraagd):</w:t>
      </w:r>
    </w:p>
    <w:p w:rsidR="00A37BB5" w:rsidRDefault="00A37BB5" w:rsidP="00A37BB5">
      <w:pPr>
        <w:ind w:left="680" w:hanging="680"/>
      </w:pPr>
      <w:r>
        <w:tab/>
        <w:t>1</w:t>
      </w:r>
      <w:r>
        <w:tab/>
        <w:t xml:space="preserve">bodemuitspoeling </w:t>
      </w:r>
    </w:p>
    <w:p w:rsidR="00A37BB5" w:rsidRDefault="00A37BB5" w:rsidP="00A37BB5">
      <w:pPr>
        <w:ind w:left="680" w:hanging="680"/>
      </w:pPr>
      <w:r>
        <w:tab/>
        <w:t>2</w:t>
      </w:r>
      <w:r>
        <w:tab/>
        <w:t xml:space="preserve">bodemerosie </w:t>
      </w:r>
    </w:p>
    <w:p w:rsidR="00A37BB5" w:rsidRDefault="00A37BB5" w:rsidP="00A37BB5">
      <w:pPr>
        <w:ind w:left="680" w:hanging="680"/>
      </w:pPr>
      <w:r>
        <w:tab/>
        <w:t>3</w:t>
      </w:r>
      <w:r>
        <w:tab/>
        <w:t>gevaar voor rot/plantenziekten</w:t>
      </w:r>
    </w:p>
    <w:p w:rsidR="00A37BB5" w:rsidRDefault="00A37BB5" w:rsidP="00A37BB5"/>
    <w:p w:rsidR="00A37BB5" w:rsidRDefault="00A37BB5" w:rsidP="00A37BB5">
      <w:pPr>
        <w:rPr>
          <w:b/>
        </w:rPr>
      </w:pPr>
      <w:r>
        <w:rPr>
          <w:b/>
        </w:rPr>
        <w:t>Opgave 3</w:t>
      </w:r>
      <w:r>
        <w:rPr>
          <w:b/>
        </w:rPr>
        <w:tab/>
        <w:t>Toename van de honger in de Filipijnen</w:t>
      </w:r>
    </w:p>
    <w:p w:rsidR="00A37BB5" w:rsidRDefault="00A37BB5" w:rsidP="00A37BB5">
      <w:r>
        <w:t>7</w:t>
      </w:r>
      <w:r>
        <w:tab/>
        <w:t>maximumscore 4</w:t>
      </w:r>
    </w:p>
    <w:p w:rsidR="00A37BB5" w:rsidRDefault="00A37BB5" w:rsidP="00A37BB5">
      <w:r>
        <w:tab/>
        <w:t>Economische dimensie: geen investeringen in dit gebied.</w:t>
      </w:r>
    </w:p>
    <w:p w:rsidR="00A37BB5" w:rsidRDefault="00A37BB5" w:rsidP="00A37BB5">
      <w:r>
        <w:tab/>
        <w:t>Politieke dimensie: er zijn conflicten in dit gebied (GB 148C) die de landbouwontwikkeling in dit gebied zullen benadelen.</w:t>
      </w:r>
    </w:p>
    <w:p w:rsidR="00A37BB5" w:rsidRDefault="00A37BB5" w:rsidP="00A37BB5">
      <w:r>
        <w:tab/>
        <w:t>Sociaal-culturele dimensie: weinig educatie, weinig scholing.</w:t>
      </w:r>
    </w:p>
    <w:p w:rsidR="00A37BB5" w:rsidRDefault="00A37BB5" w:rsidP="00A37BB5">
      <w:r>
        <w:tab/>
        <w:t>Fysische dimensie: ligging ver van een belangrijk centrum als Manila; geen uitstraling naar dit gebied voor de economie.</w:t>
      </w:r>
    </w:p>
    <w:p w:rsidR="00A37BB5" w:rsidRDefault="00A37BB5" w:rsidP="00A37BB5">
      <w:r>
        <w:t>8</w:t>
      </w:r>
      <w:r>
        <w:tab/>
        <w:t>maximumscore 3</w:t>
      </w:r>
    </w:p>
    <w:p w:rsidR="00A37BB5" w:rsidRDefault="00A37BB5" w:rsidP="00A37BB5">
      <w:r>
        <w:tab/>
        <w:t>Er wordt niet geïnvesteerd in de kleine bedrijfjes in de grote stad, waar de meeste mensen werken (1). Er komen steeds meer mensen naar Manila (1) die met zijn allen hetzelfde werk, dat er nauwelijks is, moeten zien te verdelen (1): involutie.</w:t>
      </w:r>
    </w:p>
    <w:p w:rsidR="00A37BB5" w:rsidRDefault="00A37BB5" w:rsidP="00A37BB5">
      <w:r>
        <w:t>9</w:t>
      </w:r>
      <w:r>
        <w:tab/>
        <w:t>maximumscore 2</w:t>
      </w:r>
    </w:p>
    <w:p w:rsidR="00A37BB5" w:rsidRDefault="00A37BB5" w:rsidP="00A37BB5">
      <w:r>
        <w:tab/>
        <w:t>Vluchtsector.</w:t>
      </w:r>
    </w:p>
    <w:p w:rsidR="00A37BB5" w:rsidRDefault="00A37BB5" w:rsidP="00A37BB5">
      <w:r>
        <w:tab/>
        <w:t xml:space="preserve">De vluchtsector of informele sector omvat de arbeid die meestal tijdelijk wordt uitgeoefend (bijvoorbeeld </w:t>
      </w:r>
      <w:proofErr w:type="spellStart"/>
      <w:r>
        <w:t>seizoensbanen</w:t>
      </w:r>
      <w:proofErr w:type="spellEnd"/>
      <w:r>
        <w:t xml:space="preserve">) en waarbij de werknemers niet officieel geregistreerd staan. </w:t>
      </w:r>
    </w:p>
    <w:p w:rsidR="00A37BB5" w:rsidRDefault="00A37BB5" w:rsidP="00A37BB5">
      <w:r>
        <w:t>10</w:t>
      </w:r>
      <w:r>
        <w:tab/>
        <w:t>maximumscore 2</w:t>
      </w:r>
    </w:p>
    <w:p w:rsidR="00A37BB5" w:rsidRDefault="00A37BB5" w:rsidP="00A37BB5">
      <w:r>
        <w:tab/>
        <w:t xml:space="preserve">Doordat er niet genoeg werk is voor de toegenomen stroom migranten, zoeken de mensen werk in deze sector die niet genoeg oplevert. Dan spreek je van </w:t>
      </w:r>
      <w:proofErr w:type="spellStart"/>
      <w:r>
        <w:t>overurbanisatie</w:t>
      </w:r>
      <w:proofErr w:type="spellEnd"/>
      <w:r>
        <w:t xml:space="preserve"> in deze stad.</w:t>
      </w:r>
    </w:p>
    <w:p w:rsidR="00A37BB5" w:rsidRDefault="00A37BB5" w:rsidP="00A37BB5">
      <w:pPr>
        <w:keepNext/>
        <w:keepLines/>
      </w:pPr>
      <w:r>
        <w:t>11</w:t>
      </w:r>
      <w:r>
        <w:tab/>
        <w:t>maximumscore 3</w:t>
      </w:r>
    </w:p>
    <w:p w:rsidR="00A37BB5" w:rsidRDefault="00A37BB5" w:rsidP="00A37BB5">
      <w:pPr>
        <w:keepNext/>
        <w:keepLines/>
      </w:pPr>
      <w:r>
        <w:tab/>
        <w:t>Economische argumenten (twee gevraagd):</w:t>
      </w:r>
    </w:p>
    <w:p w:rsidR="00A37BB5" w:rsidRDefault="00A37BB5" w:rsidP="00A37BB5">
      <w:pPr>
        <w:keepNext/>
        <w:keepLines/>
        <w:ind w:left="680" w:hanging="680"/>
      </w:pPr>
      <w:r>
        <w:tab/>
        <w:t>1</w:t>
      </w:r>
      <w:r>
        <w:tab/>
        <w:t>Meer genetische modificatie (waarbij gewassen genetisch worden gemanipuleerd zodat ze hogere opbrengsten opleveren) (1) leidt niet tot meer werkgelegenheid. Een aantal bedrijven kan profiteren, maar de grote massa blijft werkloos, en heeft dus geen geld om voedsel te kopen (1).</w:t>
      </w:r>
    </w:p>
    <w:p w:rsidR="00A37BB5" w:rsidRDefault="00A37BB5" w:rsidP="00A37BB5">
      <w:pPr>
        <w:ind w:left="680" w:hanging="680"/>
      </w:pPr>
      <w:r>
        <w:tab/>
        <w:t>2</w:t>
      </w:r>
      <w:r>
        <w:tab/>
        <w:t xml:space="preserve">Wanneer nog meer geld gaat naar </w:t>
      </w:r>
      <w:proofErr w:type="spellStart"/>
      <w:r>
        <w:t>gm</w:t>
      </w:r>
      <w:proofErr w:type="spellEnd"/>
      <w:r>
        <w:t>, zal er nog minder geld overblijven voor de ondersteuning van de kleine boerenbedrijven.</w:t>
      </w:r>
    </w:p>
    <w:p w:rsidR="00A37BB5" w:rsidRDefault="00A37BB5" w:rsidP="00A37BB5"/>
    <w:p w:rsidR="00A37BB5" w:rsidRDefault="00A37BB5" w:rsidP="00A37BB5">
      <w:pPr>
        <w:rPr>
          <w:b/>
        </w:rPr>
      </w:pPr>
      <w:r>
        <w:rPr>
          <w:b/>
        </w:rPr>
        <w:t>Opgave 4</w:t>
      </w:r>
      <w:r>
        <w:rPr>
          <w:b/>
        </w:rPr>
        <w:tab/>
        <w:t>Ongelijke welvaart in Thailand</w:t>
      </w:r>
    </w:p>
    <w:p w:rsidR="00A37BB5" w:rsidRDefault="00A37BB5" w:rsidP="00A37BB5">
      <w:r>
        <w:t>12</w:t>
      </w:r>
      <w:r>
        <w:tab/>
        <w:t>maximumscore 3</w:t>
      </w:r>
    </w:p>
    <w:p w:rsidR="00A37BB5" w:rsidRDefault="00A37BB5" w:rsidP="00A37BB5">
      <w:r>
        <w:tab/>
        <w:t>In Groot-Bangkok kan men per maand veel meer uitgeven dan in het noordoosten en het noorden (1). De uitgaven in Bangkok waren gemiddeld bijna 2,5 keer zo hoog als in het noordoosten. En ruim 2 keer zo hoog als in het noorden (1).</w:t>
      </w:r>
    </w:p>
    <w:p w:rsidR="00A37BB5" w:rsidRDefault="00A37BB5" w:rsidP="00A37BB5">
      <w:r>
        <w:tab/>
        <w:t>Dat betekent dat de inkomsten ook hoger zijn en dat die regio in economie ver boven de andere twee regio’s uitsteekt: centrum tegenover de periferie (1).</w:t>
      </w:r>
    </w:p>
    <w:p w:rsidR="00A37BB5" w:rsidRDefault="00A37BB5" w:rsidP="00A37BB5">
      <w:r>
        <w:t>13</w:t>
      </w:r>
      <w:r>
        <w:tab/>
        <w:t>maximumscore 3</w:t>
      </w:r>
    </w:p>
    <w:p w:rsidR="00A37BB5" w:rsidRDefault="00A37BB5" w:rsidP="00A37BB5">
      <w:r>
        <w:tab/>
        <w:t>Afroming van kapitaal: bijvoorbeeld suikerfabrikanten investeerden hun winsten niet in de landbouwregio’s, maar in de bouw van hotels in Bangkok.</w:t>
      </w:r>
    </w:p>
    <w:p w:rsidR="00A37BB5" w:rsidRDefault="00A37BB5" w:rsidP="00A37BB5">
      <w:r>
        <w:tab/>
        <w:t>Afroming van goederen: goederen werden verwerkt in de centrale regio en in de grote steden.</w:t>
      </w:r>
    </w:p>
    <w:p w:rsidR="00A37BB5" w:rsidRDefault="00A37BB5" w:rsidP="00A37BB5">
      <w:r>
        <w:tab/>
        <w:t>Afroming van mensen: vanuit het noordoosten trekken vele jongeren naar Bangkok om daar werk te vinden.</w:t>
      </w:r>
    </w:p>
    <w:p w:rsidR="00A37BB5" w:rsidRDefault="00A37BB5" w:rsidP="00A37BB5">
      <w:r>
        <w:t>14</w:t>
      </w:r>
      <w:r>
        <w:tab/>
        <w:t>maximumscore 2</w:t>
      </w:r>
    </w:p>
    <w:p w:rsidR="00A37BB5" w:rsidRDefault="00A37BB5" w:rsidP="00A37BB5">
      <w:r>
        <w:tab/>
        <w:t xml:space="preserve">De </w:t>
      </w:r>
      <w:proofErr w:type="spellStart"/>
      <w:r>
        <w:t>Mekongdeltadriehoek</w:t>
      </w:r>
      <w:proofErr w:type="spellEnd"/>
      <w:r>
        <w:t xml:space="preserve"> zou voor meer handel kunnen zorgen met China (1). De voorwaarde van geen tussenliggende mogelijkheden is gunstig voor het noorden. Het noorden is het dichtstbijzijnde gebied van Thailand voor China (1).</w:t>
      </w:r>
    </w:p>
    <w:p w:rsidR="00A37BB5" w:rsidRDefault="00A37BB5" w:rsidP="00A37BB5">
      <w:r>
        <w:t>15</w:t>
      </w:r>
      <w:r>
        <w:tab/>
        <w:t>maximumscore 2</w:t>
      </w:r>
    </w:p>
    <w:p w:rsidR="00A37BB5" w:rsidRDefault="00A37BB5" w:rsidP="00A37BB5">
      <w:r>
        <w:tab/>
        <w:t>Een voorwaarde uit de theorie van Ullman is complementariteit: gebieden moeten elkaar aanvullen. Tussen het zuiden van China op die plek en het noorden van Thailand is echter niet veel verschil in ontwikkeling (1). Dus misschien zijn ze geen aanvulling voor elkaar (1).</w:t>
      </w:r>
    </w:p>
    <w:p w:rsidR="00A37BB5" w:rsidRDefault="00A37BB5" w:rsidP="00A37BB5"/>
    <w:p w:rsidR="00A37BB5" w:rsidRDefault="00A37BB5" w:rsidP="00A37BB5">
      <w:pPr>
        <w:rPr>
          <w:b/>
        </w:rPr>
      </w:pPr>
      <w:r>
        <w:rPr>
          <w:b/>
        </w:rPr>
        <w:t>Opgave 5</w:t>
      </w:r>
      <w:r>
        <w:rPr>
          <w:b/>
        </w:rPr>
        <w:tab/>
        <w:t>Overstromingen in Jakarta</w:t>
      </w:r>
    </w:p>
    <w:p w:rsidR="00A37BB5" w:rsidRDefault="00A37BB5" w:rsidP="00A37BB5">
      <w:r>
        <w:t>16</w:t>
      </w:r>
      <w:r>
        <w:tab/>
        <w:t>maximumscore 3</w:t>
      </w:r>
    </w:p>
    <w:p w:rsidR="00A37BB5" w:rsidRDefault="00A37BB5" w:rsidP="00A37BB5">
      <w:r>
        <w:tab/>
        <w:t>Oorzaak: in februari staat de zon loodrecht vlak ten zuiden van de evenaar, rond de breedte van Java (1). Door de hoge zonnestand wordt het erg warm (1).</w:t>
      </w:r>
    </w:p>
    <w:p w:rsidR="00A37BB5" w:rsidRDefault="00A37BB5" w:rsidP="00A37BB5">
      <w:r>
        <w:tab/>
        <w:t>Gevolg: warme lucht stijgt op, koelt af en gaat condenseren (1). Dat leidt tot zware regenbuien.</w:t>
      </w:r>
    </w:p>
    <w:p w:rsidR="00A37BB5" w:rsidRDefault="00A37BB5" w:rsidP="00A37BB5">
      <w:r>
        <w:t>17</w:t>
      </w:r>
      <w:r>
        <w:tab/>
        <w:t>maximumscore 4</w:t>
      </w:r>
    </w:p>
    <w:p w:rsidR="00A37BB5" w:rsidRDefault="00A37BB5" w:rsidP="00A37BB5">
      <w:r>
        <w:tab/>
        <w:t>Oorzaak 1: Overtreden van milieuregels bij de uitgifte van bouwvergunningen: Er zullen te snel vergunningen uitgegeven worden voor de bouw van vele winkelcomplexen, waardoor niet gekeken wordt naar de verstening (1) en de afvoer van water (1).</w:t>
      </w:r>
    </w:p>
    <w:p w:rsidR="00A37BB5" w:rsidRDefault="00A37BB5" w:rsidP="00A37BB5">
      <w:r>
        <w:tab/>
        <w:t>Oorzaak 2: Ontbossing in de zuidelijke heuvels (1): Het regenwater wordt niet opgenomen in de grond, maar stroomt razendsnel (1) af naar het lager gelegen Jakarta.</w:t>
      </w:r>
    </w:p>
    <w:p w:rsidR="00A37BB5" w:rsidRDefault="00A37BB5" w:rsidP="00A37BB5">
      <w:r>
        <w:t>18</w:t>
      </w:r>
      <w:r>
        <w:tab/>
        <w:t>maximumscore 2</w:t>
      </w:r>
    </w:p>
    <w:p w:rsidR="00A37BB5" w:rsidRDefault="00A37BB5" w:rsidP="00A37BB5">
      <w:r>
        <w:tab/>
        <w:t>Verklarend principe: Wanneer voortdurend te veel drinkwater uit het gebied van Jakarta wordt weggepompt, zullen de waterhoeveelheden niet aangevuld worden en zal er bodemdaling optreden.</w:t>
      </w:r>
    </w:p>
    <w:p w:rsidR="00A37BB5" w:rsidRDefault="00A37BB5" w:rsidP="00A37BB5">
      <w:r>
        <w:t>19</w:t>
      </w:r>
      <w:r>
        <w:tab/>
        <w:t>maximumscore 2</w:t>
      </w:r>
    </w:p>
    <w:p w:rsidR="00A37BB5" w:rsidRDefault="00A37BB5" w:rsidP="00A37BB5">
      <w:r>
        <w:tab/>
        <w:t>Met corruptie en steekpenningen (1) worden milieuvergunningen gekocht. Dat is in tegenspraak met het principe van besluitvoering volgens de wetgeving (of transparantie) (1).</w:t>
      </w:r>
    </w:p>
    <w:p w:rsidR="00A37BB5" w:rsidRDefault="00A37BB5" w:rsidP="00A37BB5"/>
    <w:p w:rsidR="00A37BB5" w:rsidRDefault="00A37BB5" w:rsidP="00A37BB5">
      <w:pPr>
        <w:rPr>
          <w:b/>
        </w:rPr>
      </w:pPr>
      <w:r>
        <w:rPr>
          <w:b/>
        </w:rPr>
        <w:t>Opgave 6</w:t>
      </w:r>
      <w:r>
        <w:rPr>
          <w:b/>
        </w:rPr>
        <w:tab/>
      </w:r>
      <w:proofErr w:type="spellStart"/>
      <w:r>
        <w:rPr>
          <w:b/>
        </w:rPr>
        <w:t>Overurbanisatie</w:t>
      </w:r>
      <w:proofErr w:type="spellEnd"/>
    </w:p>
    <w:p w:rsidR="00A37BB5" w:rsidRDefault="00A37BB5" w:rsidP="00A37BB5">
      <w:r>
        <w:t>20</w:t>
      </w:r>
      <w:r>
        <w:tab/>
        <w:t>maximumscore 3</w:t>
      </w:r>
    </w:p>
    <w:p w:rsidR="00A37BB5" w:rsidRDefault="00A37BB5" w:rsidP="00A37BB5">
      <w:r>
        <w:tab/>
        <w:t>Positieve afgeleide ontwikkeling: op grond van het feit dat er zoveel migranten zijn in de steden, hoopt het vuilnis zich op grote schaal op (1). Hier maakt een groep mensen die geen werk (1) hebben gebruik van om dit probleem om te zetten in werkgelegenheid en inkomsten, en een oplossing van dit milieuprobleem (1).</w:t>
      </w:r>
    </w:p>
    <w:p w:rsidR="00A37BB5" w:rsidRDefault="00A37BB5" w:rsidP="00A37BB5">
      <w:r>
        <w:t>21</w:t>
      </w:r>
      <w:r>
        <w:tab/>
        <w:t>maximumscore 2</w:t>
      </w:r>
    </w:p>
    <w:p w:rsidR="00A37BB5" w:rsidRDefault="00A37BB5" w:rsidP="00A37BB5">
      <w:r>
        <w:tab/>
        <w:t>Er zijn niet genoeg investeringen van de overheid te verwachten voor werk en goede voorzieningen (</w:t>
      </w:r>
      <w:proofErr w:type="spellStart"/>
      <w:r>
        <w:t>overurbanisatie</w:t>
      </w:r>
      <w:proofErr w:type="spellEnd"/>
      <w:r>
        <w:t xml:space="preserve">) (1). Bij toepassing in andere steden en kampongs worden twee problemen van </w:t>
      </w:r>
      <w:proofErr w:type="spellStart"/>
      <w:r>
        <w:t>overurbanisatie</w:t>
      </w:r>
      <w:proofErr w:type="spellEnd"/>
      <w:r>
        <w:t xml:space="preserve"> (werk en afvalverwerking) verminderd (1).</w:t>
      </w:r>
    </w:p>
    <w:p w:rsidR="00A37BB5" w:rsidRDefault="00A37BB5" w:rsidP="00A37BB5"/>
    <w:p w:rsidR="00A37BB5" w:rsidRDefault="00A37BB5" w:rsidP="00A37BB5">
      <w:pPr>
        <w:rPr>
          <w:b/>
        </w:rPr>
      </w:pPr>
      <w:r>
        <w:rPr>
          <w:b/>
        </w:rPr>
        <w:t>Opgave 7</w:t>
      </w:r>
      <w:r>
        <w:rPr>
          <w:b/>
        </w:rPr>
        <w:tab/>
        <w:t>Culturele diversiteit en nationale eenheid in Indonesië</w:t>
      </w:r>
    </w:p>
    <w:p w:rsidR="00A37BB5" w:rsidRDefault="00A37BB5" w:rsidP="00A37BB5">
      <w:r>
        <w:t>22</w:t>
      </w:r>
      <w:r>
        <w:tab/>
        <w:t>maximumscore 2</w:t>
      </w:r>
    </w:p>
    <w:p w:rsidR="00A37BB5" w:rsidRDefault="00A37BB5" w:rsidP="00A37BB5">
      <w:r>
        <w:tab/>
        <w:t>Kenmerken (twee gevraagd):</w:t>
      </w:r>
    </w:p>
    <w:p w:rsidR="00A37BB5" w:rsidRDefault="00A37BB5" w:rsidP="00A37BB5">
      <w:pPr>
        <w:ind w:left="680" w:hanging="680"/>
      </w:pPr>
      <w:r>
        <w:tab/>
        <w:t>1</w:t>
      </w:r>
      <w:r>
        <w:tab/>
        <w:t xml:space="preserve">het eilandkarakter </w:t>
      </w:r>
    </w:p>
    <w:p w:rsidR="00A37BB5" w:rsidRDefault="00A37BB5" w:rsidP="00A37BB5">
      <w:pPr>
        <w:ind w:left="680" w:hanging="680"/>
      </w:pPr>
      <w:r>
        <w:tab/>
        <w:t>2</w:t>
      </w:r>
      <w:r>
        <w:tab/>
        <w:t>het reliëf</w:t>
      </w:r>
    </w:p>
    <w:p w:rsidR="00A37BB5" w:rsidRDefault="00A37BB5" w:rsidP="00A37BB5">
      <w:r>
        <w:t>23</w:t>
      </w:r>
      <w:r>
        <w:tab/>
        <w:t>maximumscore 2</w:t>
      </w:r>
    </w:p>
    <w:p w:rsidR="00A37BB5" w:rsidRDefault="00A37BB5" w:rsidP="00A37BB5">
      <w:r>
        <w:tab/>
        <w:t>Een voorbeeld van een economische oorzaak:</w:t>
      </w:r>
    </w:p>
    <w:p w:rsidR="00A37BB5" w:rsidRDefault="00A37BB5" w:rsidP="00A37BB5">
      <w:r>
        <w:lastRenderedPageBreak/>
        <w:tab/>
        <w:t>Door de komst van transmigranten nam de druk op de beschikbare grond toe/de transmigranten hebben een hoger welvaartsniveau dan de oorspronkelijke inwoners.</w:t>
      </w:r>
    </w:p>
    <w:p w:rsidR="00A37BB5" w:rsidRDefault="00A37BB5" w:rsidP="00A37BB5">
      <w:r>
        <w:tab/>
        <w:t>Een voorbeeld van een sociaal-culturele oorzaak:</w:t>
      </w:r>
    </w:p>
    <w:p w:rsidR="00A37BB5" w:rsidRDefault="00A37BB5" w:rsidP="00A37BB5">
      <w:r>
        <w:tab/>
        <w:t>De komst van transmigranten naar de buitengewesten leidde tot religieuze wrijving/tegenstellingen tussen de culturen/volken.</w:t>
      </w:r>
    </w:p>
    <w:p w:rsidR="00A37BB5" w:rsidRDefault="00A37BB5" w:rsidP="00A37BB5">
      <w:r>
        <w:t>24</w:t>
      </w:r>
      <w:r>
        <w:tab/>
        <w:t>maximumscore 2</w:t>
      </w:r>
    </w:p>
    <w:p w:rsidR="00A37BB5" w:rsidRDefault="00A37BB5" w:rsidP="00A37BB5">
      <w:r>
        <w:tab/>
        <w:t>Voorbeelden van juiste manieren zijn (twee gevraagd):</w:t>
      </w:r>
    </w:p>
    <w:p w:rsidR="00A37BB5" w:rsidRDefault="00A37BB5" w:rsidP="00A37BB5">
      <w:pPr>
        <w:ind w:left="680" w:hanging="680"/>
      </w:pPr>
      <w:r>
        <w:tab/>
        <w:t>1</w:t>
      </w:r>
      <w:r>
        <w:tab/>
        <w:t xml:space="preserve">het bevorderen van het </w:t>
      </w:r>
      <w:proofErr w:type="spellStart"/>
      <w:r>
        <w:t>Bahasa</w:t>
      </w:r>
      <w:proofErr w:type="spellEnd"/>
      <w:r>
        <w:t xml:space="preserve"> Indonesia als nationale taal</w:t>
      </w:r>
    </w:p>
    <w:p w:rsidR="00A37BB5" w:rsidRDefault="00A37BB5" w:rsidP="00A37BB5">
      <w:pPr>
        <w:ind w:left="680" w:hanging="680"/>
      </w:pPr>
      <w:r>
        <w:tab/>
        <w:t>2</w:t>
      </w:r>
      <w:r>
        <w:tab/>
        <w:t>het bevorderen van een nationaal bewustzijn via het onderwijs</w:t>
      </w:r>
    </w:p>
    <w:p w:rsidR="00A37BB5" w:rsidRDefault="00A37BB5" w:rsidP="00A37BB5">
      <w:pPr>
        <w:ind w:left="680" w:hanging="680"/>
      </w:pPr>
      <w:r>
        <w:tab/>
        <w:t>3</w:t>
      </w:r>
      <w:r>
        <w:tab/>
        <w:t>het gebruik van een volkslied en een nationale vlag</w:t>
      </w:r>
    </w:p>
    <w:p w:rsidR="00A37BB5" w:rsidRDefault="00A37BB5" w:rsidP="00A37BB5">
      <w:pPr>
        <w:ind w:left="680" w:hanging="680"/>
      </w:pPr>
      <w:r>
        <w:tab/>
        <w:t>4</w:t>
      </w:r>
      <w:r>
        <w:tab/>
        <w:t>het organiseren van nationale sportmanifestaties (bijvoorbeeld badmintonkampioenschap)</w:t>
      </w:r>
    </w:p>
    <w:p w:rsidR="00A37BB5" w:rsidRDefault="00A37BB5" w:rsidP="00A37BB5">
      <w:r>
        <w:t>25</w:t>
      </w:r>
      <w:r>
        <w:tab/>
        <w:t>maximumscore 2</w:t>
      </w:r>
    </w:p>
    <w:p w:rsidR="00A37BB5" w:rsidRDefault="00A37BB5" w:rsidP="00A37BB5">
      <w:r>
        <w:tab/>
        <w:t>Voorbeelden van juiste redeneringen zijn:</w:t>
      </w:r>
    </w:p>
    <w:p w:rsidR="00A37BB5" w:rsidRDefault="00A37BB5" w:rsidP="00A37BB5">
      <w:pPr>
        <w:ind w:left="680" w:hanging="680"/>
      </w:pPr>
      <w:r>
        <w:tab/>
        <w:t>-</w:t>
      </w:r>
      <w:r>
        <w:tab/>
        <w:t>Deze gebieden zijn bergachtig/ondoordringbaar/afgelegen.</w:t>
      </w:r>
    </w:p>
    <w:p w:rsidR="00A37BB5" w:rsidRDefault="00A37BB5" w:rsidP="00A37BB5">
      <w:pPr>
        <w:ind w:left="680" w:hanging="680"/>
      </w:pPr>
      <w:r>
        <w:tab/>
        <w:t>-</w:t>
      </w:r>
      <w:r>
        <w:tab/>
        <w:t>Zodat bewoners van deze gebieden hun eigen cultuurpatroon hebben kunnen handhaven.</w:t>
      </w:r>
    </w:p>
    <w:p w:rsidR="00A37BB5" w:rsidRDefault="00A37BB5" w:rsidP="00A37BB5">
      <w:pPr>
        <w:ind w:left="680" w:hanging="680"/>
      </w:pPr>
      <w:r>
        <w:tab/>
        <w:t>Of:</w:t>
      </w:r>
    </w:p>
    <w:p w:rsidR="00A37BB5" w:rsidRDefault="00A37BB5" w:rsidP="00A37BB5">
      <w:pPr>
        <w:ind w:left="680" w:hanging="680"/>
      </w:pPr>
      <w:r>
        <w:tab/>
        <w:t>-</w:t>
      </w:r>
      <w:r>
        <w:tab/>
        <w:t>Deze gebieden zijn bergachtig/ondoordringbaar/afgelegen.</w:t>
      </w:r>
    </w:p>
    <w:p w:rsidR="00A37BB5" w:rsidRDefault="00A37BB5" w:rsidP="00A37BB5">
      <w:pPr>
        <w:ind w:left="680" w:hanging="680"/>
      </w:pPr>
      <w:r>
        <w:tab/>
        <w:t>-</w:t>
      </w:r>
      <w:r>
        <w:tab/>
        <w:t>Zodat de bewoners van deze gebieden in de loop van de tijd vrijwel niet zijn beïnvloed door andere religies.</w:t>
      </w:r>
    </w:p>
    <w:p w:rsidR="00A37BB5" w:rsidRDefault="00A37BB5" w:rsidP="00A37BB5"/>
    <w:p w:rsidR="00A37BB5" w:rsidRDefault="00A37BB5" w:rsidP="00A37BB5">
      <w:pPr>
        <w:rPr>
          <w:b/>
          <w:lang w:val="en-US"/>
        </w:rPr>
      </w:pPr>
      <w:proofErr w:type="spellStart"/>
      <w:r>
        <w:rPr>
          <w:b/>
          <w:lang w:val="en-US"/>
        </w:rPr>
        <w:t>Opgave</w:t>
      </w:r>
      <w:proofErr w:type="spellEnd"/>
      <w:r>
        <w:rPr>
          <w:b/>
          <w:lang w:val="en-US"/>
        </w:rPr>
        <w:t xml:space="preserve"> 8</w:t>
      </w:r>
      <w:r>
        <w:rPr>
          <w:b/>
          <w:lang w:val="en-US"/>
        </w:rPr>
        <w:tab/>
      </w:r>
      <w:proofErr w:type="spellStart"/>
      <w:r>
        <w:rPr>
          <w:b/>
          <w:lang w:val="en-US"/>
        </w:rPr>
        <w:t>Chinezen</w:t>
      </w:r>
      <w:proofErr w:type="spellEnd"/>
      <w:r>
        <w:rPr>
          <w:b/>
          <w:lang w:val="en-US"/>
        </w:rPr>
        <w:t xml:space="preserve"> in </w:t>
      </w:r>
      <w:proofErr w:type="spellStart"/>
      <w:r>
        <w:rPr>
          <w:b/>
          <w:lang w:val="en-US"/>
        </w:rPr>
        <w:t>Indonesië</w:t>
      </w:r>
      <w:proofErr w:type="spellEnd"/>
    </w:p>
    <w:p w:rsidR="00A37BB5" w:rsidRDefault="00A37BB5" w:rsidP="00A37BB5">
      <w:pPr>
        <w:rPr>
          <w:lang w:val="en-US"/>
        </w:rPr>
      </w:pPr>
      <w:r>
        <w:rPr>
          <w:lang w:val="en-US"/>
        </w:rPr>
        <w:t>26</w:t>
      </w:r>
      <w:r>
        <w:rPr>
          <w:lang w:val="en-US"/>
        </w:rPr>
        <w:tab/>
      </w:r>
      <w:proofErr w:type="spellStart"/>
      <w:r>
        <w:rPr>
          <w:lang w:val="en-US"/>
        </w:rPr>
        <w:t>maximumscore</w:t>
      </w:r>
      <w:proofErr w:type="spellEnd"/>
      <w:r>
        <w:rPr>
          <w:lang w:val="en-US"/>
        </w:rPr>
        <w:t xml:space="preserve"> 1</w:t>
      </w:r>
    </w:p>
    <w:p w:rsidR="00A37BB5" w:rsidRDefault="00A37BB5" w:rsidP="00A37BB5">
      <w:r>
        <w:rPr>
          <w:lang w:val="en-US"/>
        </w:rPr>
        <w:tab/>
      </w:r>
      <w:r>
        <w:t>Chinezen zijn economisch gezien relatief rijk; de meerderheid van de Indonesische bevolking is relatief arm.</w:t>
      </w:r>
    </w:p>
    <w:p w:rsidR="00A37BB5" w:rsidRDefault="00A37BB5" w:rsidP="00A37BB5">
      <w:r>
        <w:t>27</w:t>
      </w:r>
      <w:r>
        <w:tab/>
        <w:t>maximumscore 2</w:t>
      </w:r>
    </w:p>
    <w:p w:rsidR="00A37BB5" w:rsidRDefault="00A37BB5" w:rsidP="00A37BB5">
      <w:r>
        <w:tab/>
        <w:t>Chinezen verdienen relatief veel door de handel. De Chinezen zijn (in het algemeen) beter opgeleid dan de Indonesische bevolking.</w:t>
      </w:r>
    </w:p>
    <w:p w:rsidR="00A37BB5" w:rsidRDefault="00A37BB5" w:rsidP="00A37BB5">
      <w:r>
        <w:t>28</w:t>
      </w:r>
      <w:r>
        <w:tab/>
        <w:t>maximumscore 2</w:t>
      </w:r>
    </w:p>
    <w:p w:rsidR="00A37BB5" w:rsidRDefault="00A37BB5" w:rsidP="00A37BB5">
      <w:r>
        <w:tab/>
        <w:t>Twee van de volgende elementen:</w:t>
      </w:r>
    </w:p>
    <w:p w:rsidR="00A37BB5" w:rsidRDefault="00A37BB5" w:rsidP="00A37BB5">
      <w:pPr>
        <w:ind w:left="680" w:hanging="680"/>
      </w:pPr>
      <w:r>
        <w:tab/>
        <w:t>1</w:t>
      </w:r>
      <w:r>
        <w:tab/>
        <w:t>De Chinese taal en cultuur werden verboden.</w:t>
      </w:r>
    </w:p>
    <w:p w:rsidR="00A37BB5" w:rsidRDefault="00A37BB5" w:rsidP="00A37BB5">
      <w:pPr>
        <w:ind w:left="680" w:hanging="680"/>
      </w:pPr>
      <w:r>
        <w:tab/>
        <w:t>2</w:t>
      </w:r>
      <w:r>
        <w:tab/>
        <w:t>Chinese scholen werden gesloten.</w:t>
      </w:r>
    </w:p>
    <w:p w:rsidR="00A37BB5" w:rsidRDefault="00A37BB5" w:rsidP="00A37BB5">
      <w:pPr>
        <w:ind w:left="680" w:hanging="680"/>
      </w:pPr>
      <w:r>
        <w:tab/>
        <w:t>3</w:t>
      </w:r>
      <w:r>
        <w:tab/>
        <w:t>Chinezen werden gedwongen een Indonesische naam aan te nemen.</w:t>
      </w:r>
    </w:p>
    <w:p w:rsidR="00A37BB5" w:rsidRDefault="00A37BB5" w:rsidP="00A37BB5">
      <w:pPr>
        <w:ind w:left="680" w:hanging="680"/>
      </w:pPr>
      <w:r>
        <w:tab/>
        <w:t>4</w:t>
      </w:r>
      <w:r>
        <w:tab/>
        <w:t>Chinezen werden gedwongen het christelijke geloof of de islam aan te hangen.</w:t>
      </w:r>
    </w:p>
    <w:p w:rsidR="00A37BB5" w:rsidRDefault="00A37BB5" w:rsidP="00A37BB5">
      <w:pPr>
        <w:rPr>
          <w:lang w:val="en-US"/>
        </w:rPr>
      </w:pPr>
      <w:r>
        <w:rPr>
          <w:lang w:val="en-US"/>
        </w:rPr>
        <w:t>29</w:t>
      </w:r>
      <w:r>
        <w:rPr>
          <w:lang w:val="en-US"/>
        </w:rPr>
        <w:tab/>
      </w:r>
      <w:proofErr w:type="spellStart"/>
      <w:r>
        <w:rPr>
          <w:lang w:val="en-US"/>
        </w:rPr>
        <w:t>maximumscore</w:t>
      </w:r>
      <w:proofErr w:type="spellEnd"/>
      <w:r>
        <w:rPr>
          <w:lang w:val="en-US"/>
        </w:rPr>
        <w:t xml:space="preserve"> 1</w:t>
      </w:r>
    </w:p>
    <w:p w:rsidR="00A37BB5" w:rsidRDefault="00A37BB5" w:rsidP="00A37BB5">
      <w:pPr>
        <w:rPr>
          <w:lang w:val="en-US"/>
        </w:rPr>
      </w:pPr>
      <w:r>
        <w:rPr>
          <w:lang w:val="en-US"/>
        </w:rPr>
        <w:tab/>
      </w:r>
      <w:proofErr w:type="spellStart"/>
      <w:r>
        <w:rPr>
          <w:lang w:val="en-US"/>
        </w:rPr>
        <w:t>Assimilatiepolitiek</w:t>
      </w:r>
      <w:proofErr w:type="spellEnd"/>
      <w:r>
        <w:rPr>
          <w:lang w:val="en-US"/>
        </w:rPr>
        <w:t>.</w:t>
      </w:r>
    </w:p>
    <w:p w:rsidR="00A37BB5" w:rsidRDefault="00A37BB5" w:rsidP="00A37BB5">
      <w:pPr>
        <w:rPr>
          <w:lang w:val="en-US"/>
        </w:rPr>
      </w:pPr>
    </w:p>
    <w:p w:rsidR="00A37BB5" w:rsidRDefault="00A37BB5" w:rsidP="00A37BB5">
      <w:pPr>
        <w:rPr>
          <w:b/>
          <w:lang w:val="en-US"/>
        </w:rPr>
      </w:pPr>
      <w:proofErr w:type="spellStart"/>
      <w:r>
        <w:rPr>
          <w:b/>
          <w:lang w:val="en-US"/>
        </w:rPr>
        <w:t>Opgave</w:t>
      </w:r>
      <w:proofErr w:type="spellEnd"/>
      <w:r>
        <w:rPr>
          <w:b/>
          <w:lang w:val="en-US"/>
        </w:rPr>
        <w:t xml:space="preserve"> 9</w:t>
      </w:r>
      <w:r>
        <w:rPr>
          <w:b/>
          <w:lang w:val="en-US"/>
        </w:rPr>
        <w:tab/>
      </w:r>
      <w:proofErr w:type="spellStart"/>
      <w:r>
        <w:rPr>
          <w:b/>
          <w:lang w:val="en-US"/>
        </w:rPr>
        <w:t>Oost</w:t>
      </w:r>
      <w:proofErr w:type="spellEnd"/>
      <w:r>
        <w:rPr>
          <w:b/>
          <w:lang w:val="en-US"/>
        </w:rPr>
        <w:t>-Timor</w:t>
      </w:r>
    </w:p>
    <w:p w:rsidR="00A37BB5" w:rsidRDefault="00A37BB5" w:rsidP="00A37BB5">
      <w:pPr>
        <w:rPr>
          <w:lang w:val="en-US"/>
        </w:rPr>
      </w:pPr>
      <w:r>
        <w:rPr>
          <w:lang w:val="en-US"/>
        </w:rPr>
        <w:t>30</w:t>
      </w:r>
      <w:r>
        <w:rPr>
          <w:lang w:val="en-US"/>
        </w:rPr>
        <w:tab/>
      </w:r>
      <w:proofErr w:type="spellStart"/>
      <w:r>
        <w:rPr>
          <w:lang w:val="en-US"/>
        </w:rPr>
        <w:t>maximumscore</w:t>
      </w:r>
      <w:proofErr w:type="spellEnd"/>
      <w:r>
        <w:rPr>
          <w:lang w:val="en-US"/>
        </w:rPr>
        <w:t xml:space="preserve"> 1</w:t>
      </w:r>
    </w:p>
    <w:p w:rsidR="00A37BB5" w:rsidRDefault="00A37BB5" w:rsidP="00A37BB5">
      <w:r>
        <w:rPr>
          <w:lang w:val="en-US"/>
        </w:rPr>
        <w:tab/>
      </w:r>
      <w:r>
        <w:t>Timor was een voormalige Portugese kolonie, die ingelijfd werd door Indonesië.</w:t>
      </w:r>
    </w:p>
    <w:p w:rsidR="00A37BB5" w:rsidRDefault="00A37BB5" w:rsidP="00A37BB5">
      <w:r>
        <w:t>31</w:t>
      </w:r>
      <w:r>
        <w:tab/>
        <w:t>maximumscore 2</w:t>
      </w:r>
    </w:p>
    <w:p w:rsidR="00A37BB5" w:rsidRDefault="00A37BB5" w:rsidP="00A37BB5">
      <w:r>
        <w:tab/>
        <w:t>Voorbeelden van een juist antwoord (één gevraagd):</w:t>
      </w:r>
    </w:p>
    <w:p w:rsidR="00A37BB5" w:rsidRDefault="00A37BB5" w:rsidP="00A37BB5">
      <w:pPr>
        <w:ind w:left="680" w:hanging="680"/>
      </w:pPr>
      <w:r>
        <w:tab/>
        <w:t>1</w:t>
      </w:r>
      <w:r>
        <w:tab/>
        <w:t>verschil in taal met Indonesië</w:t>
      </w:r>
    </w:p>
    <w:p w:rsidR="00A37BB5" w:rsidRDefault="00A37BB5" w:rsidP="00A37BB5">
      <w:pPr>
        <w:ind w:left="680" w:hanging="680"/>
      </w:pPr>
      <w:r>
        <w:tab/>
        <w:t>2</w:t>
      </w:r>
      <w:r>
        <w:tab/>
        <w:t>verschil in godsdienst met Indonesië</w:t>
      </w:r>
    </w:p>
    <w:p w:rsidR="00A37BB5" w:rsidRDefault="00A37BB5" w:rsidP="00A37BB5">
      <w:r>
        <w:t>32</w:t>
      </w:r>
      <w:r>
        <w:tab/>
        <w:t>maximumscore 1</w:t>
      </w:r>
    </w:p>
    <w:p w:rsidR="00A37BB5" w:rsidRDefault="00A37BB5" w:rsidP="00A37BB5">
      <w:r>
        <w:tab/>
        <w:t>De Indonesische regering was bang dat ook in andere delen van de archipel de roep om onafhankelijkheid groter zou worden.</w:t>
      </w:r>
    </w:p>
    <w:p w:rsidR="00A37BB5" w:rsidRDefault="00A37BB5" w:rsidP="00A37BB5">
      <w:pPr>
        <w:rPr>
          <w:rFonts w:cs="Arial"/>
          <w:szCs w:val="20"/>
        </w:rPr>
      </w:pPr>
    </w:p>
    <w:p w:rsidR="00A37BB5" w:rsidRDefault="00A37BB5">
      <w:bookmarkStart w:id="3" w:name="_GoBack"/>
      <w:bookmarkEnd w:id="3"/>
    </w:p>
    <w:sectPr w:rsidR="00A37B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BB5"/>
    <w:rsid w:val="001A2DE7"/>
    <w:rsid w:val="00A37B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7BB5"/>
    <w:pPr>
      <w:tabs>
        <w:tab w:val="left" w:pos="340"/>
        <w:tab w:val="left" w:pos="680"/>
        <w:tab w:val="left" w:pos="1361"/>
      </w:tabs>
      <w:spacing w:after="0" w:line="240" w:lineRule="auto"/>
      <w:ind w:left="340" w:hanging="340"/>
    </w:pPr>
    <w:rPr>
      <w:rFonts w:ascii="Arial" w:eastAsia="Calibri" w:hAnsi="Arial" w:cs="Times New Roman"/>
      <w:sz w:val="20"/>
    </w:rPr>
  </w:style>
  <w:style w:type="paragraph" w:styleId="Kop1">
    <w:name w:val="heading 1"/>
    <w:basedOn w:val="Standaard"/>
    <w:link w:val="Kop1Char"/>
    <w:qFormat/>
    <w:rsid w:val="00A37BB5"/>
    <w:pPr>
      <w:outlineLvl w:val="0"/>
    </w:pPr>
    <w:rPr>
      <w:rFonts w:ascii="Times New Roman" w:eastAsia="Times New Roman" w:hAnsi="Times New Roman"/>
      <w:b/>
      <w:bCs/>
      <w:kern w:val="36"/>
      <w:sz w:val="48"/>
      <w:szCs w:val="48"/>
      <w:lang w:eastAsia="nl-NL"/>
    </w:rPr>
  </w:style>
  <w:style w:type="paragraph" w:styleId="Kop2">
    <w:name w:val="heading 2"/>
    <w:basedOn w:val="Standaard"/>
    <w:link w:val="Kop2Char"/>
    <w:semiHidden/>
    <w:unhideWhenUsed/>
    <w:qFormat/>
    <w:rsid w:val="00A37BB5"/>
    <w:pPr>
      <w:outlineLvl w:val="1"/>
    </w:pPr>
    <w:rPr>
      <w:rFonts w:ascii="Times New Roman" w:eastAsia="Times New Roman" w:hAnsi="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semiHidden/>
    <w:unhideWhenUsed/>
    <w:rsid w:val="00A37BB5"/>
    <w:rPr>
      <w:color w:val="0000FF"/>
      <w:u w:val="single"/>
    </w:rPr>
  </w:style>
  <w:style w:type="paragraph" w:styleId="Geenafstand">
    <w:name w:val="No Spacing"/>
    <w:qFormat/>
    <w:rsid w:val="00A37BB5"/>
    <w:pPr>
      <w:spacing w:after="0" w:line="240" w:lineRule="auto"/>
    </w:pPr>
    <w:rPr>
      <w:rFonts w:ascii="Arial" w:eastAsia="Times New Roman" w:hAnsi="Arial" w:cs="Times New Roman"/>
      <w:sz w:val="20"/>
      <w:lang w:val="en-US" w:bidi="en-US"/>
    </w:rPr>
  </w:style>
  <w:style w:type="paragraph" w:customStyle="1" w:styleId="0108SJBodytekst">
    <w:name w:val="01_08_SJ_Bodytekst"/>
    <w:basedOn w:val="Standaard"/>
    <w:rsid w:val="00A37BB5"/>
    <w:pPr>
      <w:widowControl w:val="0"/>
      <w:tabs>
        <w:tab w:val="clear" w:pos="340"/>
        <w:tab w:val="clear" w:pos="680"/>
        <w:tab w:val="clear" w:pos="1361"/>
      </w:tabs>
      <w:suppressAutoHyphens/>
      <w:spacing w:line="260" w:lineRule="exact"/>
      <w:ind w:left="0" w:firstLine="0"/>
    </w:pPr>
    <w:rPr>
      <w:rFonts w:ascii="Times New Roman" w:eastAsia="Times New Roman" w:hAnsi="Times New Roman"/>
      <w:color w:val="000000"/>
      <w:spacing w:val="-4"/>
      <w:kern w:val="28"/>
      <w:szCs w:val="24"/>
      <w:lang w:eastAsia="nl-NL"/>
    </w:rPr>
  </w:style>
  <w:style w:type="paragraph" w:customStyle="1" w:styleId="0101SJKopniveau1">
    <w:name w:val="01_01_SJ_Kop niveau 1"/>
    <w:basedOn w:val="Standaard"/>
    <w:next w:val="0108SJBodytekst"/>
    <w:rsid w:val="00A37BB5"/>
    <w:pPr>
      <w:widowControl w:val="0"/>
      <w:tabs>
        <w:tab w:val="clear" w:pos="340"/>
        <w:tab w:val="clear" w:pos="680"/>
        <w:tab w:val="clear" w:pos="1361"/>
      </w:tabs>
      <w:suppressAutoHyphens/>
      <w:spacing w:line="780" w:lineRule="exact"/>
      <w:ind w:left="0" w:firstLine="0"/>
    </w:pPr>
    <w:rPr>
      <w:rFonts w:eastAsia="Times New Roman"/>
      <w:b/>
      <w:color w:val="000000"/>
      <w:spacing w:val="-4"/>
      <w:kern w:val="28"/>
      <w:sz w:val="72"/>
      <w:szCs w:val="24"/>
      <w:lang w:eastAsia="nl-NL"/>
    </w:rPr>
  </w:style>
  <w:style w:type="paragraph" w:customStyle="1" w:styleId="0105SNKopniveau5">
    <w:name w:val="01_05_SN_Kop niveau 5"/>
    <w:basedOn w:val="Standaard"/>
    <w:next w:val="0108SJBodytekst"/>
    <w:rsid w:val="00A37BB5"/>
    <w:pPr>
      <w:widowControl w:val="0"/>
      <w:tabs>
        <w:tab w:val="clear" w:pos="340"/>
        <w:tab w:val="clear" w:pos="680"/>
        <w:tab w:val="clear" w:pos="1361"/>
      </w:tabs>
      <w:suppressAutoHyphens/>
      <w:spacing w:before="520" w:after="260" w:line="260" w:lineRule="exact"/>
      <w:ind w:left="0" w:firstLine="0"/>
    </w:pPr>
    <w:rPr>
      <w:rFonts w:eastAsia="Times New Roman"/>
      <w:b/>
      <w:color w:val="000000"/>
      <w:spacing w:val="-4"/>
      <w:kern w:val="28"/>
      <w:sz w:val="26"/>
      <w:szCs w:val="24"/>
      <w:lang w:eastAsia="nl-NL"/>
    </w:rPr>
  </w:style>
  <w:style w:type="paragraph" w:styleId="Ballontekst">
    <w:name w:val="Balloon Text"/>
    <w:basedOn w:val="Standaard"/>
    <w:link w:val="BallontekstChar"/>
    <w:semiHidden/>
    <w:unhideWhenUsed/>
    <w:rsid w:val="00A37BB5"/>
    <w:rPr>
      <w:rFonts w:ascii="Tahoma" w:hAnsi="Tahoma" w:cs="Tahoma"/>
      <w:sz w:val="16"/>
      <w:szCs w:val="16"/>
    </w:rPr>
  </w:style>
  <w:style w:type="character" w:customStyle="1" w:styleId="BallontekstChar">
    <w:name w:val="Ballontekst Char"/>
    <w:basedOn w:val="Standaardalinea-lettertype"/>
    <w:link w:val="Ballontekst"/>
    <w:semiHidden/>
    <w:rsid w:val="00A37BB5"/>
    <w:rPr>
      <w:rFonts w:ascii="Tahoma" w:eastAsia="Calibri" w:hAnsi="Tahoma" w:cs="Tahoma"/>
      <w:sz w:val="16"/>
      <w:szCs w:val="16"/>
    </w:rPr>
  </w:style>
  <w:style w:type="paragraph" w:customStyle="1" w:styleId="A1">
    <w:name w:val="A1"/>
    <w:basedOn w:val="Standaard"/>
    <w:rsid w:val="00A37BB5"/>
    <w:rPr>
      <w:rFonts w:eastAsia="Times New Roman" w:cs="Arial"/>
      <w:lang w:eastAsia="nl-NL"/>
    </w:rPr>
  </w:style>
  <w:style w:type="paragraph" w:customStyle="1" w:styleId="A2">
    <w:name w:val="A2"/>
    <w:basedOn w:val="Standaard"/>
    <w:rsid w:val="00A37BB5"/>
    <w:pPr>
      <w:ind w:left="680" w:hanging="680"/>
    </w:pPr>
    <w:rPr>
      <w:rFonts w:eastAsia="Times New Roman" w:cs="Arial"/>
      <w:lang w:eastAsia="nl-NL"/>
    </w:rPr>
  </w:style>
  <w:style w:type="character" w:customStyle="1" w:styleId="Arial10ptVet">
    <w:name w:val="Arial 10 pt Vet"/>
    <w:rsid w:val="00A37BB5"/>
    <w:rPr>
      <w:rFonts w:ascii="Arial" w:hAnsi="Arial" w:cs="Times New Roman" w:hint="default"/>
      <w:b/>
      <w:bCs/>
      <w:sz w:val="20"/>
    </w:rPr>
  </w:style>
  <w:style w:type="character" w:customStyle="1" w:styleId="Kop1Char">
    <w:name w:val="Kop 1 Char"/>
    <w:basedOn w:val="Standaardalinea-lettertype"/>
    <w:link w:val="Kop1"/>
    <w:rsid w:val="00A37BB5"/>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semiHidden/>
    <w:rsid w:val="00A37BB5"/>
    <w:rPr>
      <w:rFonts w:ascii="Times New Roman" w:eastAsia="Times New Roman" w:hAnsi="Times New Roman" w:cs="Times New Roman"/>
      <w:b/>
      <w:bCs/>
      <w:sz w:val="36"/>
      <w:szCs w:val="36"/>
      <w:lang w:eastAsia="nl-NL"/>
    </w:rPr>
  </w:style>
  <w:style w:type="character" w:styleId="GevolgdeHyperlink">
    <w:name w:val="FollowedHyperlink"/>
    <w:semiHidden/>
    <w:unhideWhenUsed/>
    <w:rsid w:val="00A37BB5"/>
    <w:rPr>
      <w:rFonts w:ascii="Times New Roman" w:hAnsi="Times New Roman" w:cs="Times New Roman" w:hint="default"/>
      <w:color w:val="800080"/>
      <w:u w:val="single"/>
    </w:rPr>
  </w:style>
  <w:style w:type="character" w:styleId="HTML-citaat">
    <w:name w:val="HTML Cite"/>
    <w:semiHidden/>
    <w:unhideWhenUsed/>
    <w:rsid w:val="00A37BB5"/>
    <w:rPr>
      <w:rFonts w:ascii="Times New Roman" w:hAnsi="Times New Roman" w:cs="Times New Roman" w:hint="default"/>
      <w:i/>
      <w:iCs/>
    </w:rPr>
  </w:style>
  <w:style w:type="character" w:styleId="Nadruk">
    <w:name w:val="Emphasis"/>
    <w:qFormat/>
    <w:rsid w:val="00A37BB5"/>
    <w:rPr>
      <w:rFonts w:ascii="Times New Roman" w:hAnsi="Times New Roman" w:cs="Times New Roman" w:hint="default"/>
      <w:i/>
      <w:iCs/>
    </w:rPr>
  </w:style>
  <w:style w:type="character" w:styleId="Zwaar">
    <w:name w:val="Strong"/>
    <w:qFormat/>
    <w:rsid w:val="00A37BB5"/>
    <w:rPr>
      <w:rFonts w:ascii="Times New Roman" w:hAnsi="Times New Roman" w:cs="Times New Roman" w:hint="default"/>
      <w:b/>
      <w:bCs/>
    </w:rPr>
  </w:style>
  <w:style w:type="paragraph" w:styleId="Normaalweb">
    <w:name w:val="Normal (Web)"/>
    <w:basedOn w:val="Standaard"/>
    <w:semiHidden/>
    <w:unhideWhenUsed/>
    <w:rsid w:val="00A37BB5"/>
    <w:pPr>
      <w:spacing w:after="100" w:afterAutospacing="1"/>
    </w:pPr>
    <w:rPr>
      <w:rFonts w:ascii="Times New Roman" w:eastAsia="Times New Roman" w:hAnsi="Times New Roman"/>
      <w:sz w:val="24"/>
      <w:szCs w:val="24"/>
      <w:lang w:eastAsia="nl-NL"/>
    </w:rPr>
  </w:style>
  <w:style w:type="paragraph" w:styleId="Voetnoottekst">
    <w:name w:val="footnote text"/>
    <w:basedOn w:val="Standaard"/>
    <w:link w:val="VoetnoottekstChar"/>
    <w:semiHidden/>
    <w:unhideWhenUsed/>
    <w:rsid w:val="00A37BB5"/>
    <w:pPr>
      <w:tabs>
        <w:tab w:val="clear" w:pos="340"/>
        <w:tab w:val="clear" w:pos="680"/>
        <w:tab w:val="clear" w:pos="1361"/>
        <w:tab w:val="left" w:pos="708"/>
      </w:tabs>
      <w:ind w:left="0" w:firstLine="0"/>
    </w:pPr>
    <w:rPr>
      <w:rFonts w:eastAsia="Times New Roman" w:cs="Arial"/>
      <w:color w:val="FF0000"/>
      <w:szCs w:val="20"/>
      <w:lang w:eastAsia="nl-NL"/>
    </w:rPr>
  </w:style>
  <w:style w:type="character" w:customStyle="1" w:styleId="VoetnoottekstChar">
    <w:name w:val="Voetnoottekst Char"/>
    <w:basedOn w:val="Standaardalinea-lettertype"/>
    <w:link w:val="Voetnoottekst"/>
    <w:semiHidden/>
    <w:rsid w:val="00A37BB5"/>
    <w:rPr>
      <w:rFonts w:ascii="Arial" w:eastAsia="Times New Roman" w:hAnsi="Arial" w:cs="Arial"/>
      <w:color w:val="FF0000"/>
      <w:sz w:val="20"/>
      <w:szCs w:val="20"/>
      <w:lang w:eastAsia="nl-NL"/>
    </w:rPr>
  </w:style>
  <w:style w:type="paragraph" w:styleId="Tekstopmerking">
    <w:name w:val="annotation text"/>
    <w:basedOn w:val="Standaard"/>
    <w:link w:val="TekstopmerkingChar"/>
    <w:semiHidden/>
    <w:unhideWhenUsed/>
    <w:rsid w:val="00A37BB5"/>
    <w:pPr>
      <w:tabs>
        <w:tab w:val="clear" w:pos="340"/>
        <w:tab w:val="clear" w:pos="680"/>
        <w:tab w:val="clear" w:pos="1361"/>
        <w:tab w:val="left" w:pos="708"/>
      </w:tabs>
      <w:ind w:left="0" w:firstLine="0"/>
    </w:pPr>
    <w:rPr>
      <w:rFonts w:eastAsia="Times New Roman"/>
      <w:szCs w:val="20"/>
      <w:lang w:eastAsia="nl-NL"/>
    </w:rPr>
  </w:style>
  <w:style w:type="character" w:customStyle="1" w:styleId="TekstopmerkingChar">
    <w:name w:val="Tekst opmerking Char"/>
    <w:basedOn w:val="Standaardalinea-lettertype"/>
    <w:link w:val="Tekstopmerking"/>
    <w:semiHidden/>
    <w:rsid w:val="00A37BB5"/>
    <w:rPr>
      <w:rFonts w:ascii="Arial" w:eastAsia="Times New Roman" w:hAnsi="Arial" w:cs="Times New Roman"/>
      <w:sz w:val="20"/>
      <w:szCs w:val="20"/>
      <w:lang w:eastAsia="nl-NL"/>
    </w:rPr>
  </w:style>
  <w:style w:type="paragraph" w:styleId="Koptekst">
    <w:name w:val="header"/>
    <w:basedOn w:val="Standaard"/>
    <w:link w:val="KoptekstChar"/>
    <w:uiPriority w:val="99"/>
    <w:semiHidden/>
    <w:unhideWhenUsed/>
    <w:rsid w:val="00A37BB5"/>
    <w:pPr>
      <w:tabs>
        <w:tab w:val="clear" w:pos="340"/>
        <w:tab w:val="clear" w:pos="680"/>
        <w:tab w:val="clear" w:pos="1361"/>
        <w:tab w:val="center" w:pos="4536"/>
        <w:tab w:val="right" w:pos="9072"/>
      </w:tabs>
      <w:ind w:left="0" w:firstLine="0"/>
    </w:pPr>
    <w:rPr>
      <w:rFonts w:eastAsia="Times New Roman"/>
      <w:szCs w:val="24"/>
      <w:lang w:eastAsia="nl-NL"/>
    </w:rPr>
  </w:style>
  <w:style w:type="character" w:customStyle="1" w:styleId="KoptekstChar">
    <w:name w:val="Koptekst Char"/>
    <w:basedOn w:val="Standaardalinea-lettertype"/>
    <w:link w:val="Koptekst"/>
    <w:uiPriority w:val="99"/>
    <w:semiHidden/>
    <w:rsid w:val="00A37BB5"/>
    <w:rPr>
      <w:rFonts w:ascii="Arial" w:eastAsia="Times New Roman" w:hAnsi="Arial" w:cs="Times New Roman"/>
      <w:sz w:val="20"/>
      <w:szCs w:val="24"/>
      <w:lang w:eastAsia="nl-NL"/>
    </w:rPr>
  </w:style>
  <w:style w:type="paragraph" w:styleId="Voettekst">
    <w:name w:val="footer"/>
    <w:basedOn w:val="Standaard"/>
    <w:link w:val="VoettekstChar"/>
    <w:uiPriority w:val="99"/>
    <w:semiHidden/>
    <w:unhideWhenUsed/>
    <w:rsid w:val="00A37BB5"/>
    <w:pPr>
      <w:tabs>
        <w:tab w:val="clear" w:pos="340"/>
        <w:tab w:val="clear" w:pos="680"/>
        <w:tab w:val="clear" w:pos="1361"/>
        <w:tab w:val="center" w:pos="4536"/>
        <w:tab w:val="right" w:pos="9072"/>
      </w:tabs>
      <w:ind w:left="0" w:firstLine="0"/>
    </w:pPr>
    <w:rPr>
      <w:rFonts w:eastAsia="Times New Roman"/>
      <w:szCs w:val="24"/>
      <w:lang w:eastAsia="nl-NL"/>
    </w:rPr>
  </w:style>
  <w:style w:type="character" w:customStyle="1" w:styleId="VoettekstChar">
    <w:name w:val="Voettekst Char"/>
    <w:basedOn w:val="Standaardalinea-lettertype"/>
    <w:link w:val="Voettekst"/>
    <w:uiPriority w:val="99"/>
    <w:semiHidden/>
    <w:rsid w:val="00A37BB5"/>
    <w:rPr>
      <w:rFonts w:ascii="Arial" w:eastAsia="Times New Roman" w:hAnsi="Arial" w:cs="Times New Roman"/>
      <w:sz w:val="20"/>
      <w:szCs w:val="24"/>
      <w:lang w:eastAsia="nl-NL"/>
    </w:rPr>
  </w:style>
  <w:style w:type="paragraph" w:styleId="Onderwerpvanopmerking">
    <w:name w:val="annotation subject"/>
    <w:basedOn w:val="Tekstopmerking"/>
    <w:next w:val="Tekstopmerking"/>
    <w:link w:val="OnderwerpvanopmerkingChar"/>
    <w:semiHidden/>
    <w:unhideWhenUsed/>
    <w:rsid w:val="00A37BB5"/>
    <w:rPr>
      <w:b/>
      <w:bCs/>
    </w:rPr>
  </w:style>
  <w:style w:type="character" w:customStyle="1" w:styleId="OnderwerpvanopmerkingChar">
    <w:name w:val="Onderwerp van opmerking Char"/>
    <w:basedOn w:val="TekstopmerkingChar"/>
    <w:link w:val="Onderwerpvanopmerking"/>
    <w:semiHidden/>
    <w:rsid w:val="00A37BB5"/>
    <w:rPr>
      <w:rFonts w:ascii="Arial" w:eastAsia="Times New Roman" w:hAnsi="Arial" w:cs="Times New Roman"/>
      <w:b/>
      <w:bCs/>
      <w:sz w:val="20"/>
      <w:szCs w:val="20"/>
      <w:lang w:eastAsia="nl-NL"/>
    </w:rPr>
  </w:style>
  <w:style w:type="paragraph" w:customStyle="1" w:styleId="Revision">
    <w:name w:val="Revision"/>
    <w:semiHidden/>
    <w:rsid w:val="00A37BB5"/>
    <w:pPr>
      <w:tabs>
        <w:tab w:val="left" w:pos="708"/>
      </w:tabs>
      <w:spacing w:after="0" w:line="240" w:lineRule="auto"/>
    </w:pPr>
    <w:rPr>
      <w:rFonts w:ascii="Arial" w:eastAsia="Times New Roman" w:hAnsi="Arial" w:cs="Arial"/>
      <w:sz w:val="20"/>
      <w:lang w:eastAsia="nl-NL"/>
    </w:rPr>
  </w:style>
  <w:style w:type="character" w:styleId="Verwijzingopmerking">
    <w:name w:val="annotation reference"/>
    <w:semiHidden/>
    <w:unhideWhenUsed/>
    <w:rsid w:val="00A37BB5"/>
    <w:rPr>
      <w:rFonts w:ascii="Times New Roman" w:hAnsi="Times New Roman" w:cs="Times New Roman" w:hint="default"/>
      <w:sz w:val="16"/>
      <w:szCs w:val="16"/>
    </w:rPr>
  </w:style>
  <w:style w:type="character" w:customStyle="1" w:styleId="categorydata">
    <w:name w:val="category_data"/>
    <w:rsid w:val="00A37BB5"/>
    <w:rPr>
      <w:rFonts w:ascii="Times New Roman" w:hAnsi="Times New Roman" w:cs="Times New Roman" w:hint="default"/>
    </w:rPr>
  </w:style>
  <w:style w:type="character" w:customStyle="1" w:styleId="time">
    <w:name w:val="time"/>
    <w:rsid w:val="00A37BB5"/>
    <w:rPr>
      <w:rFonts w:ascii="Times New Roman" w:hAnsi="Times New Roman" w:cs="Times New Roman" w:hint="default"/>
    </w:rPr>
  </w:style>
  <w:style w:type="character" w:customStyle="1" w:styleId="mainpage">
    <w:name w:val="mainpage"/>
    <w:rsid w:val="00A37BB5"/>
    <w:rPr>
      <w:rFonts w:ascii="Times New Roman" w:hAnsi="Times New Roman" w:cs="Times New Roman" w:hint="default"/>
    </w:rPr>
  </w:style>
  <w:style w:type="character" w:customStyle="1" w:styleId="highlightedsearchterm">
    <w:name w:val="highlightedsearchterm"/>
    <w:rsid w:val="00A37BB5"/>
    <w:rPr>
      <w:rFonts w:ascii="Times New Roman" w:hAnsi="Times New Roman" w:cs="Times New Roman" w:hint="default"/>
    </w:rPr>
  </w:style>
  <w:style w:type="character" w:customStyle="1" w:styleId="klein">
    <w:name w:val="klein"/>
    <w:rsid w:val="00A37BB5"/>
    <w:rPr>
      <w:rFonts w:ascii="Times New Roman" w:hAnsi="Times New Roman" w:cs="Times New Roman" w:hint="default"/>
    </w:rPr>
  </w:style>
  <w:style w:type="character" w:customStyle="1" w:styleId="CharChar3">
    <w:name w:val="Char Char3"/>
    <w:semiHidden/>
    <w:locked/>
    <w:rsid w:val="00A37BB5"/>
    <w:rPr>
      <w:rFonts w:ascii="Arial" w:hAnsi="Arial" w:cs="Arial" w:hint="default"/>
      <w:sz w:val="22"/>
    </w:rPr>
  </w:style>
  <w:style w:type="table" w:styleId="Tabelraster">
    <w:name w:val="Table Grid"/>
    <w:basedOn w:val="Standaardtabel"/>
    <w:rsid w:val="00A37BB5"/>
    <w:pPr>
      <w:spacing w:after="0" w:line="240" w:lineRule="auto"/>
    </w:pPr>
    <w:rPr>
      <w:rFonts w:ascii="Arial" w:eastAsia="Times New Roman" w:hAnsi="Arial"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7BB5"/>
    <w:pPr>
      <w:tabs>
        <w:tab w:val="left" w:pos="340"/>
        <w:tab w:val="left" w:pos="680"/>
        <w:tab w:val="left" w:pos="1361"/>
      </w:tabs>
      <w:spacing w:after="0" w:line="240" w:lineRule="auto"/>
      <w:ind w:left="340" w:hanging="340"/>
    </w:pPr>
    <w:rPr>
      <w:rFonts w:ascii="Arial" w:eastAsia="Calibri" w:hAnsi="Arial" w:cs="Times New Roman"/>
      <w:sz w:val="20"/>
    </w:rPr>
  </w:style>
  <w:style w:type="paragraph" w:styleId="Kop1">
    <w:name w:val="heading 1"/>
    <w:basedOn w:val="Standaard"/>
    <w:link w:val="Kop1Char"/>
    <w:qFormat/>
    <w:rsid w:val="00A37BB5"/>
    <w:pPr>
      <w:outlineLvl w:val="0"/>
    </w:pPr>
    <w:rPr>
      <w:rFonts w:ascii="Times New Roman" w:eastAsia="Times New Roman" w:hAnsi="Times New Roman"/>
      <w:b/>
      <w:bCs/>
      <w:kern w:val="36"/>
      <w:sz w:val="48"/>
      <w:szCs w:val="48"/>
      <w:lang w:eastAsia="nl-NL"/>
    </w:rPr>
  </w:style>
  <w:style w:type="paragraph" w:styleId="Kop2">
    <w:name w:val="heading 2"/>
    <w:basedOn w:val="Standaard"/>
    <w:link w:val="Kop2Char"/>
    <w:semiHidden/>
    <w:unhideWhenUsed/>
    <w:qFormat/>
    <w:rsid w:val="00A37BB5"/>
    <w:pPr>
      <w:outlineLvl w:val="1"/>
    </w:pPr>
    <w:rPr>
      <w:rFonts w:ascii="Times New Roman" w:eastAsia="Times New Roman" w:hAnsi="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semiHidden/>
    <w:unhideWhenUsed/>
    <w:rsid w:val="00A37BB5"/>
    <w:rPr>
      <w:color w:val="0000FF"/>
      <w:u w:val="single"/>
    </w:rPr>
  </w:style>
  <w:style w:type="paragraph" w:styleId="Geenafstand">
    <w:name w:val="No Spacing"/>
    <w:qFormat/>
    <w:rsid w:val="00A37BB5"/>
    <w:pPr>
      <w:spacing w:after="0" w:line="240" w:lineRule="auto"/>
    </w:pPr>
    <w:rPr>
      <w:rFonts w:ascii="Arial" w:eastAsia="Times New Roman" w:hAnsi="Arial" w:cs="Times New Roman"/>
      <w:sz w:val="20"/>
      <w:lang w:val="en-US" w:bidi="en-US"/>
    </w:rPr>
  </w:style>
  <w:style w:type="paragraph" w:customStyle="1" w:styleId="0108SJBodytekst">
    <w:name w:val="01_08_SJ_Bodytekst"/>
    <w:basedOn w:val="Standaard"/>
    <w:rsid w:val="00A37BB5"/>
    <w:pPr>
      <w:widowControl w:val="0"/>
      <w:tabs>
        <w:tab w:val="clear" w:pos="340"/>
        <w:tab w:val="clear" w:pos="680"/>
        <w:tab w:val="clear" w:pos="1361"/>
      </w:tabs>
      <w:suppressAutoHyphens/>
      <w:spacing w:line="260" w:lineRule="exact"/>
      <w:ind w:left="0" w:firstLine="0"/>
    </w:pPr>
    <w:rPr>
      <w:rFonts w:ascii="Times New Roman" w:eastAsia="Times New Roman" w:hAnsi="Times New Roman"/>
      <w:color w:val="000000"/>
      <w:spacing w:val="-4"/>
      <w:kern w:val="28"/>
      <w:szCs w:val="24"/>
      <w:lang w:eastAsia="nl-NL"/>
    </w:rPr>
  </w:style>
  <w:style w:type="paragraph" w:customStyle="1" w:styleId="0101SJKopniveau1">
    <w:name w:val="01_01_SJ_Kop niveau 1"/>
    <w:basedOn w:val="Standaard"/>
    <w:next w:val="0108SJBodytekst"/>
    <w:rsid w:val="00A37BB5"/>
    <w:pPr>
      <w:widowControl w:val="0"/>
      <w:tabs>
        <w:tab w:val="clear" w:pos="340"/>
        <w:tab w:val="clear" w:pos="680"/>
        <w:tab w:val="clear" w:pos="1361"/>
      </w:tabs>
      <w:suppressAutoHyphens/>
      <w:spacing w:line="780" w:lineRule="exact"/>
      <w:ind w:left="0" w:firstLine="0"/>
    </w:pPr>
    <w:rPr>
      <w:rFonts w:eastAsia="Times New Roman"/>
      <w:b/>
      <w:color w:val="000000"/>
      <w:spacing w:val="-4"/>
      <w:kern w:val="28"/>
      <w:sz w:val="72"/>
      <w:szCs w:val="24"/>
      <w:lang w:eastAsia="nl-NL"/>
    </w:rPr>
  </w:style>
  <w:style w:type="paragraph" w:customStyle="1" w:styleId="0105SNKopniveau5">
    <w:name w:val="01_05_SN_Kop niveau 5"/>
    <w:basedOn w:val="Standaard"/>
    <w:next w:val="0108SJBodytekst"/>
    <w:rsid w:val="00A37BB5"/>
    <w:pPr>
      <w:widowControl w:val="0"/>
      <w:tabs>
        <w:tab w:val="clear" w:pos="340"/>
        <w:tab w:val="clear" w:pos="680"/>
        <w:tab w:val="clear" w:pos="1361"/>
      </w:tabs>
      <w:suppressAutoHyphens/>
      <w:spacing w:before="520" w:after="260" w:line="260" w:lineRule="exact"/>
      <w:ind w:left="0" w:firstLine="0"/>
    </w:pPr>
    <w:rPr>
      <w:rFonts w:eastAsia="Times New Roman"/>
      <w:b/>
      <w:color w:val="000000"/>
      <w:spacing w:val="-4"/>
      <w:kern w:val="28"/>
      <w:sz w:val="26"/>
      <w:szCs w:val="24"/>
      <w:lang w:eastAsia="nl-NL"/>
    </w:rPr>
  </w:style>
  <w:style w:type="paragraph" w:styleId="Ballontekst">
    <w:name w:val="Balloon Text"/>
    <w:basedOn w:val="Standaard"/>
    <w:link w:val="BallontekstChar"/>
    <w:semiHidden/>
    <w:unhideWhenUsed/>
    <w:rsid w:val="00A37BB5"/>
    <w:rPr>
      <w:rFonts w:ascii="Tahoma" w:hAnsi="Tahoma" w:cs="Tahoma"/>
      <w:sz w:val="16"/>
      <w:szCs w:val="16"/>
    </w:rPr>
  </w:style>
  <w:style w:type="character" w:customStyle="1" w:styleId="BallontekstChar">
    <w:name w:val="Ballontekst Char"/>
    <w:basedOn w:val="Standaardalinea-lettertype"/>
    <w:link w:val="Ballontekst"/>
    <w:semiHidden/>
    <w:rsid w:val="00A37BB5"/>
    <w:rPr>
      <w:rFonts w:ascii="Tahoma" w:eastAsia="Calibri" w:hAnsi="Tahoma" w:cs="Tahoma"/>
      <w:sz w:val="16"/>
      <w:szCs w:val="16"/>
    </w:rPr>
  </w:style>
  <w:style w:type="paragraph" w:customStyle="1" w:styleId="A1">
    <w:name w:val="A1"/>
    <w:basedOn w:val="Standaard"/>
    <w:rsid w:val="00A37BB5"/>
    <w:rPr>
      <w:rFonts w:eastAsia="Times New Roman" w:cs="Arial"/>
      <w:lang w:eastAsia="nl-NL"/>
    </w:rPr>
  </w:style>
  <w:style w:type="paragraph" w:customStyle="1" w:styleId="A2">
    <w:name w:val="A2"/>
    <w:basedOn w:val="Standaard"/>
    <w:rsid w:val="00A37BB5"/>
    <w:pPr>
      <w:ind w:left="680" w:hanging="680"/>
    </w:pPr>
    <w:rPr>
      <w:rFonts w:eastAsia="Times New Roman" w:cs="Arial"/>
      <w:lang w:eastAsia="nl-NL"/>
    </w:rPr>
  </w:style>
  <w:style w:type="character" w:customStyle="1" w:styleId="Arial10ptVet">
    <w:name w:val="Arial 10 pt Vet"/>
    <w:rsid w:val="00A37BB5"/>
    <w:rPr>
      <w:rFonts w:ascii="Arial" w:hAnsi="Arial" w:cs="Times New Roman" w:hint="default"/>
      <w:b/>
      <w:bCs/>
      <w:sz w:val="20"/>
    </w:rPr>
  </w:style>
  <w:style w:type="character" w:customStyle="1" w:styleId="Kop1Char">
    <w:name w:val="Kop 1 Char"/>
    <w:basedOn w:val="Standaardalinea-lettertype"/>
    <w:link w:val="Kop1"/>
    <w:rsid w:val="00A37BB5"/>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semiHidden/>
    <w:rsid w:val="00A37BB5"/>
    <w:rPr>
      <w:rFonts w:ascii="Times New Roman" w:eastAsia="Times New Roman" w:hAnsi="Times New Roman" w:cs="Times New Roman"/>
      <w:b/>
      <w:bCs/>
      <w:sz w:val="36"/>
      <w:szCs w:val="36"/>
      <w:lang w:eastAsia="nl-NL"/>
    </w:rPr>
  </w:style>
  <w:style w:type="character" w:styleId="GevolgdeHyperlink">
    <w:name w:val="FollowedHyperlink"/>
    <w:semiHidden/>
    <w:unhideWhenUsed/>
    <w:rsid w:val="00A37BB5"/>
    <w:rPr>
      <w:rFonts w:ascii="Times New Roman" w:hAnsi="Times New Roman" w:cs="Times New Roman" w:hint="default"/>
      <w:color w:val="800080"/>
      <w:u w:val="single"/>
    </w:rPr>
  </w:style>
  <w:style w:type="character" w:styleId="HTML-citaat">
    <w:name w:val="HTML Cite"/>
    <w:semiHidden/>
    <w:unhideWhenUsed/>
    <w:rsid w:val="00A37BB5"/>
    <w:rPr>
      <w:rFonts w:ascii="Times New Roman" w:hAnsi="Times New Roman" w:cs="Times New Roman" w:hint="default"/>
      <w:i/>
      <w:iCs/>
    </w:rPr>
  </w:style>
  <w:style w:type="character" w:styleId="Nadruk">
    <w:name w:val="Emphasis"/>
    <w:qFormat/>
    <w:rsid w:val="00A37BB5"/>
    <w:rPr>
      <w:rFonts w:ascii="Times New Roman" w:hAnsi="Times New Roman" w:cs="Times New Roman" w:hint="default"/>
      <w:i/>
      <w:iCs/>
    </w:rPr>
  </w:style>
  <w:style w:type="character" w:styleId="Zwaar">
    <w:name w:val="Strong"/>
    <w:qFormat/>
    <w:rsid w:val="00A37BB5"/>
    <w:rPr>
      <w:rFonts w:ascii="Times New Roman" w:hAnsi="Times New Roman" w:cs="Times New Roman" w:hint="default"/>
      <w:b/>
      <w:bCs/>
    </w:rPr>
  </w:style>
  <w:style w:type="paragraph" w:styleId="Normaalweb">
    <w:name w:val="Normal (Web)"/>
    <w:basedOn w:val="Standaard"/>
    <w:semiHidden/>
    <w:unhideWhenUsed/>
    <w:rsid w:val="00A37BB5"/>
    <w:pPr>
      <w:spacing w:after="100" w:afterAutospacing="1"/>
    </w:pPr>
    <w:rPr>
      <w:rFonts w:ascii="Times New Roman" w:eastAsia="Times New Roman" w:hAnsi="Times New Roman"/>
      <w:sz w:val="24"/>
      <w:szCs w:val="24"/>
      <w:lang w:eastAsia="nl-NL"/>
    </w:rPr>
  </w:style>
  <w:style w:type="paragraph" w:styleId="Voetnoottekst">
    <w:name w:val="footnote text"/>
    <w:basedOn w:val="Standaard"/>
    <w:link w:val="VoetnoottekstChar"/>
    <w:semiHidden/>
    <w:unhideWhenUsed/>
    <w:rsid w:val="00A37BB5"/>
    <w:pPr>
      <w:tabs>
        <w:tab w:val="clear" w:pos="340"/>
        <w:tab w:val="clear" w:pos="680"/>
        <w:tab w:val="clear" w:pos="1361"/>
        <w:tab w:val="left" w:pos="708"/>
      </w:tabs>
      <w:ind w:left="0" w:firstLine="0"/>
    </w:pPr>
    <w:rPr>
      <w:rFonts w:eastAsia="Times New Roman" w:cs="Arial"/>
      <w:color w:val="FF0000"/>
      <w:szCs w:val="20"/>
      <w:lang w:eastAsia="nl-NL"/>
    </w:rPr>
  </w:style>
  <w:style w:type="character" w:customStyle="1" w:styleId="VoetnoottekstChar">
    <w:name w:val="Voetnoottekst Char"/>
    <w:basedOn w:val="Standaardalinea-lettertype"/>
    <w:link w:val="Voetnoottekst"/>
    <w:semiHidden/>
    <w:rsid w:val="00A37BB5"/>
    <w:rPr>
      <w:rFonts w:ascii="Arial" w:eastAsia="Times New Roman" w:hAnsi="Arial" w:cs="Arial"/>
      <w:color w:val="FF0000"/>
      <w:sz w:val="20"/>
      <w:szCs w:val="20"/>
      <w:lang w:eastAsia="nl-NL"/>
    </w:rPr>
  </w:style>
  <w:style w:type="paragraph" w:styleId="Tekstopmerking">
    <w:name w:val="annotation text"/>
    <w:basedOn w:val="Standaard"/>
    <w:link w:val="TekstopmerkingChar"/>
    <w:semiHidden/>
    <w:unhideWhenUsed/>
    <w:rsid w:val="00A37BB5"/>
    <w:pPr>
      <w:tabs>
        <w:tab w:val="clear" w:pos="340"/>
        <w:tab w:val="clear" w:pos="680"/>
        <w:tab w:val="clear" w:pos="1361"/>
        <w:tab w:val="left" w:pos="708"/>
      </w:tabs>
      <w:ind w:left="0" w:firstLine="0"/>
    </w:pPr>
    <w:rPr>
      <w:rFonts w:eastAsia="Times New Roman"/>
      <w:szCs w:val="20"/>
      <w:lang w:eastAsia="nl-NL"/>
    </w:rPr>
  </w:style>
  <w:style w:type="character" w:customStyle="1" w:styleId="TekstopmerkingChar">
    <w:name w:val="Tekst opmerking Char"/>
    <w:basedOn w:val="Standaardalinea-lettertype"/>
    <w:link w:val="Tekstopmerking"/>
    <w:semiHidden/>
    <w:rsid w:val="00A37BB5"/>
    <w:rPr>
      <w:rFonts w:ascii="Arial" w:eastAsia="Times New Roman" w:hAnsi="Arial" w:cs="Times New Roman"/>
      <w:sz w:val="20"/>
      <w:szCs w:val="20"/>
      <w:lang w:eastAsia="nl-NL"/>
    </w:rPr>
  </w:style>
  <w:style w:type="paragraph" w:styleId="Koptekst">
    <w:name w:val="header"/>
    <w:basedOn w:val="Standaard"/>
    <w:link w:val="KoptekstChar"/>
    <w:uiPriority w:val="99"/>
    <w:semiHidden/>
    <w:unhideWhenUsed/>
    <w:rsid w:val="00A37BB5"/>
    <w:pPr>
      <w:tabs>
        <w:tab w:val="clear" w:pos="340"/>
        <w:tab w:val="clear" w:pos="680"/>
        <w:tab w:val="clear" w:pos="1361"/>
        <w:tab w:val="center" w:pos="4536"/>
        <w:tab w:val="right" w:pos="9072"/>
      </w:tabs>
      <w:ind w:left="0" w:firstLine="0"/>
    </w:pPr>
    <w:rPr>
      <w:rFonts w:eastAsia="Times New Roman"/>
      <w:szCs w:val="24"/>
      <w:lang w:eastAsia="nl-NL"/>
    </w:rPr>
  </w:style>
  <w:style w:type="character" w:customStyle="1" w:styleId="KoptekstChar">
    <w:name w:val="Koptekst Char"/>
    <w:basedOn w:val="Standaardalinea-lettertype"/>
    <w:link w:val="Koptekst"/>
    <w:uiPriority w:val="99"/>
    <w:semiHidden/>
    <w:rsid w:val="00A37BB5"/>
    <w:rPr>
      <w:rFonts w:ascii="Arial" w:eastAsia="Times New Roman" w:hAnsi="Arial" w:cs="Times New Roman"/>
      <w:sz w:val="20"/>
      <w:szCs w:val="24"/>
      <w:lang w:eastAsia="nl-NL"/>
    </w:rPr>
  </w:style>
  <w:style w:type="paragraph" w:styleId="Voettekst">
    <w:name w:val="footer"/>
    <w:basedOn w:val="Standaard"/>
    <w:link w:val="VoettekstChar"/>
    <w:uiPriority w:val="99"/>
    <w:semiHidden/>
    <w:unhideWhenUsed/>
    <w:rsid w:val="00A37BB5"/>
    <w:pPr>
      <w:tabs>
        <w:tab w:val="clear" w:pos="340"/>
        <w:tab w:val="clear" w:pos="680"/>
        <w:tab w:val="clear" w:pos="1361"/>
        <w:tab w:val="center" w:pos="4536"/>
        <w:tab w:val="right" w:pos="9072"/>
      </w:tabs>
      <w:ind w:left="0" w:firstLine="0"/>
    </w:pPr>
    <w:rPr>
      <w:rFonts w:eastAsia="Times New Roman"/>
      <w:szCs w:val="24"/>
      <w:lang w:eastAsia="nl-NL"/>
    </w:rPr>
  </w:style>
  <w:style w:type="character" w:customStyle="1" w:styleId="VoettekstChar">
    <w:name w:val="Voettekst Char"/>
    <w:basedOn w:val="Standaardalinea-lettertype"/>
    <w:link w:val="Voettekst"/>
    <w:uiPriority w:val="99"/>
    <w:semiHidden/>
    <w:rsid w:val="00A37BB5"/>
    <w:rPr>
      <w:rFonts w:ascii="Arial" w:eastAsia="Times New Roman" w:hAnsi="Arial" w:cs="Times New Roman"/>
      <w:sz w:val="20"/>
      <w:szCs w:val="24"/>
      <w:lang w:eastAsia="nl-NL"/>
    </w:rPr>
  </w:style>
  <w:style w:type="paragraph" w:styleId="Onderwerpvanopmerking">
    <w:name w:val="annotation subject"/>
    <w:basedOn w:val="Tekstopmerking"/>
    <w:next w:val="Tekstopmerking"/>
    <w:link w:val="OnderwerpvanopmerkingChar"/>
    <w:semiHidden/>
    <w:unhideWhenUsed/>
    <w:rsid w:val="00A37BB5"/>
    <w:rPr>
      <w:b/>
      <w:bCs/>
    </w:rPr>
  </w:style>
  <w:style w:type="character" w:customStyle="1" w:styleId="OnderwerpvanopmerkingChar">
    <w:name w:val="Onderwerp van opmerking Char"/>
    <w:basedOn w:val="TekstopmerkingChar"/>
    <w:link w:val="Onderwerpvanopmerking"/>
    <w:semiHidden/>
    <w:rsid w:val="00A37BB5"/>
    <w:rPr>
      <w:rFonts w:ascii="Arial" w:eastAsia="Times New Roman" w:hAnsi="Arial" w:cs="Times New Roman"/>
      <w:b/>
      <w:bCs/>
      <w:sz w:val="20"/>
      <w:szCs w:val="20"/>
      <w:lang w:eastAsia="nl-NL"/>
    </w:rPr>
  </w:style>
  <w:style w:type="paragraph" w:customStyle="1" w:styleId="Revision">
    <w:name w:val="Revision"/>
    <w:semiHidden/>
    <w:rsid w:val="00A37BB5"/>
    <w:pPr>
      <w:tabs>
        <w:tab w:val="left" w:pos="708"/>
      </w:tabs>
      <w:spacing w:after="0" w:line="240" w:lineRule="auto"/>
    </w:pPr>
    <w:rPr>
      <w:rFonts w:ascii="Arial" w:eastAsia="Times New Roman" w:hAnsi="Arial" w:cs="Arial"/>
      <w:sz w:val="20"/>
      <w:lang w:eastAsia="nl-NL"/>
    </w:rPr>
  </w:style>
  <w:style w:type="character" w:styleId="Verwijzingopmerking">
    <w:name w:val="annotation reference"/>
    <w:semiHidden/>
    <w:unhideWhenUsed/>
    <w:rsid w:val="00A37BB5"/>
    <w:rPr>
      <w:rFonts w:ascii="Times New Roman" w:hAnsi="Times New Roman" w:cs="Times New Roman" w:hint="default"/>
      <w:sz w:val="16"/>
      <w:szCs w:val="16"/>
    </w:rPr>
  </w:style>
  <w:style w:type="character" w:customStyle="1" w:styleId="categorydata">
    <w:name w:val="category_data"/>
    <w:rsid w:val="00A37BB5"/>
    <w:rPr>
      <w:rFonts w:ascii="Times New Roman" w:hAnsi="Times New Roman" w:cs="Times New Roman" w:hint="default"/>
    </w:rPr>
  </w:style>
  <w:style w:type="character" w:customStyle="1" w:styleId="time">
    <w:name w:val="time"/>
    <w:rsid w:val="00A37BB5"/>
    <w:rPr>
      <w:rFonts w:ascii="Times New Roman" w:hAnsi="Times New Roman" w:cs="Times New Roman" w:hint="default"/>
    </w:rPr>
  </w:style>
  <w:style w:type="character" w:customStyle="1" w:styleId="mainpage">
    <w:name w:val="mainpage"/>
    <w:rsid w:val="00A37BB5"/>
    <w:rPr>
      <w:rFonts w:ascii="Times New Roman" w:hAnsi="Times New Roman" w:cs="Times New Roman" w:hint="default"/>
    </w:rPr>
  </w:style>
  <w:style w:type="character" w:customStyle="1" w:styleId="highlightedsearchterm">
    <w:name w:val="highlightedsearchterm"/>
    <w:rsid w:val="00A37BB5"/>
    <w:rPr>
      <w:rFonts w:ascii="Times New Roman" w:hAnsi="Times New Roman" w:cs="Times New Roman" w:hint="default"/>
    </w:rPr>
  </w:style>
  <w:style w:type="character" w:customStyle="1" w:styleId="klein">
    <w:name w:val="klein"/>
    <w:rsid w:val="00A37BB5"/>
    <w:rPr>
      <w:rFonts w:ascii="Times New Roman" w:hAnsi="Times New Roman" w:cs="Times New Roman" w:hint="default"/>
    </w:rPr>
  </w:style>
  <w:style w:type="character" w:customStyle="1" w:styleId="CharChar3">
    <w:name w:val="Char Char3"/>
    <w:semiHidden/>
    <w:locked/>
    <w:rsid w:val="00A37BB5"/>
    <w:rPr>
      <w:rFonts w:ascii="Arial" w:hAnsi="Arial" w:cs="Arial" w:hint="default"/>
      <w:sz w:val="22"/>
    </w:rPr>
  </w:style>
  <w:style w:type="table" w:styleId="Tabelraster">
    <w:name w:val="Table Grid"/>
    <w:basedOn w:val="Standaardtabel"/>
    <w:rsid w:val="00A37BB5"/>
    <w:pPr>
      <w:spacing w:after="0" w:line="240" w:lineRule="auto"/>
    </w:pPr>
    <w:rPr>
      <w:rFonts w:ascii="Arial" w:eastAsia="Times New Roman" w:hAnsi="Arial"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3938">
      <w:bodyDiv w:val="1"/>
      <w:marLeft w:val="0"/>
      <w:marRight w:val="0"/>
      <w:marTop w:val="0"/>
      <w:marBottom w:val="0"/>
      <w:divBdr>
        <w:top w:val="none" w:sz="0" w:space="0" w:color="auto"/>
        <w:left w:val="none" w:sz="0" w:space="0" w:color="auto"/>
        <w:bottom w:val="none" w:sz="0" w:space="0" w:color="auto"/>
        <w:right w:val="none" w:sz="0" w:space="0" w:color="auto"/>
      </w:divBdr>
    </w:div>
    <w:div w:id="371003204">
      <w:bodyDiv w:val="1"/>
      <w:marLeft w:val="0"/>
      <w:marRight w:val="0"/>
      <w:marTop w:val="0"/>
      <w:marBottom w:val="0"/>
      <w:divBdr>
        <w:top w:val="none" w:sz="0" w:space="0" w:color="auto"/>
        <w:left w:val="none" w:sz="0" w:space="0" w:color="auto"/>
        <w:bottom w:val="none" w:sz="0" w:space="0" w:color="auto"/>
        <w:right w:val="none" w:sz="0" w:space="0" w:color="auto"/>
      </w:divBdr>
    </w:div>
    <w:div w:id="1027175769">
      <w:bodyDiv w:val="1"/>
      <w:marLeft w:val="0"/>
      <w:marRight w:val="0"/>
      <w:marTop w:val="0"/>
      <w:marBottom w:val="0"/>
      <w:divBdr>
        <w:top w:val="none" w:sz="0" w:space="0" w:color="auto"/>
        <w:left w:val="none" w:sz="0" w:space="0" w:color="auto"/>
        <w:bottom w:val="none" w:sz="0" w:space="0" w:color="auto"/>
        <w:right w:val="none" w:sz="0" w:space="0" w:color="auto"/>
      </w:divBdr>
    </w:div>
    <w:div w:id="1038627042">
      <w:bodyDiv w:val="1"/>
      <w:marLeft w:val="0"/>
      <w:marRight w:val="0"/>
      <w:marTop w:val="0"/>
      <w:marBottom w:val="0"/>
      <w:divBdr>
        <w:top w:val="none" w:sz="0" w:space="0" w:color="auto"/>
        <w:left w:val="none" w:sz="0" w:space="0" w:color="auto"/>
        <w:bottom w:val="none" w:sz="0" w:space="0" w:color="auto"/>
        <w:right w:val="none" w:sz="0" w:space="0" w:color="auto"/>
      </w:divBdr>
    </w:div>
    <w:div w:id="1594633354">
      <w:bodyDiv w:val="1"/>
      <w:marLeft w:val="0"/>
      <w:marRight w:val="0"/>
      <w:marTop w:val="0"/>
      <w:marBottom w:val="0"/>
      <w:divBdr>
        <w:top w:val="none" w:sz="0" w:space="0" w:color="auto"/>
        <w:left w:val="none" w:sz="0" w:space="0" w:color="auto"/>
        <w:bottom w:val="none" w:sz="0" w:space="0" w:color="auto"/>
        <w:right w:val="none" w:sz="0" w:space="0" w:color="auto"/>
      </w:divBdr>
    </w:div>
    <w:div w:id="1697272324">
      <w:bodyDiv w:val="1"/>
      <w:marLeft w:val="0"/>
      <w:marRight w:val="0"/>
      <w:marTop w:val="0"/>
      <w:marBottom w:val="0"/>
      <w:divBdr>
        <w:top w:val="none" w:sz="0" w:space="0" w:color="auto"/>
        <w:left w:val="none" w:sz="0" w:space="0" w:color="auto"/>
        <w:bottom w:val="none" w:sz="0" w:space="0" w:color="auto"/>
        <w:right w:val="none" w:sz="0" w:space="0" w:color="auto"/>
      </w:divBdr>
    </w:div>
    <w:div w:id="19514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egeo-online.nl"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degeo-online.nl" TargetMode="External"/><Relationship Id="rId12" Type="http://schemas.openxmlformats.org/officeDocument/2006/relationships/hyperlink" Target="http://www.degeo-online.nl" TargetMode="External"/><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yperlink" Target="http://www.degeo-online.n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www.degeo-online.nl"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degeo-online.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ww.degeo-onlin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17463</Words>
  <Characters>96049</Characters>
  <Application>Microsoft Office Word</Application>
  <DocSecurity>0</DocSecurity>
  <Lines>800</Lines>
  <Paragraphs>226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dc:creator>
  <cp:lastModifiedBy>Irene</cp:lastModifiedBy>
  <cp:revision>1</cp:revision>
  <dcterms:created xsi:type="dcterms:W3CDTF">2013-08-27T13:57:00Z</dcterms:created>
  <dcterms:modified xsi:type="dcterms:W3CDTF">2013-08-27T13:59:00Z</dcterms:modified>
</cp:coreProperties>
</file>